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313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количественно-суммового учета. Специализированная форма № 28-ОН</w:t>
      </w:r>
    </w:p>
    <w:p w:rsidR="00000000" w:rsidRDefault="00937313">
      <w:pPr>
        <w:pStyle w:val="HTML"/>
      </w:pPr>
      <w:r>
        <w:t xml:space="preserve">                                      Специализированная форма N 28-ОН</w:t>
      </w:r>
    </w:p>
    <w:p w:rsidR="00000000" w:rsidRDefault="00937313">
      <w:pPr>
        <w:pStyle w:val="HTML"/>
      </w:pPr>
      <w:r>
        <w:t>----------------------------------</w:t>
      </w:r>
    </w:p>
    <w:p w:rsidR="00000000" w:rsidRDefault="00937313">
      <w:pPr>
        <w:pStyle w:val="HTML"/>
      </w:pPr>
      <w:r>
        <w:t>Утверждена</w:t>
      </w:r>
    </w:p>
    <w:p w:rsidR="00000000" w:rsidRDefault="00937313">
      <w:pPr>
        <w:pStyle w:val="HTML"/>
      </w:pPr>
      <w:r>
        <w:t>Приказом Минторга СССР</w:t>
      </w:r>
    </w:p>
    <w:p w:rsidR="00000000" w:rsidRDefault="00937313">
      <w:pPr>
        <w:pStyle w:val="HTML"/>
      </w:pPr>
      <w:r>
        <w:t>от 20.08.1986 N 201</w:t>
      </w:r>
    </w:p>
    <w:p w:rsidR="00000000" w:rsidRDefault="00937313">
      <w:pPr>
        <w:pStyle w:val="HTML"/>
      </w:pPr>
    </w:p>
    <w:p w:rsidR="00000000" w:rsidRDefault="00937313">
      <w:pPr>
        <w:pStyle w:val="HTML"/>
      </w:pPr>
      <w:r>
        <w:t>_________________________                                    ---------</w:t>
      </w:r>
    </w:p>
    <w:p w:rsidR="00000000" w:rsidRDefault="00937313">
      <w:pPr>
        <w:pStyle w:val="HTML"/>
      </w:pPr>
      <w:r>
        <w:t>организация                                Код по ОКУД ¦0903121¦</w:t>
      </w:r>
    </w:p>
    <w:p w:rsidR="00000000" w:rsidRDefault="00937313">
      <w:pPr>
        <w:pStyle w:val="HTML"/>
      </w:pPr>
      <w:r>
        <w:t>---------</w:t>
      </w:r>
    </w:p>
    <w:p w:rsidR="00000000" w:rsidRDefault="00937313">
      <w:pPr>
        <w:pStyle w:val="HTML"/>
      </w:pPr>
    </w:p>
    <w:p w:rsidR="00000000" w:rsidRDefault="00937313">
      <w:pPr>
        <w:pStyle w:val="HTML"/>
      </w:pPr>
      <w:r>
        <w:t>КАРТОЧКА КОЛИЧЕСТВЕННО - СУММОВОГО УЧЕТА</w:t>
      </w:r>
    </w:p>
    <w:p w:rsidR="00000000" w:rsidRDefault="00937313">
      <w:pPr>
        <w:pStyle w:val="HTML"/>
      </w:pPr>
    </w:p>
    <w:p w:rsidR="00000000" w:rsidRDefault="00937313">
      <w:pPr>
        <w:pStyle w:val="HTML"/>
      </w:pPr>
      <w:r>
        <w:t>---------------------------------------------------------------</w:t>
      </w:r>
    </w:p>
    <w:p w:rsidR="00000000" w:rsidRDefault="00937313">
      <w:pPr>
        <w:pStyle w:val="HTML"/>
      </w:pPr>
      <w:r>
        <w:t>¦На</w:t>
      </w:r>
      <w:r>
        <w:t>именование¦Размер¦Сорт¦Ед. ¦Учетная¦    ¦Номенкл.¦Стр.¦Счет¦</w:t>
      </w:r>
    </w:p>
    <w:p w:rsidR="00000000" w:rsidRDefault="00937313">
      <w:pPr>
        <w:pStyle w:val="HTML"/>
      </w:pPr>
      <w:r>
        <w:t>¦   товара   ¦      ¦    ¦изм.¦ цена  ¦    ¦ номер  ¦    ¦    ¦</w:t>
      </w:r>
    </w:p>
    <w:p w:rsidR="00000000" w:rsidRDefault="00937313">
      <w:pPr>
        <w:pStyle w:val="HTML"/>
      </w:pPr>
      <w:r>
        <w:t>---------+------------+------+----+----+-------+----+--------+----+----+</w:t>
      </w:r>
    </w:p>
    <w:p w:rsidR="00000000" w:rsidRDefault="00937313">
      <w:pPr>
        <w:pStyle w:val="HTML"/>
      </w:pPr>
      <w:r>
        <w:t xml:space="preserve">¦19__ г. ¦            ¦      ¦    ¦    ¦       ¦    ¦     </w:t>
      </w:r>
      <w:r>
        <w:t xml:space="preserve">   ¦    ¦    ¦</w:t>
      </w:r>
    </w:p>
    <w:p w:rsidR="00000000" w:rsidRDefault="00937313">
      <w:pPr>
        <w:pStyle w:val="HTML"/>
      </w:pPr>
      <w:r>
        <w:t>+--------+------------+------+----+----+-------+----+--------+----+----+</w:t>
      </w:r>
    </w:p>
    <w:p w:rsidR="00000000" w:rsidRDefault="00937313">
      <w:pPr>
        <w:pStyle w:val="HTML"/>
      </w:pPr>
      <w:r>
        <w:t>¦Про-    ¦Содержание¦Цена¦  Приход  ¦  Расход  ¦ Остаток  ¦Отметки¦    ¦</w:t>
      </w:r>
    </w:p>
    <w:p w:rsidR="00000000" w:rsidRDefault="00937313">
      <w:pPr>
        <w:pStyle w:val="HTML"/>
      </w:pPr>
      <w:r>
        <w:t>¦водка   ¦  записи  ¦    +----------+----------+----------+       ¦    ¦</w:t>
      </w:r>
    </w:p>
    <w:p w:rsidR="00000000" w:rsidRDefault="00937313">
      <w:pPr>
        <w:pStyle w:val="HTML"/>
      </w:pPr>
      <w:r>
        <w:t xml:space="preserve">+--------+          ¦ </w:t>
      </w:r>
      <w:r>
        <w:t xml:space="preserve">   ¦ко- ¦сумма¦ко- ¦сумма¦ко- ¦сумма¦       ¦    ¦</w:t>
      </w:r>
    </w:p>
    <w:p w:rsidR="00000000" w:rsidRDefault="00937313">
      <w:pPr>
        <w:pStyle w:val="HTML"/>
      </w:pPr>
      <w:r>
        <w:t>¦дата¦ N ¦          ¦    ¦ли- ¦     ¦ли- ¦     ¦ли- ¦     ¦       ¦    ¦</w:t>
      </w:r>
    </w:p>
    <w:p w:rsidR="00000000" w:rsidRDefault="00937313">
      <w:pPr>
        <w:pStyle w:val="HTML"/>
      </w:pPr>
      <w:r>
        <w:t>¦    ¦   ¦          ¦    ¦чес-¦     ¦чес-¦     ¦чес-¦     ¦       ¦    ¦</w:t>
      </w:r>
    </w:p>
    <w:p w:rsidR="00000000" w:rsidRDefault="00937313">
      <w:pPr>
        <w:pStyle w:val="HTML"/>
      </w:pPr>
      <w:r>
        <w:t>¦    ¦   ¦          ¦    ¦тво ¦     ¦тво ¦     ¦тво ¦     ¦</w:t>
      </w:r>
      <w:r>
        <w:t xml:space="preserve">       ¦    ¦</w:t>
      </w:r>
    </w:p>
    <w:p w:rsidR="00000000" w:rsidRDefault="00937313">
      <w:pPr>
        <w:pStyle w:val="HTML"/>
      </w:pPr>
      <w:r>
        <w:t>+----+---+----------+----+----+-----+----+-----+----+-----+-------+----+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 xml:space="preserve">¦    ¦   ¦          ¦  </w:t>
      </w:r>
      <w:r>
        <w:t xml:space="preserve">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</w:t>
      </w:r>
      <w:r>
        <w:t xml:space="preserve">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 xml:space="preserve">¦    ¦   ¦          ¦  </w:t>
      </w:r>
      <w:r>
        <w:t xml:space="preserve">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>¦    ¦   ¦          ¦    ¦    ¦     ¦    ¦     ¦    ¦     ¦       ¦    ¦</w:t>
      </w:r>
    </w:p>
    <w:p w:rsidR="00000000" w:rsidRDefault="00937313">
      <w:pPr>
        <w:pStyle w:val="HTML"/>
      </w:pPr>
      <w:r>
        <w:t xml:space="preserve">¦    ¦   ¦          ¦    ¦    ¦     ¦    ¦     ¦    ¦     ¦ </w:t>
      </w:r>
      <w:r>
        <w:t xml:space="preserve">      ¦    ¦</w:t>
      </w:r>
    </w:p>
    <w:p w:rsidR="00000000" w:rsidRDefault="00937313">
      <w:pPr>
        <w:pStyle w:val="HTML"/>
      </w:pPr>
      <w:r>
        <w:t>-----+---+----------+----+----+-----+----+-----+----+-----+-------+-----</w:t>
      </w:r>
    </w:p>
    <w:p w:rsidR="00000000" w:rsidRDefault="00937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13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937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https://порядокправа.рф/obrazecy/kartochka_kolichestvenno_summovogo_ucheta_specializirovanna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ya_forma_n_28_on.htm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13"/>
    <w:rsid w:val="0093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FFA06-7CCF-4D59-ABE4-8B044A38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ummovogo_ucheta_specializirovannaya_forma_n_28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количественно-суммового учета. Специализированная форма № 28-ОН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