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6788">
      <w:pPr>
        <w:pStyle w:val="1"/>
        <w:rPr>
          <w:rFonts w:eastAsia="Times New Roman"/>
        </w:rPr>
      </w:pPr>
      <w:r>
        <w:rPr>
          <w:rFonts w:eastAsia="Times New Roman"/>
        </w:rPr>
        <w:t>Карта технологического процесса сварки полимерных труб с применением деталей с закладными нагревателями</w:t>
      </w:r>
    </w:p>
    <w:p w:rsidR="00000000" w:rsidRDefault="006A6788">
      <w:pPr>
        <w:pStyle w:val="right"/>
      </w:pPr>
      <w:r>
        <w:t xml:space="preserve">Приложение 5 к Технологическому регламенту проведения аттестации </w:t>
      </w:r>
      <w:r>
        <w:t>сварщиков и специалистов сварочного производства</w:t>
      </w:r>
    </w:p>
    <w:p w:rsidR="00000000" w:rsidRDefault="006A67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788">
      <w:pPr>
        <w:pStyle w:val="3"/>
        <w:rPr>
          <w:rFonts w:eastAsia="Times New Roman"/>
        </w:rPr>
      </w:pPr>
      <w:r>
        <w:rPr>
          <w:rFonts w:eastAsia="Times New Roman"/>
        </w:rPr>
        <w:t>КАРТА ТЕХНОЛОГИЧЕСКОГО ПРОЦЕССА СВАРКИ ПОЛИМЕРНЫХ ТРУБ С ПРИМЕНЕНИЕМ ДЕТАЛЕЙ С ЗАКЛАДНЫМИ НАГРЕВАТЕЛЯМИ</w:t>
      </w:r>
    </w:p>
    <w:p w:rsidR="00000000" w:rsidRDefault="006A6788">
      <w:pPr>
        <w:pStyle w:val="HTML"/>
      </w:pPr>
      <w:r>
        <w:t>Наименование изделия - контрольное   Характеристика труб (деталей):</w:t>
      </w:r>
    </w:p>
    <w:p w:rsidR="00000000" w:rsidRDefault="006A6788">
      <w:pPr>
        <w:pStyle w:val="HTML"/>
      </w:pPr>
      <w:r>
        <w:t>------------  - завод изготовитель</w:t>
      </w:r>
    </w:p>
    <w:p w:rsidR="00000000" w:rsidRDefault="006A6788">
      <w:pPr>
        <w:pStyle w:val="HTML"/>
      </w:pPr>
      <w:r>
        <w:t>сварное соединение   - марка материала</w:t>
      </w:r>
    </w:p>
    <w:p w:rsidR="00000000" w:rsidRDefault="006A6788">
      <w:pPr>
        <w:pStyle w:val="HTML"/>
      </w:pPr>
      <w:r>
        <w:t>--------------------  - дата выпуска</w:t>
      </w:r>
    </w:p>
    <w:p w:rsidR="00000000" w:rsidRDefault="006A6788">
      <w:pPr>
        <w:pStyle w:val="HTML"/>
      </w:pPr>
      <w:r>
        <w:t>Способ сварки - ЗН                   - номер сертификата (ГОСТ/ТУ)</w:t>
      </w:r>
    </w:p>
    <w:p w:rsidR="00000000" w:rsidRDefault="006A6788">
      <w:pPr>
        <w:pStyle w:val="HTML"/>
      </w:pPr>
      <w:r>
        <w:t>--                   - диаметр трубы - 50 мм</w:t>
      </w:r>
    </w:p>
    <w:p w:rsidR="00000000" w:rsidRDefault="006A6788">
      <w:pPr>
        <w:pStyle w:val="HTML"/>
      </w:pPr>
      <w:r>
        <w:t>НД - СП 42 - 101-96; СП 42 - 105-99                       -----</w:t>
      </w:r>
    </w:p>
    <w:p w:rsidR="00000000" w:rsidRDefault="006A6788">
      <w:pPr>
        <w:pStyle w:val="HTML"/>
      </w:pPr>
      <w:r>
        <w:t>---</w:t>
      </w:r>
      <w:r>
        <w:t>---------------------------  - толщина стенки (SDR) -</w:t>
      </w:r>
    </w:p>
    <w:p w:rsidR="00000000" w:rsidRDefault="006A6788">
      <w:pPr>
        <w:pStyle w:val="HTML"/>
      </w:pPr>
      <w:r>
        <w:t>Вид соединения - стыковое            4,5 мм; (11)</w:t>
      </w:r>
    </w:p>
    <w:p w:rsidR="00000000" w:rsidRDefault="006A6788">
      <w:pPr>
        <w:pStyle w:val="HTML"/>
      </w:pPr>
      <w:r>
        <w:t>--------            ------------</w:t>
      </w:r>
    </w:p>
    <w:p w:rsidR="00000000" w:rsidRDefault="006A6788">
      <w:pPr>
        <w:pStyle w:val="HTML"/>
      </w:pPr>
      <w:r>
        <w:t>Сварочное оборудование - ЗНШ         Клеймо сварщика _____________</w:t>
      </w:r>
    </w:p>
    <w:p w:rsidR="00000000" w:rsidRDefault="006A6788">
      <w:pPr>
        <w:pStyle w:val="HTML"/>
      </w:pPr>
      <w:r>
        <w:t>---</w:t>
      </w:r>
    </w:p>
    <w:p w:rsidR="00000000" w:rsidRDefault="006A6788">
      <w:pPr>
        <w:pStyle w:val="HTML"/>
      </w:pPr>
      <w:r>
        <w:t>Ф.И.О. сварщика ___________________</w:t>
      </w:r>
    </w:p>
    <w:p w:rsidR="00000000" w:rsidRDefault="006A6788">
      <w:pPr>
        <w:pStyle w:val="HTML"/>
      </w:pPr>
    </w:p>
    <w:p w:rsidR="00000000" w:rsidRDefault="006A6788">
      <w:pPr>
        <w:pStyle w:val="HTML"/>
      </w:pPr>
      <w:r>
        <w:t>-----------</w:t>
      </w:r>
      <w:r>
        <w:t>-------------------------------------------------------</w:t>
      </w:r>
    </w:p>
    <w:p w:rsidR="00000000" w:rsidRDefault="006A6788">
      <w:pPr>
        <w:pStyle w:val="HTML"/>
      </w:pPr>
      <w:r>
        <w:t xml:space="preserve">¦              Технологические параметры сварки  </w:t>
      </w:r>
      <w:r>
        <w:rPr>
          <w:vertAlign w:val="superscript"/>
        </w:rPr>
        <w:t>1</w:t>
      </w:r>
      <w:r>
        <w:t xml:space="preserve">               ¦</w:t>
      </w:r>
    </w:p>
    <w:p w:rsidR="00000000" w:rsidRDefault="006A6788">
      <w:pPr>
        <w:pStyle w:val="HTML"/>
      </w:pPr>
      <w:r>
        <w:t>+----------------------------------------------------------------+</w:t>
      </w:r>
    </w:p>
    <w:p w:rsidR="00000000" w:rsidRDefault="006A6788">
      <w:pPr>
        <w:pStyle w:val="HTML"/>
      </w:pPr>
      <w:r>
        <w:t>¦Температура¦Наружный диаметр¦Толщина стенки ¦SDR¦Время охлажде- ¦</w:t>
      </w:r>
    </w:p>
    <w:p w:rsidR="00000000" w:rsidRDefault="006A6788">
      <w:pPr>
        <w:pStyle w:val="HTML"/>
      </w:pPr>
      <w:r>
        <w:t>¦окружающего¦   трубы (мм)   ¦     (мм)      ¦   ¦ния после свар-¦</w:t>
      </w:r>
    </w:p>
    <w:p w:rsidR="00000000" w:rsidRDefault="006A6788">
      <w:pPr>
        <w:pStyle w:val="HTML"/>
      </w:pPr>
      <w:r>
        <w:t>¦ воздуха,  ¦                ¦               ¦   ¦ки (мин.)      ¦</w:t>
      </w:r>
    </w:p>
    <w:p w:rsidR="00000000" w:rsidRDefault="006A6788">
      <w:pPr>
        <w:pStyle w:val="HTML"/>
      </w:pPr>
      <w:r>
        <w:t>¦ град. С   ¦                ¦               ¦   ¦               ¦</w:t>
      </w:r>
    </w:p>
    <w:p w:rsidR="00000000" w:rsidRDefault="006A6788">
      <w:pPr>
        <w:pStyle w:val="HTML"/>
      </w:pPr>
      <w:r>
        <w:t>+-----------+----------------+---------------+---+----</w:t>
      </w:r>
      <w:r>
        <w:t>-----------+</w:t>
      </w:r>
    </w:p>
    <w:p w:rsidR="00000000" w:rsidRDefault="006A6788">
      <w:pPr>
        <w:pStyle w:val="HTML"/>
      </w:pPr>
      <w:r>
        <w:t>¦    20     ¦       50       ¦      4,5      ¦ 11¦       7       ¦</w:t>
      </w:r>
    </w:p>
    <w:p w:rsidR="00000000" w:rsidRDefault="006A6788">
      <w:pPr>
        <w:pStyle w:val="HTML"/>
      </w:pPr>
      <w:r>
        <w:t>------------+----------------+---------------+---+----------------</w:t>
      </w:r>
    </w:p>
    <w:p w:rsidR="00000000" w:rsidRDefault="006A67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788">
      <w:pPr>
        <w:pStyle w:val="sel"/>
        <w:divId w:val="1519270270"/>
      </w:pPr>
      <w:r>
        <w:t>1 При сварке на аппаратах с ручным вводом параметров режима сварки указывают их действительные значения.</w:t>
      </w:r>
    </w:p>
    <w:p w:rsidR="00000000" w:rsidRDefault="006A6788">
      <w:pPr>
        <w:pStyle w:val="just"/>
      </w:pPr>
      <w:r>
        <w:t>Дополнительные технологические требования по сварке:</w:t>
      </w:r>
    </w:p>
    <w:p w:rsidR="00000000" w:rsidRDefault="006A6788">
      <w:pPr>
        <w:pStyle w:val="just"/>
      </w:pPr>
      <w:r>
        <w:t>- обрезать трубы, предназначенные для сварки под прямым углом к их осям;</w:t>
      </w:r>
    </w:p>
    <w:p w:rsidR="00000000" w:rsidRDefault="006A6788">
      <w:pPr>
        <w:pStyle w:val="just"/>
      </w:pPr>
      <w:r>
        <w:t>- отметить на концах труб</w:t>
      </w:r>
      <w:r>
        <w:t>ы зону сварки на длину не менее 0,5 длины фитинга от торцов;</w:t>
      </w:r>
    </w:p>
    <w:p w:rsidR="00000000" w:rsidRDefault="006A6788">
      <w:pPr>
        <w:pStyle w:val="just"/>
      </w:pPr>
      <w:r>
        <w:t>- произвести механическую очистку поверхностей труб в зоне сварки от оксидного слоя на глубину 0,1 - 0,2 мм;</w:t>
      </w:r>
    </w:p>
    <w:p w:rsidR="00000000" w:rsidRDefault="006A6788">
      <w:pPr>
        <w:pStyle w:val="just"/>
      </w:pPr>
      <w:r>
        <w:t>- снять фаски на наружной и внутренней поверхностях торца трубы;</w:t>
      </w:r>
    </w:p>
    <w:p w:rsidR="00000000" w:rsidRDefault="006A6788">
      <w:pPr>
        <w:pStyle w:val="just"/>
      </w:pPr>
      <w:r>
        <w:lastRenderedPageBreak/>
        <w:t>- придать трубе в зон</w:t>
      </w:r>
      <w:r>
        <w:t>е сварки круглую форму с помощью приспособления;</w:t>
      </w:r>
    </w:p>
    <w:p w:rsidR="00000000" w:rsidRDefault="006A6788">
      <w:pPr>
        <w:pStyle w:val="just"/>
      </w:pPr>
      <w:r>
        <w:t>- произвести обезжиривание зоны сварки;</w:t>
      </w:r>
    </w:p>
    <w:p w:rsidR="00000000" w:rsidRDefault="006A6788">
      <w:pPr>
        <w:pStyle w:val="just"/>
      </w:pPr>
      <w:r>
        <w:t>- нанести маркировочные полосы на поверхность труб на расстоянии 0,5 длины фитинга от торца трубы;</w:t>
      </w:r>
    </w:p>
    <w:p w:rsidR="00000000" w:rsidRDefault="006A6788">
      <w:pPr>
        <w:pStyle w:val="just"/>
      </w:pPr>
      <w:r>
        <w:t>- зафиксировать положение труб в позиционере или на выравнивающих оп</w:t>
      </w:r>
      <w:r>
        <w:t>орах;</w:t>
      </w:r>
    </w:p>
    <w:p w:rsidR="00000000" w:rsidRDefault="006A6788">
      <w:pPr>
        <w:pStyle w:val="just"/>
      </w:pPr>
      <w:r>
        <w:t>- вставить концы труб в фитинг и подключить его к сварочному аппарату;</w:t>
      </w:r>
    </w:p>
    <w:p w:rsidR="00000000" w:rsidRDefault="006A6788">
      <w:pPr>
        <w:pStyle w:val="just"/>
      </w:pPr>
      <w:r>
        <w:t>- ввести с помощью считывающего карандаша в сварочный аппарат параметры режима сварки, указанные в штрих-коде на этикетке фитинга;</w:t>
      </w:r>
    </w:p>
    <w:p w:rsidR="00000000" w:rsidRDefault="006A6788">
      <w:pPr>
        <w:pStyle w:val="just"/>
      </w:pPr>
      <w:r>
        <w:t>- включить сварочный аппарат и произвести сварку</w:t>
      </w:r>
      <w:r>
        <w:t>;</w:t>
      </w:r>
    </w:p>
    <w:p w:rsidR="00000000" w:rsidRDefault="006A6788">
      <w:pPr>
        <w:pStyle w:val="just"/>
      </w:pPr>
      <w:r>
        <w:t>- провести визуальный и измерительный контроль сварного соединения.</w:t>
      </w:r>
    </w:p>
    <w:p w:rsidR="00000000" w:rsidRDefault="006A67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788">
      <w:pPr>
        <w:pStyle w:val="3"/>
        <w:rPr>
          <w:rFonts w:eastAsia="Times New Roman"/>
        </w:rPr>
      </w:pPr>
      <w:r>
        <w:rPr>
          <w:rFonts w:eastAsia="Times New Roman"/>
        </w:rPr>
        <w:t>Требования к контролю качества</w:t>
      </w:r>
    </w:p>
    <w:p w:rsidR="00000000" w:rsidRDefault="006A6788">
      <w:pPr>
        <w:pStyle w:val="HTML"/>
      </w:pPr>
      <w:r>
        <w:t>------------------------------------------------------------------</w:t>
      </w:r>
    </w:p>
    <w:p w:rsidR="00000000" w:rsidRDefault="006A6788">
      <w:pPr>
        <w:pStyle w:val="HTML"/>
      </w:pPr>
      <w:r>
        <w:t>¦     Метод контроля    ¦    Наименование    ¦  Объем контроля   ¦</w:t>
      </w:r>
    </w:p>
    <w:p w:rsidR="00000000" w:rsidRDefault="006A6788">
      <w:pPr>
        <w:pStyle w:val="HTML"/>
      </w:pPr>
      <w:r>
        <w:t xml:space="preserve">¦                   </w:t>
      </w:r>
      <w:r>
        <w:t xml:space="preserve">    ¦      (шифр) НД     ¦(%, кол. образцов) ¦</w:t>
      </w:r>
    </w:p>
    <w:p w:rsidR="00000000" w:rsidRDefault="006A6788">
      <w:pPr>
        <w:pStyle w:val="HTML"/>
      </w:pPr>
      <w:r>
        <w:t>+-----------------------+--------------------+-------------------+</w:t>
      </w:r>
    </w:p>
    <w:p w:rsidR="00000000" w:rsidRDefault="006A6788">
      <w:pPr>
        <w:pStyle w:val="HTML"/>
      </w:pPr>
      <w:r>
        <w:t>¦1. Визуальный         и¦СП 42-101; СП 42-105¦        100%       ¦</w:t>
      </w:r>
    </w:p>
    <w:p w:rsidR="00000000" w:rsidRDefault="006A6788">
      <w:pPr>
        <w:pStyle w:val="HTML"/>
      </w:pPr>
      <w:r>
        <w:t>¦измерительный          ¦                    ¦                   ¦</w:t>
      </w:r>
    </w:p>
    <w:p w:rsidR="00000000" w:rsidRDefault="006A6788">
      <w:pPr>
        <w:pStyle w:val="HTML"/>
      </w:pPr>
      <w:r>
        <w:t>+-------</w:t>
      </w:r>
      <w:r>
        <w:t>----------------+--------------------+-------------------+</w:t>
      </w:r>
    </w:p>
    <w:p w:rsidR="00000000" w:rsidRDefault="006A6788">
      <w:pPr>
        <w:pStyle w:val="HTML"/>
      </w:pPr>
      <w:r>
        <w:t>¦2. Испытания         на¦СП 42-101; СП 42-105¦    &gt;= 2 образцов  ¦</w:t>
      </w:r>
    </w:p>
    <w:p w:rsidR="00000000" w:rsidRDefault="006A6788">
      <w:pPr>
        <w:pStyle w:val="HTML"/>
      </w:pPr>
      <w:r>
        <w:t>¦сплющивание            ¦                    ¦                   ¦</w:t>
      </w:r>
    </w:p>
    <w:p w:rsidR="00000000" w:rsidRDefault="006A6788">
      <w:pPr>
        <w:pStyle w:val="HTML"/>
      </w:pPr>
      <w:r>
        <w:t>------------------------+--------------------+-----------------</w:t>
      </w:r>
      <w:r>
        <w:t>---</w:t>
      </w:r>
    </w:p>
    <w:p w:rsidR="00000000" w:rsidRDefault="006A6788">
      <w:pPr>
        <w:pStyle w:val="HTML"/>
      </w:pPr>
    </w:p>
    <w:p w:rsidR="00000000" w:rsidRDefault="006A6788">
      <w:pPr>
        <w:pStyle w:val="HTML"/>
      </w:pPr>
      <w:r>
        <w:t>Разработал:                                   Фамилия И.О.</w:t>
      </w:r>
    </w:p>
    <w:p w:rsidR="00000000" w:rsidRDefault="006A6788">
      <w:pPr>
        <w:pStyle w:val="HTML"/>
      </w:pPr>
      <w:r>
        <w:t>__________________________________________________________________</w:t>
      </w:r>
    </w:p>
    <w:p w:rsidR="00000000" w:rsidRDefault="006A6788">
      <w:pPr>
        <w:pStyle w:val="HTML"/>
      </w:pPr>
      <w:r>
        <w:t>(подпись, дата)</w:t>
      </w:r>
    </w:p>
    <w:p w:rsidR="00000000" w:rsidRDefault="006A67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788">
      <w:pPr>
        <w:pStyle w:val="right"/>
      </w:pPr>
      <w:r>
        <w:t>Источник - Постановление Госгортехнадзора России от 25.06.2002 № 36 (с изменениями и дополнениями на 2012 год)</w:t>
      </w:r>
    </w:p>
    <w:p w:rsidR="00000000" w:rsidRDefault="006A67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https://порядокправа.рф/obrazecy/karta_texnologicheskogo_processa_svarki_polimernyx_trub_s_primeneniem_detalej_s_zakladnymi_nagrevatel.htm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788"/>
    <w:rsid w:val="006A6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BE15E7-C41D-4854-84AB-7392B7F31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9270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texnologicheskogo_processa_svarki_polimernyx_trub_s_primeneniem_detalej_s_zakladnymi_nagreva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604</Words>
  <Characters>3446</Characters>
  <Application>Microsoft Office Word</Application>
  <DocSecurity>0</DocSecurity>
  <Lines>28</Lines>
  <Paragraphs>8</Paragraphs>
  <ScaleCrop>false</ScaleCrop>
  <Company/>
  <LinksUpToDate>false</LinksUpToDate>
  <CharactersWithSpaces>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технологического процесса сварки полимерных труб с применением деталей с закладными нагревателями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2022-08-09T17:34:00Z</dcterms:created>
  <dcterms:modified xsi:type="dcterms:W3CDTF">2022-08-09T17:34:00Z</dcterms:modified>
</cp:coreProperties>
</file>