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2B9F">
      <w:pPr>
        <w:pStyle w:val="1"/>
        <w:rPr>
          <w:rFonts w:eastAsia="Times New Roman"/>
        </w:rPr>
      </w:pPr>
      <w:r>
        <w:rPr>
          <w:rFonts w:eastAsia="Times New Roman"/>
        </w:rPr>
        <w:t>Калькуляция расходов, связанных с производством и передачей тепловой энергии (таблица № П1.19)</w:t>
      </w:r>
    </w:p>
    <w:p w:rsidR="00000000" w:rsidRDefault="000D2B9F">
      <w:pPr>
        <w:pStyle w:val="right"/>
      </w:pPr>
      <w:r>
        <w:t xml:space="preserve">Приложение 1 к Методическим указаниям по расчету регулируемых тарифов </w:t>
      </w:r>
      <w:r>
        <w:t>и цен на электрическую (тепловую) энергию на розничном (потребительском) рынке</w:t>
      </w:r>
    </w:p>
    <w:p w:rsidR="00000000" w:rsidRDefault="000D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B9F">
      <w:pPr>
        <w:pStyle w:val="right"/>
      </w:pPr>
      <w:r>
        <w:t>Таблица N П1.19</w:t>
      </w:r>
    </w:p>
    <w:p w:rsidR="00000000" w:rsidRDefault="000D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B9F">
      <w:pPr>
        <w:pStyle w:val="3"/>
        <w:rPr>
          <w:rFonts w:eastAsia="Times New Roman"/>
        </w:rPr>
      </w:pPr>
      <w:r>
        <w:rPr>
          <w:rFonts w:eastAsia="Times New Roman"/>
        </w:rPr>
        <w:t>Калькуляция расходов, связанных с производством и передачей тепловой энергии</w:t>
      </w:r>
    </w:p>
    <w:p w:rsidR="00000000" w:rsidRDefault="000D2B9F">
      <w:pPr>
        <w:pStyle w:val="right"/>
      </w:pPr>
      <w:r>
        <w:t>тыс. руб.</w:t>
      </w:r>
    </w:p>
    <w:p w:rsidR="00000000" w:rsidRDefault="000D2B9F">
      <w:pPr>
        <w:pStyle w:val="3"/>
        <w:rPr>
          <w:rFonts w:eastAsia="Times New Roman"/>
        </w:rPr>
      </w:pPr>
      <w:r>
        <w:rPr>
          <w:rFonts w:eastAsia="Times New Roman"/>
        </w:rPr>
        <w:t xml:space="preserve">п. п. Калькуляционные статьи затрат Базовый период Период регулирования </w:t>
      </w:r>
      <w:r>
        <w:rPr>
          <w:rFonts w:eastAsia="Times New Roman"/>
        </w:rPr>
        <w:t>1 2 3 4</w:t>
      </w:r>
    </w:p>
    <w:p w:rsidR="00000000" w:rsidRDefault="000D2B9F">
      <w:pPr>
        <w:pStyle w:val="left"/>
      </w:pPr>
      <w:r>
        <w:t>1.</w:t>
      </w:r>
    </w:p>
    <w:p w:rsidR="00000000" w:rsidRDefault="000D2B9F">
      <w:pPr>
        <w:pStyle w:val="left"/>
      </w:pPr>
      <w:r>
        <w:t>Топливо на технологические цели</w:t>
      </w:r>
    </w:p>
    <w:p w:rsidR="00000000" w:rsidRDefault="000D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B9F">
      <w:pPr>
        <w:pStyle w:val="left"/>
      </w:pPr>
      <w:r>
        <w:t>2.</w:t>
      </w:r>
    </w:p>
    <w:p w:rsidR="00000000" w:rsidRDefault="000D2B9F">
      <w:pPr>
        <w:pStyle w:val="left"/>
      </w:pPr>
      <w:r>
        <w:t>Вода на технологические цели</w:t>
      </w:r>
    </w:p>
    <w:p w:rsidR="00000000" w:rsidRDefault="000D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B9F">
      <w:pPr>
        <w:pStyle w:val="left"/>
      </w:pPr>
      <w:r>
        <w:t>3.</w:t>
      </w:r>
    </w:p>
    <w:p w:rsidR="00000000" w:rsidRDefault="000D2B9F">
      <w:pPr>
        <w:pStyle w:val="left"/>
      </w:pPr>
      <w:r>
        <w:t>Основная оплата труда производственных рабочих</w:t>
      </w:r>
    </w:p>
    <w:p w:rsidR="00000000" w:rsidRDefault="000D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B9F">
      <w:pPr>
        <w:pStyle w:val="left"/>
      </w:pPr>
      <w:r>
        <w:t>4.</w:t>
      </w:r>
    </w:p>
    <w:p w:rsidR="00000000" w:rsidRDefault="000D2B9F">
      <w:pPr>
        <w:pStyle w:val="left"/>
      </w:pPr>
      <w:r>
        <w:t>Дополнительная оплата труда производственных рабочих</w:t>
      </w:r>
    </w:p>
    <w:p w:rsidR="00000000" w:rsidRDefault="000D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B9F">
      <w:pPr>
        <w:pStyle w:val="left"/>
      </w:pPr>
      <w:r>
        <w:t>5.</w:t>
      </w:r>
    </w:p>
    <w:p w:rsidR="00000000" w:rsidRDefault="000D2B9F">
      <w:pPr>
        <w:pStyle w:val="left"/>
      </w:pPr>
      <w:r>
        <w:t>Отчисления на соц. нужды с оплаты производственных рабочих</w:t>
      </w:r>
    </w:p>
    <w:p w:rsidR="00000000" w:rsidRDefault="000D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B9F">
      <w:pPr>
        <w:pStyle w:val="left"/>
      </w:pPr>
      <w:r>
        <w:t>6.</w:t>
      </w:r>
    </w:p>
    <w:p w:rsidR="00000000" w:rsidRDefault="000D2B9F">
      <w:pPr>
        <w:pStyle w:val="left"/>
      </w:pPr>
      <w:r>
        <w:t>Расхо</w:t>
      </w:r>
      <w:r>
        <w:t>ды по содержанию и эксплуатации оборудования, в том числе:</w:t>
      </w:r>
    </w:p>
    <w:p w:rsidR="00000000" w:rsidRDefault="000D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B9F">
      <w:pPr>
        <w:pStyle w:val="left"/>
      </w:pPr>
      <w:r>
        <w:t>6.1.</w:t>
      </w:r>
    </w:p>
    <w:p w:rsidR="00000000" w:rsidRDefault="000D2B9F">
      <w:pPr>
        <w:pStyle w:val="left"/>
      </w:pPr>
      <w:r>
        <w:t>амортизация производственного оборудования</w:t>
      </w:r>
    </w:p>
    <w:p w:rsidR="00000000" w:rsidRDefault="000D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B9F">
      <w:pPr>
        <w:pStyle w:val="left"/>
      </w:pPr>
      <w:r>
        <w:t>6.2.</w:t>
      </w:r>
    </w:p>
    <w:p w:rsidR="00000000" w:rsidRDefault="000D2B9F">
      <w:pPr>
        <w:pStyle w:val="left"/>
      </w:pPr>
      <w:r>
        <w:t>отчисления в ремонтный фонд</w:t>
      </w:r>
    </w:p>
    <w:p w:rsidR="00000000" w:rsidRDefault="000D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B9F">
      <w:pPr>
        <w:pStyle w:val="left"/>
      </w:pPr>
      <w:r>
        <w:t>6.4.</w:t>
      </w:r>
    </w:p>
    <w:p w:rsidR="00000000" w:rsidRDefault="000D2B9F">
      <w:pPr>
        <w:pStyle w:val="left"/>
      </w:pPr>
      <w:r>
        <w:t>другие расходы по содержанию и эксплуатации оборудования</w:t>
      </w:r>
    </w:p>
    <w:p w:rsidR="00000000" w:rsidRDefault="000D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B9F">
      <w:pPr>
        <w:pStyle w:val="left"/>
      </w:pPr>
      <w:r>
        <w:t>7.</w:t>
      </w:r>
    </w:p>
    <w:p w:rsidR="00000000" w:rsidRDefault="000D2B9F">
      <w:pPr>
        <w:pStyle w:val="left"/>
      </w:pPr>
      <w:r>
        <w:t>Расходы по подготовке и освоению производства (пусковые работы)</w:t>
      </w:r>
    </w:p>
    <w:p w:rsidR="00000000" w:rsidRDefault="000D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B9F">
      <w:pPr>
        <w:pStyle w:val="left"/>
      </w:pPr>
      <w:r>
        <w:t>8.</w:t>
      </w:r>
    </w:p>
    <w:p w:rsidR="00000000" w:rsidRDefault="000D2B9F">
      <w:pPr>
        <w:pStyle w:val="left"/>
      </w:pPr>
      <w:r>
        <w:t>Цеховые расходы</w:t>
      </w:r>
    </w:p>
    <w:p w:rsidR="00000000" w:rsidRDefault="000D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B9F">
      <w:pPr>
        <w:pStyle w:val="left"/>
      </w:pPr>
      <w:r>
        <w:t>9.</w:t>
      </w:r>
    </w:p>
    <w:p w:rsidR="00000000" w:rsidRDefault="000D2B9F">
      <w:pPr>
        <w:pStyle w:val="left"/>
      </w:pPr>
      <w:r>
        <w:t>Общехозяйственные расходы всего, в том числе:</w:t>
      </w:r>
    </w:p>
    <w:p w:rsidR="00000000" w:rsidRDefault="000D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B9F">
      <w:pPr>
        <w:pStyle w:val="left"/>
      </w:pPr>
      <w:r>
        <w:t>9.1.</w:t>
      </w:r>
    </w:p>
    <w:p w:rsidR="00000000" w:rsidRDefault="000D2B9F">
      <w:pPr>
        <w:pStyle w:val="left"/>
      </w:pPr>
      <w:r>
        <w:t>Целевые средства на НИОКР</w:t>
      </w:r>
    </w:p>
    <w:p w:rsidR="00000000" w:rsidRDefault="000D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B9F">
      <w:pPr>
        <w:pStyle w:val="left"/>
      </w:pPr>
      <w:r>
        <w:t>9.2.</w:t>
      </w:r>
    </w:p>
    <w:p w:rsidR="00000000" w:rsidRDefault="000D2B9F">
      <w:pPr>
        <w:pStyle w:val="left"/>
      </w:pPr>
      <w:r>
        <w:t>Средства на страхование</w:t>
      </w:r>
    </w:p>
    <w:p w:rsidR="00000000" w:rsidRDefault="000D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B9F">
      <w:pPr>
        <w:pStyle w:val="left"/>
      </w:pPr>
      <w:r>
        <w:t>9.3.</w:t>
      </w:r>
    </w:p>
    <w:p w:rsidR="00000000" w:rsidRDefault="000D2B9F">
      <w:pPr>
        <w:pStyle w:val="left"/>
      </w:pPr>
      <w:r>
        <w:t>Плата за предельно допустимые выбросы (сбросы) загрязняющих веществ</w:t>
      </w:r>
    </w:p>
    <w:p w:rsidR="00000000" w:rsidRDefault="000D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B9F">
      <w:pPr>
        <w:pStyle w:val="left"/>
      </w:pPr>
      <w:r>
        <w:t>9.4.</w:t>
      </w:r>
    </w:p>
    <w:p w:rsidR="00000000" w:rsidRDefault="000D2B9F">
      <w:pPr>
        <w:pStyle w:val="left"/>
      </w:pPr>
      <w:r>
        <w:t>Отчисления в ремонтный фонд в случае его формирования</w:t>
      </w:r>
    </w:p>
    <w:p w:rsidR="00000000" w:rsidRDefault="000D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B9F">
      <w:pPr>
        <w:pStyle w:val="left"/>
      </w:pPr>
      <w:r>
        <w:t>9.5.</w:t>
      </w:r>
    </w:p>
    <w:p w:rsidR="00000000" w:rsidRDefault="000D2B9F">
      <w:pPr>
        <w:pStyle w:val="left"/>
      </w:pPr>
      <w:r>
        <w:t>Непроизводственные расходы (налоги и другие обязательные платежи и сборы) всего, в том числе:</w:t>
      </w:r>
    </w:p>
    <w:p w:rsidR="00000000" w:rsidRDefault="000D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B9F">
      <w:pPr>
        <w:pStyle w:val="left"/>
      </w:pPr>
      <w:r>
        <w:t>- налог на землю</w:t>
      </w:r>
    </w:p>
    <w:p w:rsidR="00000000" w:rsidRDefault="000D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B9F">
      <w:pPr>
        <w:pStyle w:val="left"/>
      </w:pPr>
      <w:r>
        <w:t>9.6.</w:t>
      </w:r>
    </w:p>
    <w:p w:rsidR="00000000" w:rsidRDefault="000D2B9F">
      <w:pPr>
        <w:pStyle w:val="left"/>
      </w:pPr>
      <w:r>
        <w:t>Другие затраты, относимые на себестоимость продукции всего, в том числе:</w:t>
      </w:r>
    </w:p>
    <w:p w:rsidR="00000000" w:rsidRDefault="000D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B9F">
      <w:pPr>
        <w:pStyle w:val="left"/>
      </w:pPr>
      <w:r>
        <w:t>9.6.1.</w:t>
      </w:r>
    </w:p>
    <w:p w:rsidR="00000000" w:rsidRDefault="000D2B9F">
      <w:pPr>
        <w:pStyle w:val="left"/>
      </w:pPr>
      <w:r>
        <w:t>Арендная плата</w:t>
      </w:r>
    </w:p>
    <w:p w:rsidR="00000000" w:rsidRDefault="000D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B9F">
      <w:pPr>
        <w:pStyle w:val="left"/>
      </w:pPr>
      <w:r>
        <w:t>10.</w:t>
      </w:r>
    </w:p>
    <w:p w:rsidR="00000000" w:rsidRDefault="000D2B9F">
      <w:pPr>
        <w:pStyle w:val="left"/>
      </w:pPr>
      <w:r>
        <w:t>Покупная энергия</w:t>
      </w:r>
    </w:p>
    <w:p w:rsidR="00000000" w:rsidRDefault="000D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B9F">
      <w:pPr>
        <w:pStyle w:val="left"/>
      </w:pPr>
      <w:r>
        <w:t>10.1.</w:t>
      </w:r>
    </w:p>
    <w:p w:rsidR="00000000" w:rsidRDefault="000D2B9F">
      <w:pPr>
        <w:pStyle w:val="left"/>
      </w:pPr>
      <w:r>
        <w:t xml:space="preserve">Относимая на </w:t>
      </w:r>
      <w:r>
        <w:t>условно-постоянные расходы</w:t>
      </w:r>
    </w:p>
    <w:p w:rsidR="00000000" w:rsidRDefault="000D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B9F">
      <w:pPr>
        <w:pStyle w:val="left"/>
      </w:pPr>
      <w:r>
        <w:t>10.2.</w:t>
      </w:r>
    </w:p>
    <w:p w:rsidR="00000000" w:rsidRDefault="000D2B9F">
      <w:pPr>
        <w:pStyle w:val="left"/>
      </w:pPr>
      <w:r>
        <w:t>Относимая на переменные расходы</w:t>
      </w:r>
    </w:p>
    <w:p w:rsidR="00000000" w:rsidRDefault="000D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B9F">
      <w:pPr>
        <w:pStyle w:val="left"/>
      </w:pPr>
      <w:r>
        <w:t>11.</w:t>
      </w:r>
    </w:p>
    <w:p w:rsidR="00000000" w:rsidRDefault="000D2B9F">
      <w:pPr>
        <w:pStyle w:val="left"/>
      </w:pPr>
      <w:r>
        <w:t>Недополученный по независящим причинам доход</w:t>
      </w:r>
    </w:p>
    <w:p w:rsidR="00000000" w:rsidRDefault="000D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B9F">
      <w:pPr>
        <w:pStyle w:val="left"/>
      </w:pPr>
      <w:r>
        <w:t>12.</w:t>
      </w:r>
    </w:p>
    <w:p w:rsidR="00000000" w:rsidRDefault="000D2B9F">
      <w:pPr>
        <w:pStyle w:val="left"/>
      </w:pPr>
      <w:r>
        <w:t>Избыток средств, полученный в предыдущем периоде регулирования</w:t>
      </w:r>
    </w:p>
    <w:p w:rsidR="00000000" w:rsidRDefault="000D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B9F">
      <w:pPr>
        <w:pStyle w:val="left"/>
      </w:pPr>
      <w:r>
        <w:t>13.</w:t>
      </w:r>
    </w:p>
    <w:p w:rsidR="00000000" w:rsidRDefault="000D2B9F">
      <w:pPr>
        <w:pStyle w:val="left"/>
      </w:pPr>
      <w:r>
        <w:t>Итого производственные расходы</w:t>
      </w:r>
    </w:p>
    <w:p w:rsidR="00000000" w:rsidRDefault="000D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B9F">
      <w:pPr>
        <w:pStyle w:val="left"/>
      </w:pPr>
      <w:r>
        <w:t>14.</w:t>
      </w:r>
    </w:p>
    <w:p w:rsidR="00000000" w:rsidRDefault="000D2B9F">
      <w:pPr>
        <w:pStyle w:val="left"/>
      </w:pPr>
      <w:r>
        <w:t>Полезный отпуск теплоэнергии, тыс. Гкал</w:t>
      </w:r>
    </w:p>
    <w:p w:rsidR="00000000" w:rsidRDefault="000D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B9F">
      <w:pPr>
        <w:pStyle w:val="left"/>
      </w:pPr>
      <w:r>
        <w:t>15.</w:t>
      </w:r>
    </w:p>
    <w:p w:rsidR="00000000" w:rsidRDefault="000D2B9F">
      <w:pPr>
        <w:pStyle w:val="left"/>
      </w:pPr>
      <w:r>
        <w:t>Удельные расходы, руб./Гкал</w:t>
      </w:r>
    </w:p>
    <w:p w:rsidR="00000000" w:rsidRDefault="000D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B9F">
      <w:pPr>
        <w:pStyle w:val="left"/>
      </w:pPr>
      <w:r>
        <w:t>из них</w:t>
      </w:r>
    </w:p>
    <w:p w:rsidR="00000000" w:rsidRDefault="000D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B9F">
      <w:pPr>
        <w:pStyle w:val="left"/>
      </w:pPr>
      <w:r>
        <w:t>переменная составляющая,</w:t>
      </w:r>
    </w:p>
    <w:p w:rsidR="00000000" w:rsidRDefault="000D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B9F">
      <w:pPr>
        <w:pStyle w:val="left"/>
      </w:pPr>
      <w:r>
        <w:t>в том числе</w:t>
      </w:r>
    </w:p>
    <w:p w:rsidR="00000000" w:rsidRDefault="000D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B9F">
      <w:pPr>
        <w:pStyle w:val="left"/>
      </w:pPr>
      <w:r>
        <w:t>- топливная составляющая</w:t>
      </w:r>
    </w:p>
    <w:p w:rsidR="00000000" w:rsidRDefault="000D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B9F">
      <w:pPr>
        <w:pStyle w:val="left"/>
      </w:pPr>
      <w:r>
        <w:t>- покупная теплоэнергия</w:t>
      </w:r>
    </w:p>
    <w:p w:rsidR="00000000" w:rsidRDefault="000D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B9F">
      <w:pPr>
        <w:pStyle w:val="left"/>
      </w:pPr>
      <w:r>
        <w:t>16.</w:t>
      </w:r>
    </w:p>
    <w:p w:rsidR="00000000" w:rsidRDefault="000D2B9F">
      <w:pPr>
        <w:pStyle w:val="left"/>
      </w:pPr>
      <w:r>
        <w:t>Условно-постоянные расходы, в том числе:</w:t>
      </w:r>
    </w:p>
    <w:p w:rsidR="00000000" w:rsidRDefault="000D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B9F">
      <w:pPr>
        <w:pStyle w:val="left"/>
      </w:pPr>
      <w:r>
        <w:t>16.1.</w:t>
      </w:r>
    </w:p>
    <w:p w:rsidR="00000000" w:rsidRDefault="000D2B9F">
      <w:pPr>
        <w:pStyle w:val="left"/>
      </w:pPr>
      <w:r>
        <w:t>По источникам энергии</w:t>
      </w:r>
    </w:p>
    <w:p w:rsidR="00000000" w:rsidRDefault="000D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B9F">
      <w:pPr>
        <w:pStyle w:val="left"/>
      </w:pPr>
      <w:r>
        <w:t>16.2.</w:t>
      </w:r>
    </w:p>
    <w:p w:rsidR="00000000" w:rsidRDefault="000D2B9F">
      <w:pPr>
        <w:pStyle w:val="left"/>
      </w:pPr>
      <w:r>
        <w:t xml:space="preserve">По </w:t>
      </w:r>
      <w:r>
        <w:t>сетям</w:t>
      </w:r>
    </w:p>
    <w:p w:rsidR="00000000" w:rsidRDefault="000D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B9F">
      <w:pPr>
        <w:pStyle w:val="left"/>
      </w:pPr>
      <w:r>
        <w:t>16.3.</w:t>
      </w:r>
    </w:p>
    <w:p w:rsidR="00000000" w:rsidRDefault="000D2B9F">
      <w:pPr>
        <w:pStyle w:val="left"/>
      </w:pPr>
      <w:r>
        <w:t>Сумма общехозяйственных расходов</w:t>
      </w:r>
    </w:p>
    <w:p w:rsidR="00000000" w:rsidRDefault="000D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B9F">
      <w:pPr>
        <w:pStyle w:val="right"/>
      </w:pPr>
      <w:r>
        <w:t>Источник - Приказ ФСТ России от 06.08.2004 № 20-э/2 (с изменениями и дополнениями на 2014 год)</w:t>
      </w:r>
    </w:p>
    <w:p w:rsidR="00000000" w:rsidRDefault="000D2B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https://порядокправа.рф/obrazecy/kalkulyaciya_rasxodov_svyazannyx_s_proizvodstvom_i_peredac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hej_teplovoj_energii_tablica_n_p119.htm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B9F"/>
    <w:rsid w:val="000D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4D08AC-ABB5-4CCB-8909-9440C81D3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kulyaciya_rasxodov_svyazannyx_s_proizvodstvom_i_peredachej_teplovoj_energii_tablica_n_p11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2116</Characters>
  <Application>Microsoft Office Word</Application>
  <DocSecurity>0</DocSecurity>
  <Lines>17</Lines>
  <Paragraphs>4</Paragraphs>
  <ScaleCrop>false</ScaleCrop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Калькуляция расходов, связанных с производством и передачей тепловой энергии (таблица № П1.19)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2022-08-09T17:22:00Z</dcterms:created>
  <dcterms:modified xsi:type="dcterms:W3CDTF">2022-08-09T17:22:00Z</dcterms:modified>
</cp:coreProperties>
</file>