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B57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погрузки грузов отправительскими маршрутами</w:t>
      </w:r>
    </w:p>
    <w:p w:rsidR="00000000" w:rsidRDefault="000F1B57">
      <w:pPr>
        <w:pStyle w:val="right"/>
      </w:pPr>
      <w:r>
        <w:t>Приложение N 2 к Инструкции по планированию, организации и учету перевозок грузов отправительскими и ступенчатыми маршрутами</w:t>
      </w:r>
    </w:p>
    <w:p w:rsidR="00000000" w:rsidRDefault="000F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7">
      <w:pPr>
        <w:pStyle w:val="right"/>
      </w:pPr>
      <w:r>
        <w:t xml:space="preserve">УТВЕРЖДАЮ: </w:t>
      </w:r>
      <w:r>
        <w:br/>
      </w:r>
      <w:r>
        <w:t xml:space="preserve">Начальник Региональной дирекции </w:t>
      </w:r>
      <w:r>
        <w:br/>
        <w:t xml:space="preserve">управления движением </w:t>
      </w:r>
      <w:r>
        <w:br/>
        <w:t xml:space="preserve">_______________________________ </w:t>
      </w:r>
      <w:r>
        <w:br/>
        <w:t>"__" __________________________</w:t>
      </w:r>
    </w:p>
    <w:p w:rsidR="00000000" w:rsidRDefault="000F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Календарный план погрузки грузов отправительскими маршрутами по станции ___________________________________________ ж.д. на ____ месяц </w:t>
      </w:r>
      <w:r>
        <w:rPr>
          <w:rFonts w:eastAsia="Times New Roman"/>
        </w:rPr>
        <w:t>_____ г. Отправитель ___________</w:t>
      </w:r>
    </w:p>
    <w:p w:rsidR="00000000" w:rsidRDefault="000F1B57">
      <w:pPr>
        <w:pStyle w:val="HTML"/>
      </w:pPr>
      <w:r>
        <w:t>---------------------------------------------------------------------------</w:t>
      </w:r>
    </w:p>
    <w:p w:rsidR="00000000" w:rsidRDefault="000F1B57">
      <w:pPr>
        <w:pStyle w:val="HTML"/>
      </w:pPr>
      <w:r>
        <w:t>¦  Станция   ¦ Род ¦  Вес   ¦Число¦ Потребность в вагонах ¦В том числе по ¦</w:t>
      </w:r>
    </w:p>
    <w:p w:rsidR="00000000" w:rsidRDefault="000F1B57">
      <w:pPr>
        <w:pStyle w:val="HTML"/>
      </w:pPr>
      <w:r>
        <w:t>¦ назначения ¦груза¦и длина ¦марш-¦                       ¦датам планов</w:t>
      </w:r>
      <w:r>
        <w:t>ого¦</w:t>
      </w:r>
    </w:p>
    <w:p w:rsidR="00000000" w:rsidRDefault="000F1B57">
      <w:pPr>
        <w:pStyle w:val="HTML"/>
      </w:pPr>
      <w:r>
        <w:t>¦    или     ¦     ¦маршрута¦рутов¦                       ¦    периода    ¦</w:t>
      </w:r>
    </w:p>
    <w:p w:rsidR="00000000" w:rsidRDefault="000F1B57">
      <w:pPr>
        <w:pStyle w:val="HTML"/>
      </w:pPr>
      <w:r>
        <w:t>¦ распыления ¦     +--------+     +-----------------------+---------------+</w:t>
      </w:r>
    </w:p>
    <w:p w:rsidR="00000000" w:rsidRDefault="000F1B57">
      <w:pPr>
        <w:pStyle w:val="HTML"/>
      </w:pPr>
      <w:r>
        <w:t>¦  маршрута  ¦     ¦ т ¦ва- ¦     ¦  Род  ¦Принад- ¦Коли- ¦1¦2¦3¦...¦30¦31¦</w:t>
      </w:r>
    </w:p>
    <w:p w:rsidR="00000000" w:rsidRDefault="000F1B57">
      <w:pPr>
        <w:pStyle w:val="HTML"/>
      </w:pPr>
      <w:r>
        <w:t xml:space="preserve">¦            ¦     ¦   </w:t>
      </w:r>
      <w:r>
        <w:t>¦гоны¦     ¦вагонов¦лежность¦чество¦ ¦ ¦ ¦   ¦  ¦  ¦</w:t>
      </w:r>
    </w:p>
    <w:p w:rsidR="00000000" w:rsidRDefault="000F1B57">
      <w:pPr>
        <w:pStyle w:val="HTML"/>
      </w:pPr>
      <w:r>
        <w:t>+------------+-----+---+----+-----+-------+--------+------+-+-+-+---+--+--+</w:t>
      </w:r>
    </w:p>
    <w:p w:rsidR="00000000" w:rsidRDefault="000F1B57">
      <w:pPr>
        <w:pStyle w:val="HTML"/>
      </w:pPr>
      <w:r>
        <w:t>+------------+-----+---+----+-----+-------+--------+------+-+-+-+---+--+--+</w:t>
      </w:r>
    </w:p>
    <w:p w:rsidR="00000000" w:rsidRDefault="000F1B57">
      <w:pPr>
        <w:pStyle w:val="HTML"/>
      </w:pPr>
      <w:r>
        <w:t>+------------+-----+---+----+-----+-------+--------</w:t>
      </w:r>
      <w:r>
        <w:t>+------+-+-+-+---+--+--+</w:t>
      </w:r>
    </w:p>
    <w:p w:rsidR="00000000" w:rsidRDefault="000F1B57">
      <w:pPr>
        <w:pStyle w:val="HTML"/>
      </w:pPr>
      <w:r>
        <w:t>-------------+-----+---+----+-----+-------+--------+------+-+-+-+---+--+---</w:t>
      </w:r>
    </w:p>
    <w:p w:rsidR="00000000" w:rsidRDefault="000F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57">
      <w:pPr>
        <w:pStyle w:val="right"/>
      </w:pPr>
      <w:r>
        <w:t>Источник - Инструкция ОАО "РЖД" от 15.12.2010 № 119</w:t>
      </w:r>
    </w:p>
    <w:p w:rsidR="00000000" w:rsidRDefault="000F1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https://порядокправа.рф/obrazecy/kalendarnyj_plan_pogruzki_gruzov_otpravitelskimi_marshrutami.htm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57"/>
    <w:rsid w:val="000F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F969E-7D28-4D89-9149-C4E38BBE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gruzki_gruzov_otpravitelskimi_marshru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погрузки грузов отправительскими маршрутами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