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54A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КПТ.3</w:t>
      </w:r>
    </w:p>
    <w:p w:rsidR="00000000" w:rsidRDefault="00B2754A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B2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54A">
      <w:pPr>
        <w:pStyle w:val="HTML"/>
      </w:pPr>
      <w:r>
        <w:t xml:space="preserve">                                                                      КПТ.3</w:t>
      </w:r>
    </w:p>
    <w:p w:rsidR="00000000" w:rsidRDefault="00B2754A">
      <w:pPr>
        <w:pStyle w:val="HTML"/>
      </w:pPr>
    </w:p>
    <w:p w:rsidR="00000000" w:rsidRDefault="00B2754A">
      <w:pPr>
        <w:pStyle w:val="HTML"/>
      </w:pPr>
      <w:r>
        <w:t>КАДАСТРОВЫЙ ПЛАН ТЕРРИТОРИИ</w:t>
      </w:r>
    </w:p>
    <w:p w:rsidR="00000000" w:rsidRDefault="00B2754A">
      <w:pPr>
        <w:pStyle w:val="HTML"/>
      </w:pPr>
    </w:p>
    <w:p w:rsidR="00000000" w:rsidRDefault="00B2754A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B2754A">
      <w:pPr>
        <w:pStyle w:val="HTML"/>
      </w:pPr>
    </w:p>
    <w:p w:rsidR="00000000" w:rsidRDefault="00B2754A">
      <w:pPr>
        <w:pStyle w:val="HTML"/>
      </w:pPr>
      <w:r>
        <w:t>---------------------------------------------------------------------------</w:t>
      </w:r>
    </w:p>
    <w:p w:rsidR="00000000" w:rsidRDefault="00B2754A">
      <w:pPr>
        <w:pStyle w:val="HTML"/>
      </w:pPr>
      <w:r>
        <w:t>¦Номер кадастрового квартала: ¦                                           ¦</w:t>
      </w:r>
    </w:p>
    <w:p w:rsidR="00000000" w:rsidRDefault="00B2754A">
      <w:pPr>
        <w:pStyle w:val="HTML"/>
      </w:pPr>
      <w:r>
        <w:t>+-----------------------------+------------------------------------------</w:t>
      </w:r>
      <w:r>
        <w:t>-+</w:t>
      </w:r>
    </w:p>
    <w:p w:rsidR="00000000" w:rsidRDefault="00B2754A">
      <w:pPr>
        <w:pStyle w:val="HTML"/>
      </w:pPr>
      <w:r>
        <w:t>¦  Кадастровый   ¦Номера ¦Координаты ¦    Описание     ¦  Особые отметки  ¦</w:t>
      </w:r>
    </w:p>
    <w:p w:rsidR="00000000" w:rsidRDefault="00B2754A">
      <w:pPr>
        <w:pStyle w:val="HTML"/>
      </w:pPr>
      <w:r>
        <w:t xml:space="preserve">¦номер земельного¦ точек ¦    </w:t>
      </w:r>
      <w:r>
        <w:rPr>
          <w:vertAlign w:val="superscript"/>
        </w:rPr>
        <w:t>12</w:t>
      </w:r>
      <w:r>
        <w:t xml:space="preserve">     ¦ закрепления на  ¦    (точность     ¦</w:t>
      </w:r>
    </w:p>
    <w:p w:rsidR="00000000" w:rsidRDefault="00B2754A">
      <w:pPr>
        <w:pStyle w:val="HTML"/>
      </w:pPr>
      <w:r>
        <w:t xml:space="preserve">¦    участка     ¦       +-----------+ местности  </w:t>
      </w:r>
      <w:r>
        <w:rPr>
          <w:vertAlign w:val="superscript"/>
        </w:rPr>
        <w:t>13</w:t>
      </w:r>
      <w:r>
        <w:t xml:space="preserve">   ¦определения)  </w:t>
      </w:r>
      <w:r>
        <w:rPr>
          <w:vertAlign w:val="superscript"/>
        </w:rPr>
        <w:t>14</w:t>
      </w:r>
      <w:r>
        <w:t xml:space="preserve">  ¦</w:t>
      </w:r>
    </w:p>
    <w:p w:rsidR="00000000" w:rsidRDefault="00B2754A">
      <w:pPr>
        <w:pStyle w:val="HTML"/>
      </w:pPr>
      <w:r>
        <w:t xml:space="preserve">¦                ¦       </w:t>
      </w:r>
      <w:r>
        <w:t>¦  X  ¦  Y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>¦       1        ¦   2   ¦  3  ¦  4  ¦        5        ¦        6         ¦</w:t>
      </w:r>
    </w:p>
    <w:p w:rsidR="00000000" w:rsidRDefault="00B2754A">
      <w:pPr>
        <w:pStyle w:val="HTML"/>
      </w:pPr>
      <w:r>
        <w:t>+----------------+-------+-----+-----+---------------</w:t>
      </w:r>
      <w:r>
        <w:t>--+------------------+</w:t>
      </w:r>
    </w:p>
    <w:p w:rsidR="00000000" w:rsidRDefault="00B2754A">
      <w:pPr>
        <w:pStyle w:val="HTML"/>
      </w:pPr>
      <w:r>
        <w:t>¦ :1             ¦1      ¦     ¦   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>¦ :1             ¦2      ¦     ¦     ¦                 ¦                  ¦</w:t>
      </w:r>
    </w:p>
    <w:p w:rsidR="00000000" w:rsidRDefault="00B2754A">
      <w:pPr>
        <w:pStyle w:val="HTML"/>
      </w:pPr>
      <w:r>
        <w:t>+----</w:t>
      </w:r>
      <w:r>
        <w:t>------------+-------+-----+-----+-----------------+------------------+</w:t>
      </w:r>
    </w:p>
    <w:p w:rsidR="00000000" w:rsidRDefault="00B2754A">
      <w:pPr>
        <w:pStyle w:val="HTML"/>
      </w:pPr>
      <w:r>
        <w:t>¦ :1             ¦3      ¦     ¦   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 xml:space="preserve">¦ :2             ¦1      ¦     ¦ </w:t>
      </w:r>
      <w:r>
        <w:t xml:space="preserve">  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>¦ :2             ¦2      ¦     ¦   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>¦ :2             ¦3      ¦     ¦     ¦                 ¦                  ¦</w:t>
      </w:r>
    </w:p>
    <w:p w:rsidR="00000000" w:rsidRDefault="00B2754A">
      <w:pPr>
        <w:pStyle w:val="HTML"/>
      </w:pPr>
      <w:r>
        <w:t>+----------------+-------+-----+-----+-----------------+------------------+</w:t>
      </w:r>
    </w:p>
    <w:p w:rsidR="00000000" w:rsidRDefault="00B2754A">
      <w:pPr>
        <w:pStyle w:val="HTML"/>
      </w:pPr>
      <w:r>
        <w:t xml:space="preserve">¦                ¦       ¦  </w:t>
      </w:r>
      <w:r>
        <w:t xml:space="preserve">   ¦     ¦                 ¦                  ¦</w:t>
      </w:r>
    </w:p>
    <w:p w:rsidR="00000000" w:rsidRDefault="00B2754A">
      <w:pPr>
        <w:pStyle w:val="HTML"/>
      </w:pPr>
      <w:r>
        <w:t>-----------------+-------+-----+-----+-----------------+-------------------</w:t>
      </w:r>
    </w:p>
    <w:p w:rsidR="00000000" w:rsidRDefault="00B2754A">
      <w:pPr>
        <w:pStyle w:val="HTML"/>
      </w:pPr>
    </w:p>
    <w:p w:rsidR="00000000" w:rsidRDefault="00B2754A">
      <w:pPr>
        <w:pStyle w:val="HTML"/>
      </w:pPr>
      <w:r>
        <w:t>___________________________        _________       ________________________</w:t>
      </w:r>
    </w:p>
    <w:p w:rsidR="00000000" w:rsidRDefault="00B2754A">
      <w:pPr>
        <w:pStyle w:val="HTML"/>
      </w:pPr>
      <w:r>
        <w:t>(наименование должности)   М.П.  (подпись)          (ин</w:t>
      </w:r>
      <w:r>
        <w:t>ициалы, фамилия)</w:t>
      </w:r>
    </w:p>
    <w:p w:rsidR="00000000" w:rsidRDefault="00B27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54A">
      <w:pPr>
        <w:pStyle w:val="sel"/>
        <w:divId w:val="1752114628"/>
      </w:pPr>
      <w:r>
        <w:t xml:space="preserve">1 Указываются дата регистрации кадастрового плана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</w:t>
      </w:r>
      <w:r>
        <w:t>всех экземплярах одного кадастрового плана территории проставляется один регистрационный номер. Допускается словесно-цифровой способ оформления даты, например 1 марта 2012 г.</w:t>
      </w:r>
    </w:p>
    <w:p w:rsidR="00000000" w:rsidRDefault="00B2754A">
      <w:pPr>
        <w:pStyle w:val="sel"/>
        <w:divId w:val="1752114628"/>
      </w:pPr>
      <w:r>
        <w:t>12 Значения координат X и Y указываются с округлением до 0,01 м.</w:t>
      </w:r>
    </w:p>
    <w:p w:rsidR="00000000" w:rsidRDefault="00B2754A">
      <w:pPr>
        <w:pStyle w:val="sel"/>
        <w:divId w:val="1752114628"/>
      </w:pPr>
      <w:r>
        <w:t>13 Указывается о</w:t>
      </w:r>
      <w:r>
        <w:t>писание межевого знака в случае закрепления характерной точки границы долговременным межевым знаком и наличия соответствующих сведений в государственном кадастре недвижимости.</w:t>
      </w:r>
    </w:p>
    <w:p w:rsidR="00000000" w:rsidRDefault="00B2754A">
      <w:pPr>
        <w:pStyle w:val="sel"/>
        <w:divId w:val="1752114628"/>
      </w:pPr>
      <w:r>
        <w:lastRenderedPageBreak/>
        <w:t>14 Указывается точность определения положения характерной точки (межевого знака)</w:t>
      </w:r>
      <w:r>
        <w:t xml:space="preserve"> границы (средняя квадратическая погрешность).</w:t>
      </w:r>
    </w:p>
    <w:p w:rsidR="00000000" w:rsidRDefault="00B2754A">
      <w:pPr>
        <w:pStyle w:val="right"/>
      </w:pPr>
      <w:r>
        <w:t>Источник - Приказ Минэкономразвития России от 28.12.2012 № 831</w:t>
      </w:r>
    </w:p>
    <w:p w:rsidR="00000000" w:rsidRDefault="00B27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https://порядокправа.рф/obrazecy/kadastrovyj_plan_territorii_forma_n_kpt3.htm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4A"/>
    <w:rsid w:val="00B2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D1C38-644F-4F9E-B2BB-58696E35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11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