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C03F5">
      <w:pPr>
        <w:pStyle w:val="1"/>
        <w:rPr>
          <w:rFonts w:eastAsia="Times New Roman"/>
        </w:rPr>
      </w:pPr>
      <w:r>
        <w:rPr>
          <w:rFonts w:eastAsia="Times New Roman"/>
        </w:rPr>
        <w:t>Кадастровый план территории. Форма № КПТ.1</w:t>
      </w:r>
    </w:p>
    <w:p w:rsidR="00000000" w:rsidRDefault="00BC03F5">
      <w:pPr>
        <w:pStyle w:val="right"/>
      </w:pPr>
      <w:r>
        <w:t>Приложение N 5 к Приказу Минэкономразвития России от 28.12.2012 N 831</w:t>
      </w:r>
    </w:p>
    <w:p w:rsidR="00000000" w:rsidRDefault="00BC03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03F5">
      <w:pPr>
        <w:pStyle w:val="HTML"/>
      </w:pPr>
      <w:r>
        <w:t>___________________________________________________________________________</w:t>
      </w:r>
    </w:p>
    <w:p w:rsidR="00000000" w:rsidRDefault="00BC03F5">
      <w:pPr>
        <w:pStyle w:val="HTML"/>
      </w:pPr>
      <w:r>
        <w:t>(полное наименование органа кадастрового учета)</w:t>
      </w:r>
    </w:p>
    <w:p w:rsidR="00000000" w:rsidRDefault="00BC03F5">
      <w:pPr>
        <w:pStyle w:val="HTML"/>
      </w:pPr>
    </w:p>
    <w:p w:rsidR="00000000" w:rsidRDefault="00BC03F5">
      <w:pPr>
        <w:pStyle w:val="HTML"/>
      </w:pPr>
      <w:r>
        <w:t>КПТ.1</w:t>
      </w:r>
    </w:p>
    <w:p w:rsidR="00000000" w:rsidRDefault="00BC03F5">
      <w:pPr>
        <w:pStyle w:val="HTML"/>
      </w:pPr>
    </w:p>
    <w:p w:rsidR="00000000" w:rsidRDefault="00BC03F5">
      <w:pPr>
        <w:pStyle w:val="HTML"/>
      </w:pPr>
      <w:r>
        <w:t>КАДАСТРОВЫЙ ПЛАН ТЕРРИТОРИИ</w:t>
      </w:r>
    </w:p>
    <w:p w:rsidR="00000000" w:rsidRDefault="00BC03F5">
      <w:pPr>
        <w:pStyle w:val="HTML"/>
      </w:pPr>
    </w:p>
    <w:p w:rsidR="00000000" w:rsidRDefault="00BC03F5">
      <w:pPr>
        <w:pStyle w:val="HTML"/>
      </w:pPr>
      <w:r>
        <w:t xml:space="preserve">__.__.____ N _____________  </w:t>
      </w:r>
      <w:r>
        <w:rPr>
          <w:vertAlign w:val="superscript"/>
        </w:rPr>
        <w:t>1</w:t>
      </w:r>
    </w:p>
    <w:p w:rsidR="00000000" w:rsidRDefault="00BC03F5">
      <w:pPr>
        <w:pStyle w:val="HTML"/>
      </w:pPr>
    </w:p>
    <w:p w:rsidR="00000000" w:rsidRDefault="00BC03F5">
      <w:pPr>
        <w:pStyle w:val="HTML"/>
      </w:pPr>
      <w:r>
        <w:t>----------------------------------------------------------------</w:t>
      </w:r>
      <w:r>
        <w:t>---------------------------</w:t>
      </w:r>
    </w:p>
    <w:p w:rsidR="00000000" w:rsidRDefault="00BC03F5">
      <w:pPr>
        <w:pStyle w:val="HTML"/>
      </w:pPr>
      <w:r>
        <w:t>¦  1  ¦Номер кадастрового квартала:                 ¦                                     ¦</w:t>
      </w:r>
    </w:p>
    <w:p w:rsidR="00000000" w:rsidRDefault="00BC03F5">
      <w:pPr>
        <w:pStyle w:val="HTML"/>
      </w:pPr>
      <w:r>
        <w:t>+-----+---------------------------------------------+-------------------------------------+</w:t>
      </w:r>
    </w:p>
    <w:p w:rsidR="00000000" w:rsidRDefault="00BC03F5">
      <w:pPr>
        <w:pStyle w:val="HTML"/>
      </w:pPr>
      <w:r>
        <w:t xml:space="preserve">¦  2  ¦Площадь кадастрового квартала:       </w:t>
      </w:r>
      <w:r>
        <w:t xml:space="preserve">        ¦                                     ¦</w:t>
      </w:r>
    </w:p>
    <w:p w:rsidR="00000000" w:rsidRDefault="00BC03F5">
      <w:pPr>
        <w:pStyle w:val="HTML"/>
      </w:pPr>
      <w:r>
        <w:t>+-----+---------------------------------------------+-------------------------------------+</w:t>
      </w:r>
    </w:p>
    <w:p w:rsidR="00000000" w:rsidRDefault="00BC03F5">
      <w:pPr>
        <w:pStyle w:val="HTML"/>
      </w:pPr>
      <w:r>
        <w:t>¦  3  ¦Общие сведения о земельных участках в кадастровом квартале:                        ¦</w:t>
      </w:r>
    </w:p>
    <w:p w:rsidR="00000000" w:rsidRDefault="00BC03F5">
      <w:pPr>
        <w:pStyle w:val="HTML"/>
      </w:pPr>
      <w:r>
        <w:t>+-----+-----------------</w:t>
      </w:r>
      <w:r>
        <w:t>------------------------------------------------------------------+</w:t>
      </w:r>
    </w:p>
    <w:p w:rsidR="00000000" w:rsidRDefault="00BC03F5">
      <w:pPr>
        <w:pStyle w:val="HTML"/>
      </w:pPr>
      <w:r>
        <w:t>¦Номер¦Кадастровый¦Место-   ¦Категория¦ Разрешенное ¦Площадь, ¦Кадастровая¦  Вид  ¦Обреме-¦</w:t>
      </w:r>
    </w:p>
    <w:p w:rsidR="00000000" w:rsidRDefault="00BC03F5">
      <w:pPr>
        <w:pStyle w:val="HTML"/>
      </w:pPr>
      <w:r>
        <w:t xml:space="preserve">¦п/п  ¦   номер   ¦положение¦ земель  ¦использование¦кв. м  </w:t>
      </w:r>
      <w:r>
        <w:rPr>
          <w:vertAlign w:val="superscript"/>
        </w:rPr>
        <w:t>4</w:t>
      </w:r>
      <w:r>
        <w:t xml:space="preserve"> ¦ стоимость ¦вещного¦нения  ¦</w:t>
      </w:r>
    </w:p>
    <w:p w:rsidR="00000000" w:rsidRDefault="00BC03F5">
      <w:pPr>
        <w:pStyle w:val="HTML"/>
      </w:pPr>
      <w:r>
        <w:t xml:space="preserve">¦  </w:t>
      </w:r>
      <w:r>
        <w:rPr>
          <w:vertAlign w:val="superscript"/>
        </w:rPr>
        <w:t>2</w:t>
      </w:r>
      <w:r>
        <w:t xml:space="preserve">  ¦земельного ¦(адрес)  ¦         ¦             ¦         ¦ (руб.)  </w:t>
      </w:r>
      <w:r>
        <w:rPr>
          <w:vertAlign w:val="superscript"/>
        </w:rPr>
        <w:t>5</w:t>
      </w:r>
      <w:r>
        <w:t xml:space="preserve"> ¦ права ¦ </w:t>
      </w:r>
      <w:r>
        <w:rPr>
          <w:vertAlign w:val="superscript"/>
        </w:rPr>
        <w:t>7</w:t>
      </w:r>
      <w:r>
        <w:t xml:space="preserve">     ¦</w:t>
      </w:r>
    </w:p>
    <w:p w:rsidR="00000000" w:rsidRDefault="00BC03F5">
      <w:pPr>
        <w:pStyle w:val="HTML"/>
      </w:pPr>
      <w:r>
        <w:t xml:space="preserve">¦     ¦участка  </w:t>
      </w:r>
      <w:r>
        <w:rPr>
          <w:vertAlign w:val="superscript"/>
        </w:rPr>
        <w:t>3</w:t>
      </w:r>
      <w:r>
        <w:t xml:space="preserve"> ¦         ¦         ¦             ¦         ¦           ¦   </w:t>
      </w:r>
      <w:r>
        <w:rPr>
          <w:vertAlign w:val="superscript"/>
        </w:rPr>
        <w:t>6</w:t>
      </w:r>
      <w:r>
        <w:t xml:space="preserve">   ¦       ¦</w:t>
      </w:r>
    </w:p>
    <w:p w:rsidR="00000000" w:rsidRDefault="00BC03F5">
      <w:pPr>
        <w:pStyle w:val="HTML"/>
      </w:pPr>
      <w:r>
        <w:t>+-----+-----------+---------+---------+-------------+---------+-----------+-</w:t>
      </w:r>
      <w:r>
        <w:t>------+-------+</w:t>
      </w:r>
    </w:p>
    <w:p w:rsidR="00000000" w:rsidRDefault="00BC03F5">
      <w:pPr>
        <w:pStyle w:val="HTML"/>
      </w:pPr>
      <w:r>
        <w:t>¦  1  ¦     2     ¦    3    ¦    4    ¦      5      ¦    6    ¦     7     ¦   8   ¦   9   ¦</w:t>
      </w:r>
    </w:p>
    <w:p w:rsidR="00000000" w:rsidRDefault="00BC03F5">
      <w:pPr>
        <w:pStyle w:val="HTML"/>
      </w:pPr>
      <w:r>
        <w:t>+-----+-----------+---------+---------+-------------+---------+-----------+-------+-------+</w:t>
      </w:r>
    </w:p>
    <w:p w:rsidR="00000000" w:rsidRDefault="00BC03F5">
      <w:pPr>
        <w:pStyle w:val="HTML"/>
      </w:pPr>
      <w:r>
        <w:t xml:space="preserve">¦     ¦           ¦         ¦         ¦             ¦   </w:t>
      </w:r>
      <w:r>
        <w:t xml:space="preserve">      ¦           ¦       ¦       ¦</w:t>
      </w:r>
    </w:p>
    <w:p w:rsidR="00000000" w:rsidRDefault="00BC03F5">
      <w:pPr>
        <w:pStyle w:val="HTML"/>
      </w:pPr>
      <w:r>
        <w:t>+-----+-----------+---------+---------+-------------+---------+-----------+-------+-------+</w:t>
      </w:r>
    </w:p>
    <w:p w:rsidR="00000000" w:rsidRDefault="00BC03F5">
      <w:pPr>
        <w:pStyle w:val="HTML"/>
      </w:pPr>
      <w:r>
        <w:t>¦     ¦           ¦         ¦         ¦             ¦         ¦           ¦       ¦       ¦</w:t>
      </w:r>
    </w:p>
    <w:p w:rsidR="00000000" w:rsidRDefault="00BC03F5">
      <w:pPr>
        <w:pStyle w:val="HTML"/>
      </w:pPr>
      <w:r>
        <w:t>+-----+-----------+---------+---------+-------------+---------+-----------+-------+-------+</w:t>
      </w:r>
    </w:p>
    <w:p w:rsidR="00000000" w:rsidRDefault="00BC03F5">
      <w:pPr>
        <w:pStyle w:val="HTML"/>
      </w:pPr>
      <w:r>
        <w:t>¦     ¦           ¦         ¦         ¦             ¦         ¦           ¦       ¦       ¦</w:t>
      </w:r>
    </w:p>
    <w:p w:rsidR="00000000" w:rsidRDefault="00BC03F5">
      <w:pPr>
        <w:pStyle w:val="HTML"/>
      </w:pPr>
      <w:r>
        <w:t>+-----+-----------+---------+---------+-------------+---------+---------</w:t>
      </w:r>
      <w:r>
        <w:t>--+-------+-------+</w:t>
      </w:r>
    </w:p>
    <w:p w:rsidR="00000000" w:rsidRDefault="00BC03F5">
      <w:pPr>
        <w:pStyle w:val="HTML"/>
      </w:pPr>
      <w:r>
        <w:t>¦     ¦           ¦         ¦         ¦             ¦         ¦           ¦       ¦       ¦</w:t>
      </w:r>
    </w:p>
    <w:p w:rsidR="00000000" w:rsidRDefault="00BC03F5">
      <w:pPr>
        <w:pStyle w:val="HTML"/>
      </w:pPr>
      <w:r>
        <w:t>+-----+-----------+---------+---------+-------------+---------+-----------+-------+-------+</w:t>
      </w:r>
    </w:p>
    <w:p w:rsidR="00000000" w:rsidRDefault="00BC03F5">
      <w:pPr>
        <w:pStyle w:val="HTML"/>
      </w:pPr>
      <w:r>
        <w:lastRenderedPageBreak/>
        <w:t xml:space="preserve">¦     ¦           ¦         ¦         ¦             </w:t>
      </w:r>
      <w:r>
        <w:t>¦         ¦           ¦       ¦       ¦</w:t>
      </w:r>
    </w:p>
    <w:p w:rsidR="00000000" w:rsidRDefault="00BC03F5">
      <w:pPr>
        <w:pStyle w:val="HTML"/>
      </w:pPr>
      <w:r>
        <w:t>+-----+-----------+---------+---------+-------------+---------+-----------+-------+-------+</w:t>
      </w:r>
    </w:p>
    <w:p w:rsidR="00000000" w:rsidRDefault="00BC03F5">
      <w:pPr>
        <w:pStyle w:val="HTML"/>
      </w:pPr>
      <w:r>
        <w:t>¦  4  ¦   Особые отметки:   ¦                                                             ¦</w:t>
      </w:r>
    </w:p>
    <w:p w:rsidR="00000000" w:rsidRDefault="00BC03F5">
      <w:pPr>
        <w:pStyle w:val="HTML"/>
      </w:pPr>
      <w:r>
        <w:t>------+---------------------+---</w:t>
      </w:r>
      <w:r>
        <w:t>-----------------------------------------------------------</w:t>
      </w:r>
    </w:p>
    <w:p w:rsidR="00000000" w:rsidRDefault="00BC03F5">
      <w:pPr>
        <w:pStyle w:val="HTML"/>
      </w:pPr>
    </w:p>
    <w:p w:rsidR="00000000" w:rsidRDefault="00BC03F5">
      <w:pPr>
        <w:pStyle w:val="HTML"/>
      </w:pPr>
      <w:r>
        <w:t>___________________________        _________       ________________________</w:t>
      </w:r>
    </w:p>
    <w:p w:rsidR="00000000" w:rsidRDefault="00BC03F5">
      <w:pPr>
        <w:pStyle w:val="HTML"/>
      </w:pPr>
      <w:r>
        <w:t>(наименование должности)   М.П.  (подпись)          (инициалы, фамилия)</w:t>
      </w:r>
    </w:p>
    <w:p w:rsidR="00000000" w:rsidRDefault="00BC03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03F5">
      <w:pPr>
        <w:pStyle w:val="sel"/>
        <w:divId w:val="611014189"/>
      </w:pPr>
      <w:r>
        <w:t>1 Указываются дата регистрации кадастрового пл</w:t>
      </w:r>
      <w:r>
        <w:t>ана территории и регистрационный номер, составляемый из номера книги учета выданных сведений и номера документа (порядкового номера записи в книги), разделенных знаком "-" (короткое тире). На всех экземплярах одного кадастрового плана территории проставляе</w:t>
      </w:r>
      <w:r>
        <w:t>тся один регистрационный номер. Допускается словесно-цифровой способ оформления даты, например 1 марта 2012 г.</w:t>
      </w:r>
    </w:p>
    <w:p w:rsidR="00000000" w:rsidRDefault="00BC03F5">
      <w:pPr>
        <w:pStyle w:val="sel"/>
        <w:divId w:val="611014189"/>
      </w:pPr>
      <w:r>
        <w:t>2 Указывается порядковый номер записи в данном разделе кадастрового плана территории о земельном участке, расположенном в кадастровом квартале ил</w:t>
      </w:r>
      <w:r>
        <w:t>и на территории в пределах кадастрового квартала, указанной в запросе.</w:t>
      </w:r>
    </w:p>
    <w:p w:rsidR="00000000" w:rsidRDefault="00BC03F5">
      <w:pPr>
        <w:pStyle w:val="sel"/>
        <w:divId w:val="611014189"/>
      </w:pPr>
      <w:r>
        <w:t>3 Указываются кадастровые номера земельных участков, расположенных в кадастровом квартале; если земельный участок, включенный в таблицу, входит в состав ранее учтенного (до 1 марта 2008</w:t>
      </w:r>
      <w:r>
        <w:t xml:space="preserve"> г.) земельного участка, представляющего собой единое землепользование, то, помимо его кадастрового номера, в скобках указывается кадастровый номер единого землепользования.</w:t>
      </w:r>
    </w:p>
    <w:p w:rsidR="00000000" w:rsidRDefault="00BC03F5">
      <w:pPr>
        <w:pStyle w:val="just"/>
        <w:divId w:val="611014189"/>
      </w:pPr>
      <w:r>
        <w:t>В отношении многоконтурного земельного участка после его кадастрового номера указы</w:t>
      </w:r>
      <w:r>
        <w:t>вается количество контуров его границы.</w:t>
      </w:r>
    </w:p>
    <w:p w:rsidR="00000000" w:rsidRDefault="00BC03F5">
      <w:pPr>
        <w:pStyle w:val="sel"/>
        <w:divId w:val="611014189"/>
      </w:pPr>
      <w:r>
        <w:t>4 Указывается площадь земельного участка в кв. м; при наличии в государственном кадастре недвижимости сведений указывается допустимая погрешность ее определения.</w:t>
      </w:r>
    </w:p>
    <w:p w:rsidR="00000000" w:rsidRDefault="00BC03F5">
      <w:pPr>
        <w:pStyle w:val="sel"/>
        <w:divId w:val="611014189"/>
      </w:pPr>
      <w:r>
        <w:t>5 Указываются последние по дате внесения в государстве</w:t>
      </w:r>
      <w:r>
        <w:t>нный кадастр недвижимости сведения о величине кадастровой стоимости земельного участка в руб.</w:t>
      </w:r>
    </w:p>
    <w:p w:rsidR="00000000" w:rsidRDefault="00BC03F5">
      <w:pPr>
        <w:pStyle w:val="sel"/>
        <w:divId w:val="611014189"/>
      </w:pPr>
      <w:r>
        <w:t xml:space="preserve">6 Указываются сведения о правах на учтенные земельные участки, за исключением сведений о правообладателях земельных участков, в том числе их адресах; в отношении </w:t>
      </w:r>
      <w:r>
        <w:t>земельных участков, сведения государственного кадастра недвижимости о которых носят временный характер, указываются слова "Сведения о земельных участках носят временный характер".</w:t>
      </w:r>
    </w:p>
    <w:p w:rsidR="00000000" w:rsidRDefault="00BC03F5">
      <w:pPr>
        <w:pStyle w:val="sel"/>
        <w:divId w:val="611014189"/>
      </w:pPr>
      <w:r>
        <w:t>7 Указываются характеристики частей земельного участка и сведения об обремен</w:t>
      </w:r>
      <w:r>
        <w:t>ениях (ограничениях прав), учтенные в государственном кадастре недвижимости, за исключением сведений о лицах либо объектах недвижимости, в пользу которых или в связи с которыми установлены обременения (ограничения прав).</w:t>
      </w:r>
    </w:p>
    <w:p w:rsidR="00000000" w:rsidRDefault="00BC03F5">
      <w:pPr>
        <w:pStyle w:val="right"/>
      </w:pPr>
      <w:r>
        <w:t>Источник - Приказ Минэкономразвития</w:t>
      </w:r>
      <w:r>
        <w:t xml:space="preserve"> России от 28.12.2012 № 831</w:t>
      </w:r>
    </w:p>
    <w:p w:rsidR="00000000" w:rsidRDefault="00BC03F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razecy/kadastrovyj_plan_territorii_forma_n_kpt1.htm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03F5"/>
    <w:rsid w:val="00BC03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3B5F2D6-D3B6-44BA-94E0-5B623D0509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1014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dastrovyj_plan_territorii_forma_n_kpt1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783</Words>
  <Characters>4467</Characters>
  <Application>Microsoft Office Word</Application>
  <DocSecurity>0</DocSecurity>
  <Lines>37</Lines>
  <Paragraphs>10</Paragraphs>
  <ScaleCrop>false</ScaleCrop>
  <Company/>
  <LinksUpToDate>false</LinksUpToDate>
  <CharactersWithSpaces>5240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Кадастровый план территории. Форма № КПТ.1 -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2022-08-09T12:00:00Z</dcterms:created>
  <dcterms:modified xsi:type="dcterms:W3CDTF">2022-08-09T12:00:00Z</dcterms:modified>
</cp:coreProperties>
</file>