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176">
      <w:pPr>
        <w:pStyle w:val="1"/>
        <w:rPr>
          <w:rFonts w:eastAsia="Times New Roman"/>
        </w:rPr>
      </w:pPr>
      <w:r>
        <w:rPr>
          <w:rFonts w:eastAsia="Times New Roman"/>
        </w:rPr>
        <w:t>Извещение военного суда о слушании дела. Форма № 32</w:t>
      </w:r>
    </w:p>
    <w:p w:rsidR="00000000" w:rsidRDefault="008F4176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8F4176">
      <w:pPr>
        <w:pStyle w:val="right"/>
        <w:spacing w:after="240" w:afterAutospacing="0"/>
      </w:pPr>
      <w:r>
        <w:t xml:space="preserve">Форма N 32 </w:t>
      </w:r>
      <w:r>
        <w:br/>
        <w:t xml:space="preserve">к пункту 5.1.10 </w:t>
      </w:r>
    </w:p>
    <w:p w:rsidR="00000000" w:rsidRDefault="008F4176">
      <w:pPr>
        <w:pStyle w:val="HTML"/>
      </w:pPr>
      <w:r>
        <w:t>Угловой штамп военного суда</w:t>
      </w:r>
    </w:p>
    <w:p w:rsidR="00000000" w:rsidRDefault="008F4176">
      <w:pPr>
        <w:pStyle w:val="HTML"/>
      </w:pPr>
    </w:p>
    <w:p w:rsidR="00000000" w:rsidRDefault="008F4176">
      <w:pPr>
        <w:pStyle w:val="HTML"/>
      </w:pPr>
      <w:r>
        <w:t>Извещение</w:t>
      </w:r>
    </w:p>
    <w:p w:rsidR="00000000" w:rsidRDefault="008F4176">
      <w:pPr>
        <w:pStyle w:val="HTML"/>
      </w:pPr>
    </w:p>
    <w:p w:rsidR="00000000" w:rsidRDefault="008F4176">
      <w:pPr>
        <w:pStyle w:val="HTML"/>
      </w:pPr>
      <w:r>
        <w:t>_______________________________________________________________ военный суд</w:t>
      </w:r>
    </w:p>
    <w:p w:rsidR="00000000" w:rsidRDefault="008F4176">
      <w:pPr>
        <w:pStyle w:val="HTML"/>
      </w:pPr>
      <w:r>
        <w:t>(наименование суда)</w:t>
      </w:r>
    </w:p>
    <w:p w:rsidR="00000000" w:rsidRDefault="008F4176">
      <w:pPr>
        <w:pStyle w:val="HTML"/>
      </w:pPr>
      <w:r>
        <w:t>извещает гр. _____________________________________________________________,</w:t>
      </w:r>
    </w:p>
    <w:p w:rsidR="00000000" w:rsidRDefault="008F4176">
      <w:pPr>
        <w:pStyle w:val="HTML"/>
      </w:pPr>
      <w:r>
        <w:t>проживающего _____________________________________________________________,</w:t>
      </w:r>
    </w:p>
    <w:p w:rsidR="00000000" w:rsidRDefault="008F4176">
      <w:pPr>
        <w:pStyle w:val="HTML"/>
      </w:pPr>
      <w:r>
        <w:t>что "__"</w:t>
      </w:r>
      <w:r>
        <w:t xml:space="preserve"> __________ 20__ г. в "__" в ______________________________________</w:t>
      </w:r>
    </w:p>
    <w:p w:rsidR="00000000" w:rsidRDefault="008F4176">
      <w:pPr>
        <w:pStyle w:val="HTML"/>
      </w:pPr>
      <w:r>
        <w:t>слушается дело ____________________________________________________________</w:t>
      </w:r>
    </w:p>
    <w:p w:rsidR="00000000" w:rsidRDefault="008F4176">
      <w:pPr>
        <w:pStyle w:val="HTML"/>
      </w:pPr>
    </w:p>
    <w:p w:rsidR="00000000" w:rsidRDefault="008F4176">
      <w:pPr>
        <w:pStyle w:val="HTML"/>
      </w:pPr>
      <w:r>
        <w:t>Судья                          (подпись)                (инициалы, фамилия)</w:t>
      </w:r>
    </w:p>
    <w:p w:rsidR="00000000" w:rsidRDefault="008F41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176">
      <w:pPr>
        <w:pStyle w:val="right"/>
      </w:pPr>
      <w:r>
        <w:t>Источник - Приказ Судебного департ</w:t>
      </w:r>
      <w:r>
        <w:t>амента при Верховном Суде РФ от 27.08.2013 № 8</w:t>
      </w:r>
    </w:p>
    <w:p w:rsidR="00000000" w:rsidRDefault="008F41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https://порядокправа.рф/obrazecy/izveshhenie_voennogo_suda_o_slushanii_dela_forma_n_32.htm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176"/>
    <w:rsid w:val="008F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1A0CFD-7F61-4E7B-BE60-1C68F7BE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voennogo_suda_o_slushanii_dela_forma_n_3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военного суда о слушании дела. Форма № 32 -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2022-08-09T11:56:00Z</dcterms:created>
  <dcterms:modified xsi:type="dcterms:W3CDTF">2022-08-09T11:56:00Z</dcterms:modified>
</cp:coreProperties>
</file>