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C06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родственникам погибшего (умершего) военнослужащего, гражданина, призванного на </w:t>
      </w:r>
      <w:r>
        <w:rPr>
          <w:rFonts w:eastAsia="Times New Roman"/>
        </w:rPr>
        <w:t>военные сборы, не прибывшим в воинскую часть для участия в похоронах на личные вещи, документы, ценности и награды, направленные им по почте</w:t>
      </w:r>
    </w:p>
    <w:p w:rsidR="00000000" w:rsidRDefault="002F6C06">
      <w:pPr>
        <w:pStyle w:val="right"/>
      </w:pPr>
      <w:r>
        <w:t>Приложение N 3 к Порядку (п. 14) погребения погибших (умерших) военнослужащих, граждан, призванных на военные сборы</w:t>
      </w:r>
      <w:r>
        <w:t>, и лиц, уволенных с военной службы, оплаты ритуальных услуг, а также изготовления и установки надгробных памятников</w:t>
      </w:r>
    </w:p>
    <w:p w:rsidR="00000000" w:rsidRDefault="002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C06">
      <w:pPr>
        <w:pStyle w:val="HTML"/>
      </w:pPr>
      <w:r>
        <w:t xml:space="preserve"> Штамп</w:t>
      </w:r>
    </w:p>
    <w:p w:rsidR="00000000" w:rsidRDefault="002F6C06">
      <w:pPr>
        <w:pStyle w:val="HTML"/>
      </w:pPr>
      <w:r>
        <w:t>воинской</w:t>
      </w:r>
    </w:p>
    <w:p w:rsidR="00000000" w:rsidRDefault="002F6C06">
      <w:pPr>
        <w:pStyle w:val="HTML"/>
      </w:pPr>
      <w:r>
        <w:t>части</w:t>
      </w:r>
    </w:p>
    <w:p w:rsidR="00000000" w:rsidRDefault="002F6C06">
      <w:pPr>
        <w:pStyle w:val="HTML"/>
      </w:pPr>
    </w:p>
    <w:p w:rsidR="00000000" w:rsidRDefault="002F6C06">
      <w:pPr>
        <w:pStyle w:val="HTML"/>
      </w:pPr>
      <w:r>
        <w:t>Гражданину ____________________________________________________________</w:t>
      </w:r>
    </w:p>
    <w:p w:rsidR="00000000" w:rsidRDefault="002F6C06">
      <w:pPr>
        <w:pStyle w:val="HTML"/>
      </w:pPr>
      <w:r>
        <w:t>(фамилия, имя, отчество)</w:t>
      </w:r>
    </w:p>
    <w:p w:rsidR="00000000" w:rsidRDefault="002F6C06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2F6C06">
      <w:pPr>
        <w:pStyle w:val="HTML"/>
      </w:pPr>
      <w:r>
        <w:t>(адрес места жительства)</w:t>
      </w:r>
    </w:p>
    <w:p w:rsidR="00000000" w:rsidRDefault="002F6C06">
      <w:pPr>
        <w:pStyle w:val="HTML"/>
      </w:pPr>
    </w:p>
    <w:p w:rsidR="00000000" w:rsidRDefault="002F6C06">
      <w:pPr>
        <w:pStyle w:val="HTML"/>
      </w:pPr>
      <w:r>
        <w:t>Извещение</w:t>
      </w:r>
    </w:p>
    <w:p w:rsidR="00000000" w:rsidRDefault="002F6C06">
      <w:pPr>
        <w:pStyle w:val="HTML"/>
      </w:pPr>
    </w:p>
    <w:p w:rsidR="00000000" w:rsidRDefault="002F6C06">
      <w:pPr>
        <w:pStyle w:val="HTML"/>
      </w:pPr>
      <w:r>
        <w:t>Извещаю Вас о том, что личные вещи Вашего(ей) ________________________,</w:t>
      </w:r>
    </w:p>
    <w:p w:rsidR="00000000" w:rsidRDefault="002F6C06">
      <w:pPr>
        <w:pStyle w:val="HTML"/>
      </w:pPr>
      <w:r>
        <w:t>(степень родства)</w:t>
      </w:r>
    </w:p>
    <w:p w:rsidR="00000000" w:rsidRDefault="002F6C0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F6C06">
      <w:pPr>
        <w:pStyle w:val="HTML"/>
      </w:pPr>
      <w:r>
        <w:t>(воинское звание, фамилия, имя, отчество)</w:t>
      </w:r>
    </w:p>
    <w:p w:rsidR="00000000" w:rsidRDefault="002F6C06">
      <w:pPr>
        <w:pStyle w:val="HTML"/>
      </w:pPr>
      <w:r>
        <w:t>___________________________________________________________________________</w:t>
      </w:r>
    </w:p>
    <w:p w:rsidR="00000000" w:rsidRDefault="002F6C06">
      <w:pPr>
        <w:pStyle w:val="HTML"/>
      </w:pPr>
      <w:r>
        <w:t>(число, месяц, год, наименование почтового отделения связи и N квитанции)</w:t>
      </w:r>
    </w:p>
    <w:p w:rsidR="00000000" w:rsidRDefault="002F6C06">
      <w:pPr>
        <w:pStyle w:val="HTML"/>
      </w:pPr>
      <w:r>
        <w:t>высланы в Ваш адрес.</w:t>
      </w:r>
    </w:p>
    <w:p w:rsidR="00000000" w:rsidRDefault="002F6C06">
      <w:pPr>
        <w:pStyle w:val="HTML"/>
      </w:pPr>
    </w:p>
    <w:p w:rsidR="00000000" w:rsidRDefault="002F6C06">
      <w:pPr>
        <w:pStyle w:val="HTML"/>
      </w:pPr>
      <w:r>
        <w:t>Командир (начальник штаба) воинской ч</w:t>
      </w:r>
      <w:r>
        <w:t>асти</w:t>
      </w:r>
    </w:p>
    <w:p w:rsidR="00000000" w:rsidRDefault="002F6C06">
      <w:pPr>
        <w:pStyle w:val="HTML"/>
      </w:pPr>
      <w:r>
        <w:t>___________________________________________________________________________</w:t>
      </w:r>
    </w:p>
    <w:p w:rsidR="00000000" w:rsidRDefault="002F6C06">
      <w:pPr>
        <w:pStyle w:val="HTML"/>
      </w:pPr>
      <w:r>
        <w:t>(воинское звание, подпись, инициал имени и фамилия)</w:t>
      </w:r>
    </w:p>
    <w:p w:rsidR="00000000" w:rsidRDefault="002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C06">
      <w:pPr>
        <w:pStyle w:val="right"/>
      </w:pPr>
      <w:r>
        <w:t>Источник - Приказ Министра обороны России от 13.01.2008 № 5 (с изменениями и дополнениями на 2012 год)</w:t>
      </w:r>
    </w:p>
    <w:p w:rsidR="00000000" w:rsidRDefault="002F6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орядокправа.рф/obrazecy/izveshhenie_rodstvennikam_pogibshego_umershego_voennosluzhashhego_grazhdanina_prizvannogo_na_voennye_sbo.htm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C06"/>
    <w:rsid w:val="002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0E208-6520-4A02-909A-DCD4015C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rodstvennikam_pogibshego_umershego_voennosluzhashhego_grazhdanina_prizvannogo_na_voennye_s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родственникам погибшего (умершего) военнослужащего, гражданина, призванного на военные сборы, не прибывшим в воинскую часть для участия в похоронах на личные вещи, документы, ценности и награды, направленные им по почте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2022-08-09T11:54:00Z</dcterms:created>
  <dcterms:modified xsi:type="dcterms:W3CDTF">2022-08-09T11:54:00Z</dcterms:modified>
</cp:coreProperties>
</file>