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7643D">
      <w:pPr>
        <w:pStyle w:val="1"/>
        <w:rPr>
          <w:rFonts w:eastAsia="Times New Roman"/>
        </w:rPr>
      </w:pPr>
      <w:r>
        <w:rPr>
          <w:rFonts w:eastAsia="Times New Roman"/>
        </w:rPr>
        <w:t>Извещение о проведении запроса котировок (образец заполнения)</w:t>
      </w:r>
    </w:p>
    <w:p w:rsidR="00000000" w:rsidRDefault="00B7643D">
      <w:pPr>
        <w:pStyle w:val="right"/>
      </w:pPr>
      <w:r>
        <w:t>Извещение о проведении запроса котировок</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ИЗВЕЩЕНИЕ о проведении запроса котировок</w:t>
      </w:r>
    </w:p>
    <w:p w:rsidR="00000000" w:rsidRDefault="00B7643D">
      <w:pPr>
        <w:pStyle w:val="just"/>
      </w:pPr>
      <w:r>
        <w:t>Краткое наименование запроса котировок:</w:t>
      </w:r>
    </w:p>
    <w:p w:rsidR="00000000" w:rsidRDefault="00B7643D">
      <w:pPr>
        <w:pStyle w:val="just"/>
      </w:pPr>
      <w:r>
        <w:t>Пример 1: оказание услуг по уборке служебных помещений.</w:t>
      </w:r>
    </w:p>
    <w:p w:rsidR="00000000" w:rsidRDefault="00B7643D">
      <w:pPr>
        <w:pStyle w:val="just"/>
      </w:pPr>
      <w:r>
        <w:t>Пример 2: выполнение работ по текущему ремонту помещений.</w:t>
      </w:r>
    </w:p>
    <w:p w:rsidR="00000000" w:rsidRDefault="00B7643D">
      <w:pPr>
        <w:pStyle w:val="just"/>
      </w:pPr>
      <w:r>
        <w:t>Пример 3: поставка офисной мебели.</w:t>
      </w:r>
    </w:p>
    <w:p w:rsidR="00000000" w:rsidRDefault="00B7643D">
      <w:pPr>
        <w:pStyle w:val="just"/>
      </w:pPr>
      <w:r>
        <w:t>Пример 4: поставка продуктов питания.</w:t>
      </w:r>
    </w:p>
    <w:p w:rsidR="00000000" w:rsidRDefault="00B7643D">
      <w:pPr>
        <w:pStyle w:val="just"/>
      </w:pPr>
      <w:r>
        <w:t>Способ определения поставщика (подрядчика, исполнителя): запрос котир</w:t>
      </w:r>
      <w:r>
        <w:t>овок.</w:t>
      </w:r>
    </w:p>
    <w:p w:rsidR="00000000" w:rsidRDefault="00B7643D">
      <w:pPr>
        <w:pStyle w:val="just"/>
      </w:pPr>
      <w:r>
        <w:t>Заказчик: _______________ (наименование заказчика).</w:t>
      </w:r>
    </w:p>
    <w:p w:rsidR="00000000" w:rsidRDefault="00B7643D">
      <w:pPr>
        <w:pStyle w:val="just"/>
      </w:pPr>
      <w:r>
        <w:t>Место нахождения: 123456, г. Энск, ул. Лунева, д. 15.</w:t>
      </w:r>
    </w:p>
    <w:p w:rsidR="00000000" w:rsidRDefault="00B7643D">
      <w:pPr>
        <w:pStyle w:val="just"/>
      </w:pPr>
      <w:r>
        <w:t>Почтовый адрес: 123456, г. Энск, ул. Лунева, д. 15.</w:t>
      </w:r>
    </w:p>
    <w:p w:rsidR="00000000" w:rsidRDefault="00B7643D">
      <w:pPr>
        <w:pStyle w:val="just"/>
      </w:pPr>
      <w:r>
        <w:t>Телефон: +7 (0000) 23458.</w:t>
      </w:r>
    </w:p>
    <w:p w:rsidR="00000000" w:rsidRDefault="00B7643D">
      <w:pPr>
        <w:pStyle w:val="just"/>
      </w:pPr>
      <w:r>
        <w:t>Адрес электронной почты: 123@zakupki.ru.</w:t>
      </w:r>
    </w:p>
    <w:p w:rsidR="00000000" w:rsidRDefault="00B7643D">
      <w:pPr>
        <w:pStyle w:val="just"/>
      </w:pPr>
      <w:r>
        <w:t xml:space="preserve">Контрактный управляющий: </w:t>
      </w:r>
      <w:r>
        <w:t>Серова Ольга Геннадьевна.</w:t>
      </w:r>
    </w:p>
    <w:p w:rsidR="00000000" w:rsidRDefault="00B7643D">
      <w:pPr>
        <w:pStyle w:val="just"/>
      </w:pPr>
      <w:r>
        <w:t>Наименование объекта закупки:</w:t>
      </w:r>
    </w:p>
    <w:p w:rsidR="00000000" w:rsidRDefault="00B7643D">
      <w:pPr>
        <w:pStyle w:val="just"/>
      </w:pPr>
      <w:r>
        <w:t>Пример 1: оказание услуг по уборке служебных помещений общей площадью 662 кв. м.</w:t>
      </w:r>
    </w:p>
    <w:p w:rsidR="00000000" w:rsidRDefault="00B7643D">
      <w:pPr>
        <w:pStyle w:val="just"/>
      </w:pPr>
      <w:r>
        <w:t>Пример 2: выполнение работ по текущему ремонту помещений.</w:t>
      </w:r>
    </w:p>
    <w:p w:rsidR="00000000" w:rsidRDefault="00B7643D">
      <w:pPr>
        <w:pStyle w:val="just"/>
      </w:pPr>
      <w:r>
        <w:t>Пример 3: поставка офисной мебели (шкаф для документов, компл</w:t>
      </w:r>
      <w:r>
        <w:t>ект мягкой мебели, тумба приставная, вешалка напольная).</w:t>
      </w:r>
    </w:p>
    <w:p w:rsidR="00000000" w:rsidRDefault="00B7643D">
      <w:pPr>
        <w:pStyle w:val="just"/>
      </w:pPr>
      <w:r>
        <w:t>Пример 4: поставка продуктов питания (консервы мясные, сосиски, колбаса вареная).</w:t>
      </w:r>
    </w:p>
    <w:p w:rsidR="00000000" w:rsidRDefault="00B7643D">
      <w:pPr>
        <w:pStyle w:val="just"/>
      </w:pPr>
      <w:r>
        <w:t>Условия контракта: исполнитель обязан поставить товары, выполнить работы, оказать услуги, являющиеся объектом закупки</w:t>
      </w:r>
      <w:r>
        <w:t>, в сроки, объеме и качестве, которые определены настоящим извещением, Техническим заданием (приложение N 1 к настоящему извещению) и проектом контракта.</w:t>
      </w:r>
    </w:p>
    <w:p w:rsidR="00000000" w:rsidRDefault="00B7643D">
      <w:pPr>
        <w:pStyle w:val="just"/>
      </w:pPr>
      <w:r>
        <w:lastRenderedPageBreak/>
        <w:t>Пример 1: при оказании услуг исполнитель должен осуществлять все виды работ оборудованием, инструмента</w:t>
      </w:r>
      <w:r>
        <w:t>ми, расходными материалами и т.п., стоимость которых входит в стоимость контракта. При оказании услуг исполнитель должен использовать моющие, чистящие и дезинфицирующие средства, соответствующие требованиям действующего законодательства.</w:t>
      </w:r>
    </w:p>
    <w:p w:rsidR="00000000" w:rsidRDefault="00B7643D">
      <w:pPr>
        <w:pStyle w:val="just"/>
      </w:pPr>
      <w:r>
        <w:t>Пример 2: при выпо</w:t>
      </w:r>
      <w:r>
        <w:t>лнении работ исполнитель должен осуществлять все виды работ оборудованием, инструментами, расходными материалами и т.п., стоимость которых входит в стоимость контракта.</w:t>
      </w:r>
    </w:p>
    <w:p w:rsidR="00000000" w:rsidRDefault="00B7643D">
      <w:pPr>
        <w:pStyle w:val="just"/>
      </w:pPr>
      <w:r>
        <w:t>Примеры 3, 4: поставка товара осуществляется силами и средствами поставщика в упаковке,</w:t>
      </w:r>
      <w:r>
        <w:t xml:space="preserve"> обеспечивающей сохранность товара. Вся готовая продукция при отгрузке должна быть должным образом упакована. Упаковка должна предохранять продукцию от порчи во время транспортировки, перегрузки и хранения в необходимых условиях. Упаковка должна обеспечива</w:t>
      </w:r>
      <w:r>
        <w:t>ть сохранность товара при транспортировке и погрузо-разгрузочных работах к конечному месту эксплуатации (использования, потребления).</w:t>
      </w:r>
    </w:p>
    <w:p w:rsidR="00000000" w:rsidRDefault="00B7643D">
      <w:pPr>
        <w:pStyle w:val="just"/>
      </w:pPr>
      <w:r>
        <w:t>Погрузка и разгрузка (сборка и расстановка мебели) осуществляются в количестве и ассортименте согласно требованиям техниче</w:t>
      </w:r>
      <w:r>
        <w:t>ского задания силами поставщика до места эксплуатации на территории заказчика.</w:t>
      </w:r>
    </w:p>
    <w:p w:rsidR="00000000" w:rsidRDefault="00B7643D">
      <w:pPr>
        <w:pStyle w:val="just"/>
      </w:pPr>
      <w:r>
        <w:t>Начальная (максимальная) цена контракта: 486 230,00, российский рубль.</w:t>
      </w:r>
    </w:p>
    <w:p w:rsidR="00000000" w:rsidRDefault="00B7643D">
      <w:pPr>
        <w:pStyle w:val="just"/>
      </w:pPr>
      <w:r>
        <w:t>Обоснование начальной (максимальной) цены контракта: обоснование осуществлено с применением метода сопоста</w:t>
      </w:r>
      <w:r>
        <w:t>вимых рыночных цен на основании информации о рыночных ценах и приведено в приложении N 2 к настоящему извещению.</w:t>
      </w:r>
    </w:p>
    <w:p w:rsidR="00000000" w:rsidRDefault="00B7643D">
      <w:pPr>
        <w:pStyle w:val="just"/>
      </w:pPr>
      <w:r>
        <w:t>Источник финансирования: бюджет Энского городского округа.</w:t>
      </w:r>
    </w:p>
    <w:p w:rsidR="00000000" w:rsidRDefault="00B7643D">
      <w:pPr>
        <w:pStyle w:val="just"/>
      </w:pPr>
      <w:r>
        <w:t>Количество поставляемого товара, объема выполняемых работ, оказываемых услуг:</w:t>
      </w:r>
    </w:p>
    <w:p w:rsidR="00000000" w:rsidRDefault="00B7643D">
      <w:pPr>
        <w:pStyle w:val="just"/>
      </w:pPr>
      <w:r>
        <w:t>Пример 1: оказание услуг по уборке служебных помещений общей площадью 662 кв. м, в том числе по отдельным помещениям:</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N п/п Наименование объектов оказываемых услуг Объем 1</w:t>
      </w:r>
    </w:p>
    <w:p w:rsidR="00000000" w:rsidRDefault="00B7643D">
      <w:pPr>
        <w:pStyle w:val="left"/>
      </w:pPr>
      <w:r>
        <w:t xml:space="preserve">Окна </w:t>
      </w:r>
      <w:r>
        <w:t>(деревянные), размер 1400 x 1600 (мм)</w:t>
      </w:r>
    </w:p>
    <w:p w:rsidR="00000000" w:rsidRDefault="00B7643D">
      <w:pPr>
        <w:pStyle w:val="3"/>
        <w:rPr>
          <w:rFonts w:eastAsia="Times New Roman"/>
        </w:rPr>
      </w:pPr>
      <w:r>
        <w:rPr>
          <w:rFonts w:eastAsia="Times New Roman"/>
        </w:rPr>
        <w:t>38 шт. 2</w:t>
      </w:r>
    </w:p>
    <w:p w:rsidR="00000000" w:rsidRDefault="00B7643D">
      <w:pPr>
        <w:pStyle w:val="left"/>
      </w:pPr>
      <w:r>
        <w:t>Полы:</w:t>
      </w:r>
    </w:p>
    <w:p w:rsidR="00000000" w:rsidRDefault="00B7643D">
      <w:pPr>
        <w:spacing w:after="240"/>
        <w:rPr>
          <w:rFonts w:ascii="Times New Roman" w:eastAsia="Times New Roman" w:hAnsi="Times New Roman"/>
          <w:sz w:val="24"/>
          <w:szCs w:val="24"/>
        </w:rPr>
      </w:pPr>
    </w:p>
    <w:p w:rsidR="00000000" w:rsidRDefault="00B7643D">
      <w:pPr>
        <w:pStyle w:val="left"/>
      </w:pPr>
      <w:r>
        <w:t>кабинеты (линолеум)</w:t>
      </w:r>
    </w:p>
    <w:p w:rsidR="00000000" w:rsidRDefault="00B7643D">
      <w:pPr>
        <w:pStyle w:val="3"/>
        <w:rPr>
          <w:rFonts w:eastAsia="Times New Roman"/>
        </w:rPr>
      </w:pPr>
      <w:r>
        <w:rPr>
          <w:rFonts w:eastAsia="Times New Roman"/>
        </w:rPr>
        <w:t>465,3 кв. м</w:t>
      </w:r>
    </w:p>
    <w:p w:rsidR="00000000" w:rsidRDefault="00B7643D">
      <w:pPr>
        <w:pStyle w:val="left"/>
      </w:pPr>
      <w:r>
        <w:t>кабинеты (ковровое покрытие)</w:t>
      </w:r>
    </w:p>
    <w:p w:rsidR="00000000" w:rsidRDefault="00B7643D">
      <w:pPr>
        <w:pStyle w:val="3"/>
        <w:rPr>
          <w:rFonts w:eastAsia="Times New Roman"/>
        </w:rPr>
      </w:pPr>
      <w:r>
        <w:rPr>
          <w:rFonts w:eastAsia="Times New Roman"/>
        </w:rPr>
        <w:t>33,2 кв. м</w:t>
      </w:r>
    </w:p>
    <w:p w:rsidR="00000000" w:rsidRDefault="00B7643D">
      <w:pPr>
        <w:pStyle w:val="left"/>
      </w:pPr>
      <w:r>
        <w:t>коридоры (линолеум)</w:t>
      </w:r>
    </w:p>
    <w:p w:rsidR="00000000" w:rsidRDefault="00B7643D">
      <w:pPr>
        <w:pStyle w:val="3"/>
        <w:rPr>
          <w:rFonts w:eastAsia="Times New Roman"/>
        </w:rPr>
      </w:pPr>
      <w:r>
        <w:rPr>
          <w:rFonts w:eastAsia="Times New Roman"/>
        </w:rPr>
        <w:t>104,2 кв. м</w:t>
      </w:r>
    </w:p>
    <w:p w:rsidR="00000000" w:rsidRDefault="00B7643D">
      <w:pPr>
        <w:pStyle w:val="left"/>
      </w:pPr>
      <w:r>
        <w:t>коридоры (керамическая плитка)</w:t>
      </w:r>
    </w:p>
    <w:p w:rsidR="00000000" w:rsidRDefault="00B7643D">
      <w:pPr>
        <w:pStyle w:val="3"/>
        <w:rPr>
          <w:rFonts w:eastAsia="Times New Roman"/>
        </w:rPr>
      </w:pPr>
      <w:r>
        <w:rPr>
          <w:rFonts w:eastAsia="Times New Roman"/>
        </w:rPr>
        <w:t>50,8 кв. м</w:t>
      </w:r>
    </w:p>
    <w:p w:rsidR="00000000" w:rsidRDefault="00B7643D">
      <w:pPr>
        <w:pStyle w:val="left"/>
      </w:pPr>
      <w:r>
        <w:t>туалеты полы (керамическая плитка)</w:t>
      </w:r>
    </w:p>
    <w:p w:rsidR="00000000" w:rsidRDefault="00B7643D">
      <w:pPr>
        <w:pStyle w:val="3"/>
        <w:rPr>
          <w:rFonts w:eastAsia="Times New Roman"/>
        </w:rPr>
      </w:pPr>
      <w:r>
        <w:rPr>
          <w:rFonts w:eastAsia="Times New Roman"/>
        </w:rPr>
        <w:t>8,5 кв. м</w:t>
      </w:r>
    </w:p>
    <w:p w:rsidR="00000000" w:rsidRDefault="00B7643D">
      <w:pPr>
        <w:pStyle w:val="left"/>
      </w:pPr>
      <w:r>
        <w:t xml:space="preserve">лестничные </w:t>
      </w:r>
      <w:r>
        <w:t>марши (бетонные)</w:t>
      </w:r>
    </w:p>
    <w:p w:rsidR="00000000" w:rsidRDefault="00B7643D">
      <w:pPr>
        <w:pStyle w:val="3"/>
        <w:rPr>
          <w:rFonts w:eastAsia="Times New Roman"/>
        </w:rPr>
      </w:pPr>
      <w:r>
        <w:rPr>
          <w:rFonts w:eastAsia="Times New Roman"/>
        </w:rPr>
        <w:t>4 пролета</w:t>
      </w:r>
    </w:p>
    <w:p w:rsidR="00000000" w:rsidRDefault="00B7643D">
      <w:pPr>
        <w:pStyle w:val="left"/>
      </w:pPr>
      <w:r>
        <w:t>лестничные и межэтажные площадки (керамическая плитка)</w:t>
      </w:r>
    </w:p>
    <w:p w:rsidR="00000000" w:rsidRDefault="00B7643D">
      <w:pPr>
        <w:pStyle w:val="3"/>
        <w:rPr>
          <w:rFonts w:eastAsia="Times New Roman"/>
        </w:rPr>
      </w:pPr>
      <w:r>
        <w:rPr>
          <w:rFonts w:eastAsia="Times New Roman"/>
        </w:rPr>
        <w:t>5 площадок 3</w:t>
      </w:r>
    </w:p>
    <w:p w:rsidR="00000000" w:rsidRDefault="00B7643D">
      <w:pPr>
        <w:pStyle w:val="left"/>
      </w:pPr>
      <w:r>
        <w:t>Стены:</w:t>
      </w:r>
    </w:p>
    <w:p w:rsidR="00000000" w:rsidRDefault="00B7643D">
      <w:pPr>
        <w:spacing w:after="240"/>
        <w:rPr>
          <w:rFonts w:ascii="Times New Roman" w:eastAsia="Times New Roman" w:hAnsi="Times New Roman"/>
          <w:sz w:val="24"/>
          <w:szCs w:val="24"/>
        </w:rPr>
      </w:pPr>
    </w:p>
    <w:p w:rsidR="00000000" w:rsidRDefault="00B7643D">
      <w:pPr>
        <w:pStyle w:val="left"/>
      </w:pPr>
      <w:r>
        <w:t>туалеты (керамическая плитка на высоте 1,5 м)</w:t>
      </w:r>
    </w:p>
    <w:p w:rsidR="00000000" w:rsidRDefault="00B7643D">
      <w:pPr>
        <w:pStyle w:val="3"/>
        <w:rPr>
          <w:rFonts w:eastAsia="Times New Roman"/>
        </w:rPr>
      </w:pPr>
      <w:r>
        <w:rPr>
          <w:rFonts w:eastAsia="Times New Roman"/>
        </w:rPr>
        <w:t>18 кв. м</w:t>
      </w:r>
    </w:p>
    <w:p w:rsidR="00000000" w:rsidRDefault="00B7643D">
      <w:pPr>
        <w:pStyle w:val="left"/>
      </w:pPr>
      <w:r>
        <w:t>коридоры (панели ПВХ на высоте 1,5 м)</w:t>
      </w:r>
    </w:p>
    <w:p w:rsidR="00000000" w:rsidRDefault="00B7643D">
      <w:pPr>
        <w:pStyle w:val="3"/>
        <w:rPr>
          <w:rFonts w:eastAsia="Times New Roman"/>
        </w:rPr>
      </w:pPr>
      <w:r>
        <w:rPr>
          <w:rFonts w:eastAsia="Times New Roman"/>
        </w:rPr>
        <w:t>105 кв. м 4</w:t>
      </w:r>
    </w:p>
    <w:p w:rsidR="00000000" w:rsidRDefault="00B7643D">
      <w:pPr>
        <w:pStyle w:val="left"/>
      </w:pPr>
      <w:r>
        <w:t>Потолки (панели ПВХ)</w:t>
      </w:r>
    </w:p>
    <w:p w:rsidR="00000000" w:rsidRDefault="00B7643D">
      <w:pPr>
        <w:pStyle w:val="3"/>
        <w:rPr>
          <w:rFonts w:eastAsia="Times New Roman"/>
        </w:rPr>
      </w:pPr>
      <w:r>
        <w:rPr>
          <w:rFonts w:eastAsia="Times New Roman"/>
        </w:rPr>
        <w:t>662 кв. м 5</w:t>
      </w:r>
    </w:p>
    <w:p w:rsidR="00000000" w:rsidRDefault="00B7643D">
      <w:pPr>
        <w:pStyle w:val="left"/>
      </w:pPr>
      <w:r>
        <w:t>Сантехническое оборудование</w:t>
      </w:r>
    </w:p>
    <w:p w:rsidR="00000000" w:rsidRDefault="00B7643D">
      <w:pPr>
        <w:pStyle w:val="3"/>
        <w:rPr>
          <w:rFonts w:eastAsia="Times New Roman"/>
        </w:rPr>
      </w:pPr>
      <w:r>
        <w:rPr>
          <w:rFonts w:eastAsia="Times New Roman"/>
        </w:rPr>
        <w:t>2 унитаза, 3 раковины</w:t>
      </w:r>
    </w:p>
    <w:p w:rsidR="00000000" w:rsidRDefault="00B7643D">
      <w:pPr>
        <w:pStyle w:val="left"/>
      </w:pPr>
      <w:r>
        <w:t>Двери:</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6</w:t>
      </w:r>
    </w:p>
    <w:p w:rsidR="00000000" w:rsidRDefault="00B7643D">
      <w:pPr>
        <w:pStyle w:val="left"/>
      </w:pPr>
      <w:r>
        <w:t>из алюминиевого профиля, размер 1300 x 2000 (мм)</w:t>
      </w:r>
    </w:p>
    <w:p w:rsidR="00000000" w:rsidRDefault="00B7643D">
      <w:pPr>
        <w:pStyle w:val="3"/>
        <w:rPr>
          <w:rFonts w:eastAsia="Times New Roman"/>
        </w:rPr>
      </w:pPr>
      <w:r>
        <w:rPr>
          <w:rFonts w:eastAsia="Times New Roman"/>
        </w:rPr>
        <w:t>5 шт.</w:t>
      </w:r>
    </w:p>
    <w:p w:rsidR="00000000" w:rsidRDefault="00B7643D">
      <w:pPr>
        <w:pStyle w:val="left"/>
      </w:pPr>
      <w:r>
        <w:t>Деревянные, размер 900 x 2000 (мм)</w:t>
      </w:r>
    </w:p>
    <w:p w:rsidR="00000000" w:rsidRDefault="00B7643D">
      <w:pPr>
        <w:pStyle w:val="3"/>
        <w:rPr>
          <w:rFonts w:eastAsia="Times New Roman"/>
        </w:rPr>
      </w:pPr>
      <w:r>
        <w:rPr>
          <w:rFonts w:eastAsia="Times New Roman"/>
        </w:rPr>
        <w:t>31 шт.</w:t>
      </w:r>
    </w:p>
    <w:p w:rsidR="00000000" w:rsidRDefault="00B7643D">
      <w:pPr>
        <w:pStyle w:val="just"/>
      </w:pPr>
      <w:r>
        <w:t>Подробные требования к объему, составу, порядку и содержанию оказываемых услуг указаны в Техническо</w:t>
      </w:r>
      <w:r>
        <w:t>м задании (приложение N 1 к настоящему извещению).</w:t>
      </w:r>
    </w:p>
    <w:p w:rsidR="00000000" w:rsidRDefault="00B7643D">
      <w:pPr>
        <w:pStyle w:val="just"/>
      </w:pPr>
      <w:r>
        <w:t>Пример 2: выполнение работ по текущему ремонту помещений.</w:t>
      </w:r>
    </w:p>
    <w:p w:rsidR="00000000" w:rsidRDefault="00B7643D">
      <w:pPr>
        <w:pStyle w:val="just"/>
      </w:pPr>
      <w:r>
        <w:t>Виды работ: демонтаж и монтаж дверных и оконных блоков в количестве пяти единиц; демонтаж и монтаж напольного покрытия в объеме 72,5 кв. м; оклейка</w:t>
      </w:r>
      <w:r>
        <w:t xml:space="preserve"> и окраска стен в объеме 130 кв. м.</w:t>
      </w:r>
    </w:p>
    <w:p w:rsidR="00000000" w:rsidRDefault="00B7643D">
      <w:pPr>
        <w:pStyle w:val="just"/>
      </w:pPr>
      <w:r>
        <w:t>Подробные требования объему, составу, порядку и содержанию выполняемых работ, а также применяемым материалам указаны в Техническом задании (приложение N 1 к настоящему извещению).</w:t>
      </w:r>
    </w:p>
    <w:p w:rsidR="00000000" w:rsidRDefault="00B7643D">
      <w:pPr>
        <w:pStyle w:val="just"/>
      </w:pPr>
      <w:r>
        <w:t>Пример 3: поставка офисной мебели в коли</w:t>
      </w:r>
      <w:r>
        <w:t>честве 20 единиц, включая:</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N п/п Наименование товара Ед. изм. Кол-во 1</w:t>
      </w:r>
    </w:p>
    <w:p w:rsidR="00000000" w:rsidRDefault="00B7643D">
      <w:pPr>
        <w:pStyle w:val="left"/>
      </w:pPr>
      <w:r>
        <w:t>Шкаф пятиуровневый для документов со стеклом и глухой дверью</w:t>
      </w:r>
    </w:p>
    <w:p w:rsidR="00000000" w:rsidRDefault="00B7643D">
      <w:pPr>
        <w:pStyle w:val="3"/>
        <w:rPr>
          <w:rFonts w:eastAsia="Times New Roman"/>
        </w:rPr>
      </w:pPr>
      <w:r>
        <w:rPr>
          <w:rFonts w:eastAsia="Times New Roman"/>
        </w:rPr>
        <w:t>шт. 10 2</w:t>
      </w:r>
    </w:p>
    <w:p w:rsidR="00000000" w:rsidRDefault="00B7643D">
      <w:pPr>
        <w:pStyle w:val="left"/>
      </w:pPr>
      <w:r>
        <w:t>Комплект мягкой мебели (диван, два кресла)</w:t>
      </w:r>
    </w:p>
    <w:p w:rsidR="00000000" w:rsidRDefault="00B7643D">
      <w:pPr>
        <w:pStyle w:val="3"/>
        <w:rPr>
          <w:rFonts w:eastAsia="Times New Roman"/>
        </w:rPr>
      </w:pPr>
      <w:r>
        <w:rPr>
          <w:rFonts w:eastAsia="Times New Roman"/>
        </w:rPr>
        <w:t>комплект 2 3</w:t>
      </w:r>
    </w:p>
    <w:p w:rsidR="00000000" w:rsidRDefault="00B7643D">
      <w:pPr>
        <w:pStyle w:val="left"/>
      </w:pPr>
      <w:r>
        <w:t>Тумба приставная с крышкой</w:t>
      </w:r>
    </w:p>
    <w:p w:rsidR="00000000" w:rsidRDefault="00B7643D">
      <w:pPr>
        <w:pStyle w:val="3"/>
        <w:rPr>
          <w:rFonts w:eastAsia="Times New Roman"/>
        </w:rPr>
      </w:pPr>
      <w:r>
        <w:rPr>
          <w:rFonts w:eastAsia="Times New Roman"/>
        </w:rPr>
        <w:t>шт. 5 4</w:t>
      </w:r>
    </w:p>
    <w:p w:rsidR="00000000" w:rsidRDefault="00B7643D">
      <w:pPr>
        <w:pStyle w:val="left"/>
      </w:pPr>
      <w:r>
        <w:t>Вешалка напольная</w:t>
      </w:r>
    </w:p>
    <w:p w:rsidR="00000000" w:rsidRDefault="00B7643D">
      <w:pPr>
        <w:pStyle w:val="3"/>
        <w:rPr>
          <w:rFonts w:eastAsia="Times New Roman"/>
        </w:rPr>
      </w:pPr>
      <w:r>
        <w:rPr>
          <w:rFonts w:eastAsia="Times New Roman"/>
        </w:rPr>
        <w:t>шт. 3</w:t>
      </w:r>
    </w:p>
    <w:p w:rsidR="00000000" w:rsidRDefault="00B7643D">
      <w:pPr>
        <w:pStyle w:val="right"/>
      </w:pPr>
      <w:r>
        <w:t>Итого</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20</w:t>
      </w:r>
    </w:p>
    <w:p w:rsidR="00000000" w:rsidRDefault="00B7643D">
      <w:pPr>
        <w:pStyle w:val="just"/>
      </w:pPr>
      <w:r>
        <w:t>Подробные требования к перечню, функциональному назначению и техническим характеристикам поставляемой мебели указаны в Техническом задании (приложение N 1 к настоящему извещению).</w:t>
      </w:r>
    </w:p>
    <w:p w:rsidR="00000000" w:rsidRDefault="00B7643D">
      <w:pPr>
        <w:pStyle w:val="just"/>
      </w:pPr>
      <w:r>
        <w:t>Пример 4: поставка продуктов питания.</w:t>
      </w:r>
    </w:p>
    <w:p w:rsidR="00000000" w:rsidRDefault="00B7643D">
      <w:pPr>
        <w:pStyle w:val="just"/>
      </w:pPr>
      <w:r>
        <w:t>Консервы мясные (говядина тушеная) - 299,78 кг; сосиски - 400 кг; колбаса вареная - 300 кг.</w:t>
      </w:r>
    </w:p>
    <w:p w:rsidR="00000000" w:rsidRDefault="00B7643D">
      <w:pPr>
        <w:pStyle w:val="just"/>
      </w:pPr>
      <w:r>
        <w:t>Подробные требования и потребительские свойства продуктов питания указаны в Техническом задании (приложение N 1 к настоящему и</w:t>
      </w:r>
      <w:r>
        <w:t>звещению).</w:t>
      </w:r>
    </w:p>
    <w:p w:rsidR="00000000" w:rsidRDefault="00B7643D">
      <w:pPr>
        <w:pStyle w:val="just"/>
      </w:pPr>
      <w:r>
        <w:t>Место поставки товара, выполнения работ, оказания услуг:</w:t>
      </w:r>
    </w:p>
    <w:p w:rsidR="00000000" w:rsidRDefault="00B7643D">
      <w:pPr>
        <w:pStyle w:val="just"/>
      </w:pPr>
      <w:r>
        <w:t>Примеры 1, 2, 4: по месту нахождения заказчика - 123456, г. Энск, ул. Лунева, д. 15.</w:t>
      </w:r>
    </w:p>
    <w:p w:rsidR="00000000" w:rsidRDefault="00B7643D">
      <w:pPr>
        <w:pStyle w:val="just"/>
      </w:pPr>
      <w:r>
        <w:t>Пример 3: поставка офисной мебели.</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N п/п Наименование товара Место поставки 1</w:t>
      </w:r>
    </w:p>
    <w:p w:rsidR="00000000" w:rsidRDefault="00B7643D">
      <w:pPr>
        <w:pStyle w:val="left"/>
      </w:pPr>
      <w:r>
        <w:t>Шкаф пятиуровневый для д</w:t>
      </w:r>
      <w:r>
        <w:t>окументов со стеклом и глухой дверью</w:t>
      </w:r>
    </w:p>
    <w:p w:rsidR="00000000" w:rsidRDefault="00B7643D">
      <w:pPr>
        <w:pStyle w:val="3"/>
        <w:rPr>
          <w:rFonts w:eastAsia="Times New Roman"/>
        </w:rPr>
      </w:pPr>
      <w:r>
        <w:rPr>
          <w:rFonts w:eastAsia="Times New Roman"/>
        </w:rPr>
        <w:t>г. Энск, ул. Лунева, д. 13, кабинет руководителя 2</w:t>
      </w:r>
    </w:p>
    <w:p w:rsidR="00000000" w:rsidRDefault="00B7643D">
      <w:pPr>
        <w:pStyle w:val="left"/>
      </w:pPr>
      <w:r>
        <w:t>Комплект мягкой мебели (диван, два кресла)</w:t>
      </w:r>
    </w:p>
    <w:p w:rsidR="00000000" w:rsidRDefault="00B7643D">
      <w:pPr>
        <w:pStyle w:val="3"/>
        <w:rPr>
          <w:rFonts w:eastAsia="Times New Roman"/>
        </w:rPr>
      </w:pPr>
      <w:r>
        <w:rPr>
          <w:rFonts w:eastAsia="Times New Roman"/>
        </w:rPr>
        <w:t>3</w:t>
      </w:r>
    </w:p>
    <w:p w:rsidR="00000000" w:rsidRDefault="00B7643D">
      <w:pPr>
        <w:pStyle w:val="left"/>
      </w:pPr>
      <w:r>
        <w:t>Тумба приставная с крышкой</w:t>
      </w:r>
    </w:p>
    <w:p w:rsidR="00000000" w:rsidRDefault="00B7643D">
      <w:pPr>
        <w:pStyle w:val="3"/>
        <w:rPr>
          <w:rFonts w:eastAsia="Times New Roman"/>
        </w:rPr>
      </w:pPr>
      <w:r>
        <w:rPr>
          <w:rFonts w:eastAsia="Times New Roman"/>
        </w:rPr>
        <w:t>г. Энск, ул. Лунева, д. 11, зал заседаний 4</w:t>
      </w:r>
    </w:p>
    <w:p w:rsidR="00000000" w:rsidRDefault="00B7643D">
      <w:pPr>
        <w:pStyle w:val="left"/>
      </w:pPr>
      <w:r>
        <w:t>Вешалка напольная</w:t>
      </w:r>
    </w:p>
    <w:p w:rsidR="00000000" w:rsidRDefault="00B7643D">
      <w:pPr>
        <w:spacing w:after="240"/>
        <w:rPr>
          <w:rFonts w:ascii="Times New Roman" w:eastAsia="Times New Roman" w:hAnsi="Times New Roman"/>
          <w:sz w:val="24"/>
          <w:szCs w:val="24"/>
        </w:rPr>
      </w:pPr>
    </w:p>
    <w:p w:rsidR="00000000" w:rsidRDefault="00B7643D">
      <w:pPr>
        <w:pStyle w:val="just"/>
      </w:pPr>
      <w:r>
        <w:t xml:space="preserve">Срок поставки товара, выполнения </w:t>
      </w:r>
      <w:r>
        <w:t>работ, оказания услуг:</w:t>
      </w:r>
    </w:p>
    <w:p w:rsidR="00000000" w:rsidRDefault="00B7643D">
      <w:pPr>
        <w:pStyle w:val="just"/>
      </w:pPr>
      <w:r>
        <w:t>Пример 1: с "01" апреля 2014 г. по "31" декабря 2014 г.</w:t>
      </w:r>
    </w:p>
    <w:p w:rsidR="00000000" w:rsidRDefault="00B7643D">
      <w:pPr>
        <w:pStyle w:val="just"/>
      </w:pPr>
      <w:r>
        <w:t>Пример 2: с момента заключения контракта до "31" декабря 2014 г.</w:t>
      </w:r>
    </w:p>
    <w:p w:rsidR="00000000" w:rsidRDefault="00B7643D">
      <w:pPr>
        <w:pStyle w:val="just"/>
      </w:pPr>
      <w:r>
        <w:t>Пример 3: II - III кварталы 2014 г.</w:t>
      </w:r>
    </w:p>
    <w:p w:rsidR="00000000" w:rsidRDefault="00B7643D">
      <w:pPr>
        <w:pStyle w:val="just"/>
      </w:pPr>
      <w:r>
        <w:t>Поставка товара осуществляется поставщиком по заявке заказчика, с 7-30 до 10</w:t>
      </w:r>
      <w:r>
        <w:t>-00 часов, в том числе в выходные и праздничные дни, в объемах, указанных в заявке. Предварительные заявки заказчика направляются поставщику посредством электронной или факсимильной связи не позднее чем за двое суток до дня поставки товара.</w:t>
      </w:r>
    </w:p>
    <w:p w:rsidR="00000000" w:rsidRDefault="00B7643D">
      <w:pPr>
        <w:pStyle w:val="just"/>
      </w:pPr>
      <w:r>
        <w:t xml:space="preserve">Пример 4: "07" </w:t>
      </w:r>
      <w:r>
        <w:t>апреля 2014 г. (с 09:00 до 16:00 время местное).</w:t>
      </w:r>
    </w:p>
    <w:p w:rsidR="00000000" w:rsidRDefault="00B7643D">
      <w:pPr>
        <w:pStyle w:val="just"/>
      </w:pPr>
      <w:r>
        <w:t>Требования к участникам закупки в соответствии с действующим законодательством РФ:</w:t>
      </w:r>
    </w:p>
    <w:p w:rsidR="00000000" w:rsidRDefault="00B7643D">
      <w:pPr>
        <w:pStyle w:val="just"/>
      </w:pPr>
      <w:r>
        <w:t>- соответствие требованиям, установленным в соответствии с законодательством Российской Федерации к лицам, осуществляющим по</w:t>
      </w:r>
      <w:r>
        <w:t>ставку товара, выполнение работы, оказание услуги, являющихся объектом закупки;</w:t>
      </w:r>
    </w:p>
    <w:p w:rsidR="00000000" w:rsidRDefault="00B7643D">
      <w:pPr>
        <w:pStyle w:val="just"/>
      </w:pPr>
      <w: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w:t>
      </w:r>
      <w:r>
        <w:t>дпринимателя несостоятельным (банкротом) и об открытии конкурсного производства;</w:t>
      </w:r>
    </w:p>
    <w:p w:rsidR="00000000" w:rsidRDefault="00B7643D">
      <w:pPr>
        <w:pStyle w:val="just"/>
      </w:pPr>
      <w:r>
        <w:t xml:space="preserve">- неприостановление деятельности участника закупки в порядке, установленном </w:t>
      </w:r>
      <w:r>
        <w:t>Кодексом Российской Федерации об административных правонарушениях, на дату подачи заявки на участие в закупке;</w:t>
      </w:r>
    </w:p>
    <w:p w:rsidR="00000000" w:rsidRDefault="00B7643D">
      <w:pPr>
        <w:pStyle w:val="just"/>
      </w:pPr>
      <w: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w:t>
      </w:r>
      <w:r>
        <w:t>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000000" w:rsidRDefault="00B7643D">
      <w:pPr>
        <w:pStyle w:val="just"/>
      </w:pPr>
      <w:r>
        <w:t>- отсутствие в реестре недобросовестных поставщиков (п</w:t>
      </w:r>
      <w:r>
        <w:t>одрядчиков, исполнителей) информации об участнике запроса котировок, учредителях, о членах коллегиального исполнительного органа, лице, исполняющем функции единоличного исполнительного органа участника запроса котировок (для юридического лица);</w:t>
      </w:r>
    </w:p>
    <w:p w:rsidR="00000000" w:rsidRDefault="00B7643D">
      <w:pPr>
        <w:pStyle w:val="just"/>
      </w:pPr>
      <w:r>
        <w:t>- отсутстви</w:t>
      </w:r>
      <w:r>
        <w:t>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w:t>
      </w:r>
      <w:r>
        <w:t>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являющейся объектом осуществл</w:t>
      </w:r>
      <w:r>
        <w:t>яемой закупки, и административного наказания в виде дисквалификации.</w:t>
      </w:r>
    </w:p>
    <w:p w:rsidR="00000000" w:rsidRDefault="00B7643D">
      <w:pPr>
        <w:pStyle w:val="just"/>
      </w:pPr>
      <w:r>
        <w:t>Документы, которые участники закупки должны представить:</w:t>
      </w:r>
    </w:p>
    <w:p w:rsidR="00000000" w:rsidRDefault="00B7643D">
      <w:pPr>
        <w:pStyle w:val="just"/>
      </w:pPr>
      <w:r>
        <w:t>________________________________________________________________________.</w:t>
      </w:r>
    </w:p>
    <w:p w:rsidR="00000000" w:rsidRDefault="00B7643D">
      <w:pPr>
        <w:pStyle w:val="just"/>
      </w:pPr>
      <w:r>
        <w:t>Форма, порядок, место и срок подачи заявок.</w:t>
      </w:r>
    </w:p>
    <w:p w:rsidR="00000000" w:rsidRDefault="00B7643D">
      <w:pPr>
        <w:pStyle w:val="just"/>
      </w:pPr>
      <w:r>
        <w:t>Форма подачи</w:t>
      </w:r>
      <w:r>
        <w:t xml:space="preserve"> заявок:</w:t>
      </w:r>
    </w:p>
    <w:p w:rsidR="00000000" w:rsidRDefault="00B7643D">
      <w:pPr>
        <w:pStyle w:val="just"/>
      </w:pPr>
      <w:r>
        <w:t>Заявка на участие в запросе котировок подается заказчику в письменной форме в запечатанном конверте, не позволяющем просматривать содержание такой заявки до вскрытия конверта, или в форме электронного документа.</w:t>
      </w:r>
    </w:p>
    <w:p w:rsidR="00000000" w:rsidRDefault="00B7643D">
      <w:pPr>
        <w:pStyle w:val="just"/>
      </w:pPr>
      <w:r>
        <w:t>Заявка на участие в запросе котиров</w:t>
      </w:r>
      <w:r>
        <w:t>ок должна содержать наименование, место нахождения (для юридического лица), фамилию, имя, отчество (при наличии), место жительства (для физического лица), банковские реквизиты участника закупки, а также следующие информацию и документы:</w:t>
      </w:r>
    </w:p>
    <w:p w:rsidR="00000000" w:rsidRDefault="00B7643D">
      <w:pPr>
        <w:pStyle w:val="just"/>
      </w:pPr>
      <w:r>
        <w:t>- согласие участник</w:t>
      </w:r>
      <w:r>
        <w:t>а запроса котировок исполнить условия контракта, указанные в соответствующем извещении;</w:t>
      </w:r>
    </w:p>
    <w:p w:rsidR="00000000" w:rsidRDefault="00B7643D">
      <w:pPr>
        <w:pStyle w:val="just"/>
      </w:pPr>
      <w:r>
        <w:t>- наименование и характеристики поставляемого товара;</w:t>
      </w:r>
    </w:p>
    <w:p w:rsidR="00000000" w:rsidRDefault="00B7643D">
      <w:pPr>
        <w:pStyle w:val="just"/>
      </w:pPr>
      <w:r>
        <w:t>- предложение о цене контракта.</w:t>
      </w:r>
    </w:p>
    <w:p w:rsidR="00000000" w:rsidRDefault="00B7643D">
      <w:pPr>
        <w:pStyle w:val="just"/>
      </w:pPr>
      <w:r>
        <w:t>Заявка должна быть оформлена в соответствии с приложением N 3 к настоящему извещен</w:t>
      </w:r>
      <w:r>
        <w:t>ию.</w:t>
      </w:r>
    </w:p>
    <w:p w:rsidR="00000000" w:rsidRDefault="00B7643D">
      <w:pPr>
        <w:pStyle w:val="just"/>
      </w:pPr>
      <w:r>
        <w:t>Порядок и место подачи заявок:</w:t>
      </w:r>
    </w:p>
    <w:p w:rsidR="00000000" w:rsidRDefault="00B7643D">
      <w:pPr>
        <w:pStyle w:val="just"/>
      </w:pPr>
      <w:r>
        <w:t>Заявка на участие в запросе котировок в письменной форме подается в запечатанном конверте по адресу заказчика - 123456, г. Энск, ул. Лунева, д. 15, каб. 1.</w:t>
      </w:r>
    </w:p>
    <w:p w:rsidR="00000000" w:rsidRDefault="00B7643D">
      <w:pPr>
        <w:pStyle w:val="just"/>
      </w:pPr>
      <w:r>
        <w:t>В целях обеспечения заказчиком целостности и защищенности котиров</w:t>
      </w:r>
      <w:r>
        <w:t>очных заявок на конверте указывается наименование запроса котировок, на участие в котором подается данная заявок, а также фраза: "Не вскрывать до 21.01.2014 до 10:00".</w:t>
      </w:r>
    </w:p>
    <w:p w:rsidR="00000000" w:rsidRDefault="00B7643D">
      <w:pPr>
        <w:pStyle w:val="just"/>
      </w:pPr>
      <w:r>
        <w:t>Котировочная заявка в форме электронного документа должна быть подписана электронной под</w:t>
      </w:r>
      <w:r>
        <w:t xml:space="preserve">писью в соответствии с Федеральным законом от 06.04.2011 N 63-ФЗ "Об электронной подписи". Заявки в форме электронных документов должны быть поданы с использованием единой информационной системы </w:t>
      </w:r>
      <w:r>
        <w:rPr>
          <w:vertAlign w:val="superscript"/>
        </w:rPr>
        <w:t>1</w:t>
      </w:r>
      <w:r>
        <w:t xml:space="preserve"> .</w:t>
      </w:r>
    </w:p>
    <w:p w:rsidR="00000000" w:rsidRDefault="00B7643D">
      <w:pPr>
        <w:pStyle w:val="sel"/>
        <w:divId w:val="1544291154"/>
      </w:pPr>
      <w:r>
        <w:t>1 В соответствии с позицией Минэкономразвития России, изл</w:t>
      </w:r>
      <w:r>
        <w:t>оженной в Письме от 27.02.2014 N Д28и-208, в настоящее время Федеральный закон от 05.04.2013 N 44-ФЗ не предусматривает возможности обмена электронными документами, в том числе подачи заявок, через электронную почту заказчика. Вместе с тем в правопримените</w:t>
      </w:r>
      <w:r>
        <w:t>льной практике есть случаи, когда контролирующие органы признают нарушением Закона действия заказчика, который не принимает заявки на участие в запросе котировок, поступившие по электронной почте (см., например, Решение Курганского УФАС России от 14.02.201</w:t>
      </w:r>
      <w:r>
        <w:t>4 N 05-02/21-14).</w:t>
      </w:r>
    </w:p>
    <w:p w:rsidR="00000000" w:rsidRDefault="00B7643D">
      <w:pPr>
        <w:pStyle w:val="just"/>
      </w:pPr>
      <w:r>
        <w:t>При подаче котировочной заявки в форме электронного документа необходимо:</w:t>
      </w:r>
    </w:p>
    <w:p w:rsidR="00000000" w:rsidRDefault="00B7643D">
      <w:pPr>
        <w:pStyle w:val="just"/>
      </w:pPr>
      <w:r>
        <w:t>- подписывать документы с использованием ключей ЭП, совместимых со средствами криптографической защиты информации (далее - СКЗИ) "КриптоПро CSP" - СryptoPro CSP 3.0</w:t>
      </w:r>
      <w:r>
        <w:t>;</w:t>
      </w:r>
    </w:p>
    <w:p w:rsidR="00000000" w:rsidRDefault="00B7643D">
      <w:pPr>
        <w:pStyle w:val="just"/>
      </w:pPr>
      <w:r>
        <w:t>- для подтверждения подлинности ЭП и идентификации владельца сертификата открытого ключа подписи включать сертификат открытого ключа подписи в ЭП сообщения или отправить как вложение вместе с заявкой.</w:t>
      </w:r>
    </w:p>
    <w:p w:rsidR="00000000" w:rsidRDefault="00B7643D">
      <w:pPr>
        <w:pStyle w:val="just"/>
      </w:pPr>
      <w:r>
        <w:t>Любой участник закупки вправе подать только одну заяв</w:t>
      </w:r>
      <w:r>
        <w:t>ку на участие в запросе котировок. В случае установления факта подачи одним участником запроса котировок двух и более заявок на участие в запросе котировок при условии, что поданные ранее такие заявки этим участником не отозваны, все заявки на участие в за</w:t>
      </w:r>
      <w:r>
        <w:t>просе котировок, поданные этим участником, не рассматриваются и возвращаются ему.</w:t>
      </w:r>
    </w:p>
    <w:p w:rsidR="00000000" w:rsidRDefault="00B7643D">
      <w:pPr>
        <w:pStyle w:val="just"/>
      </w:pPr>
      <w:r>
        <w:t>Срок подачи заявок: с момента размещения извещения о проведении запроса котировок в единой информационной системе (на официальном сайте по адресу: www.zakupki.gov.ru) до 20.0</w:t>
      </w:r>
      <w:r>
        <w:t>1.2014 до 10:30 (время местное).</w:t>
      </w:r>
    </w:p>
    <w:p w:rsidR="00000000" w:rsidRDefault="00B7643D">
      <w:pPr>
        <w:pStyle w:val="just"/>
      </w:pPr>
      <w:r>
        <w:t>Заявки принимаются ежедневно (кроме субботы, воскресенья и праздничных дней) с 08:30 до 12:30, с 13:30 до 17:30 (по местному времени), 20.01.2014 - с 08:30 до 10:30.</w:t>
      </w:r>
    </w:p>
    <w:p w:rsidR="00000000" w:rsidRDefault="00B7643D">
      <w:pPr>
        <w:pStyle w:val="just"/>
      </w:pPr>
      <w:r>
        <w:t>Место, дата и время вскрытия конвертов с заявками на учас</w:t>
      </w:r>
      <w:r>
        <w:t>тие в запросе котировок:</w:t>
      </w:r>
    </w:p>
    <w:p w:rsidR="00000000" w:rsidRDefault="00B7643D">
      <w:pPr>
        <w:pStyle w:val="just"/>
      </w:pPr>
      <w:r>
        <w:t>Процедура вскрытия конвертов с заявками на участие в запросе котировок состоится 21.01.2014 в 10:00 (по местному времени) по адресу заказчика: Российская Федерация, 123456, г. Энск, ул. Лунева, д. 15, конференц-зал (2 этаж).</w:t>
      </w:r>
    </w:p>
    <w:p w:rsidR="00000000" w:rsidRDefault="00B7643D">
      <w:pPr>
        <w:pStyle w:val="just"/>
      </w:pPr>
      <w:r>
        <w:t>Непоср</w:t>
      </w:r>
      <w:r>
        <w:t>едственно перед вскрытием конвертов с заявками на участие в запросе котировок и (или) открытием доступа к поданным в форме электронных документов таким заявкам котировочная комиссия объявляет участникам запроса котировок, присутствующим при вскрытии этих к</w:t>
      </w:r>
      <w:r>
        <w:t>онвертов, о возможности подачи заявок на участие в запросе котировок до вскрытия конвертов с такими заявками и (или) открытия доступа к поданным в форме электронных документов таким заявкам.</w:t>
      </w:r>
    </w:p>
    <w:p w:rsidR="00000000" w:rsidRDefault="00B7643D">
      <w:pPr>
        <w:pStyle w:val="just"/>
      </w:pPr>
      <w:r>
        <w:t>Заказчик осуществляет аудиозапись вскрытия конвертов с заявками н</w:t>
      </w:r>
      <w:r>
        <w:t>а участие в запросе котировок. Любой участник закупки, присутствующий при вскрытии конвертов с заявками на участие в конкурсе, вправе осуществлять аудио- и видеозапись вскрытия таких конвертов.</w:t>
      </w:r>
    </w:p>
    <w:p w:rsidR="00000000" w:rsidRDefault="00B7643D">
      <w:pPr>
        <w:pStyle w:val="just"/>
      </w:pPr>
      <w:r>
        <w:t>Обеспечение контракта.</w:t>
      </w:r>
    </w:p>
    <w:p w:rsidR="00000000" w:rsidRDefault="00B7643D">
      <w:pPr>
        <w:pStyle w:val="just"/>
      </w:pPr>
      <w:r>
        <w:t>Размер обеспечения исполнения контракта - 48 623,00, российский рубль.</w:t>
      </w:r>
    </w:p>
    <w:p w:rsidR="00000000" w:rsidRDefault="00B7643D">
      <w:pPr>
        <w:pStyle w:val="just"/>
      </w:pPr>
      <w:r>
        <w:t>Исполнение контракта может обеспечиваться предоставлением банковской гарантии или внесением денежных средств. При этом способ обеспечения исполнения контракта определяется участником за</w:t>
      </w:r>
      <w:r>
        <w:t>купки, с которым заключается контракт, самостоятельно.</w:t>
      </w:r>
    </w:p>
    <w:p w:rsidR="00000000" w:rsidRDefault="00B7643D">
      <w:pPr>
        <w:pStyle w:val="just"/>
      </w:pPr>
      <w:r>
        <w:t>Контракт заключается после предоставления участником закупки, с которым заключается контракт, обеспечения исполнения контракта.</w:t>
      </w:r>
    </w:p>
    <w:p w:rsidR="00000000" w:rsidRDefault="00B7643D">
      <w:pPr>
        <w:pStyle w:val="just"/>
      </w:pPr>
      <w:r>
        <w:t>Порядок внесения обеспечения.</w:t>
      </w:r>
    </w:p>
    <w:p w:rsidR="00000000" w:rsidRDefault="00B7643D">
      <w:pPr>
        <w:pStyle w:val="just"/>
      </w:pPr>
      <w:r>
        <w:t>Реквизиты счета для внесения денежных средс</w:t>
      </w:r>
      <w:r>
        <w:t>тв в качестве обеспечительных мер:</w:t>
      </w:r>
    </w:p>
    <w:p w:rsidR="00000000" w:rsidRDefault="00B7643D">
      <w:pPr>
        <w:pStyle w:val="just"/>
      </w:pPr>
      <w:r>
        <w:t>Платежные реквизиты для перечисления денежных средств для обеспечения исполнения контракта: Получатель __________, р/сч 00000000000000000000, Банк получателя _________, ИНН 0000000000, КПП 000000000, БИК 000000000, л/с 00</w:t>
      </w:r>
      <w:r>
        <w:t>000000000.</w:t>
      </w:r>
    </w:p>
    <w:p w:rsidR="00000000" w:rsidRDefault="00B7643D">
      <w:pPr>
        <w:pStyle w:val="just"/>
      </w:pPr>
      <w:r>
        <w:t>Назначение платежа: "Обеспечение исполнения контракта на оказание услуг по уборке служебных помещений".</w:t>
      </w:r>
    </w:p>
    <w:p w:rsidR="00000000" w:rsidRDefault="00B7643D">
      <w:pPr>
        <w:pStyle w:val="just"/>
      </w:pPr>
      <w:r>
        <w:t>Обеспечение исполнения контракта призвано обеспечить основные обязательства по контракту.</w:t>
      </w:r>
    </w:p>
    <w:p w:rsidR="00000000" w:rsidRDefault="00B7643D">
      <w:pPr>
        <w:pStyle w:val="just"/>
      </w:pPr>
      <w:r>
        <w:t>Условия и требования к банковской гарантии в качест</w:t>
      </w:r>
      <w:r>
        <w:t>ве обеспечительных мер:</w:t>
      </w:r>
    </w:p>
    <w:p w:rsidR="00000000" w:rsidRDefault="00B7643D">
      <w:pPr>
        <w:pStyle w:val="just"/>
      </w:pPr>
      <w:r>
        <w:t>Банковская гарантия должна быть безотзывной и должна содержать:</w:t>
      </w:r>
    </w:p>
    <w:p w:rsidR="00000000" w:rsidRDefault="00B7643D">
      <w:pPr>
        <w:pStyle w:val="just"/>
      </w:pPr>
      <w:r>
        <w:t xml:space="preserve">1) сумму банковской гарантии, подлежащую уплате гарантом заказчику в установленных ч. 13 ст. 44 Федерального закона от 05.04.2013 N 44-ФЗ случаях, или сумму банковской </w:t>
      </w:r>
      <w:r>
        <w:t>гарантии, подлежащую уплате гарантом заказчику в случае ненадлежащего исполнения обязательств принципалом в соответствии со ст. 96 Федерального закона от 05.04.2013 N 44-ФЗ;</w:t>
      </w:r>
    </w:p>
    <w:p w:rsidR="00000000" w:rsidRDefault="00B7643D">
      <w:pPr>
        <w:pStyle w:val="just"/>
      </w:pPr>
      <w:r>
        <w:t>2) обязательства принципала, надлежащее исполнение которых обеспечивается банковск</w:t>
      </w:r>
      <w:r>
        <w:t>ой гарантией;</w:t>
      </w:r>
    </w:p>
    <w:p w:rsidR="00000000" w:rsidRDefault="00B7643D">
      <w:pPr>
        <w:pStyle w:val="just"/>
      </w:pPr>
      <w:r>
        <w:t>3) обязанность гаранта уплатить заказчику неустойку в размере 0,1 процента денежной суммы, подлежащей уплате, за каждый день просрочки;</w:t>
      </w:r>
    </w:p>
    <w:p w:rsidR="00000000" w:rsidRDefault="00B7643D">
      <w:pPr>
        <w:pStyle w:val="just"/>
      </w:pPr>
      <w:r>
        <w:t>4) условие, согласно которому исполнением обязательств гаранта по банковской гарантии является фактическое</w:t>
      </w:r>
      <w:r>
        <w:t xml:space="preserve">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000000" w:rsidRDefault="00B7643D">
      <w:pPr>
        <w:pStyle w:val="just"/>
      </w:pPr>
      <w:r>
        <w:t>5) срок действия банковской гарантии;</w:t>
      </w:r>
    </w:p>
    <w:p w:rsidR="00000000" w:rsidRDefault="00B7643D">
      <w:pPr>
        <w:pStyle w:val="just"/>
      </w:pPr>
      <w:r>
        <w:t xml:space="preserve">6) отлагательное условие, предусматривающее заключение </w:t>
      </w:r>
      <w:r>
        <w:t>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контракта;</w:t>
      </w:r>
    </w:p>
    <w:p w:rsidR="00000000" w:rsidRDefault="00B7643D">
      <w:pPr>
        <w:pStyle w:val="just"/>
      </w:pPr>
      <w:r>
        <w:t>7) установленный Правительством Российской Федерац</w:t>
      </w:r>
      <w:r>
        <w:t>ии перечень документов, представляемых заказчиком банку одновременно с требованием об осуществлении уплаты денежной суммы по банковской гарантии.</w:t>
      </w:r>
    </w:p>
    <w:p w:rsidR="00000000" w:rsidRDefault="00B7643D">
      <w:pPr>
        <w:pStyle w:val="just"/>
      </w:pPr>
      <w:r>
        <w:t xml:space="preserve">Банковская гарантия, предоставляемая участником закупки в качестве обеспечения заявки на участие в конкурсе в </w:t>
      </w:r>
      <w:r>
        <w:t>качестве обеспечения исполнения контракта, должна быть включена в реестр банковских гарантий, размещенный в единой информационной системе.</w:t>
      </w:r>
    </w:p>
    <w:p w:rsidR="00000000" w:rsidRDefault="00B7643D">
      <w:pPr>
        <w:pStyle w:val="just"/>
      </w:pPr>
      <w:r>
        <w:t>Срок действия банковской гарантии:</w:t>
      </w:r>
    </w:p>
    <w:p w:rsidR="00000000" w:rsidRDefault="00B7643D">
      <w:pPr>
        <w:pStyle w:val="just"/>
      </w:pPr>
      <w:r>
        <w:t>Срок действия безотзывной банковской гарантии, выданной банком в качестве обеспече</w:t>
      </w:r>
      <w:r>
        <w:t>ния контракта, должен превышать срок действия контракта не менее чем на один месяц.</w:t>
      </w:r>
    </w:p>
    <w:p w:rsidR="00000000" w:rsidRDefault="00B7643D">
      <w:pPr>
        <w:pStyle w:val="just"/>
      </w:pPr>
      <w:r>
        <w:t xml:space="preserve">Заказчик вправе осуществить бесспорное списание денежных средств со счета гаранта, если гарантом в срок не более чем пять рабочих дней не исполнено требование заказчика об </w:t>
      </w:r>
      <w:r>
        <w:t>уплате денежной суммы по банковской гарантии, направленное до окончания срока действия банковской гарантии.</w:t>
      </w:r>
    </w:p>
    <w:p w:rsidR="00000000" w:rsidRDefault="00B7643D">
      <w:pPr>
        <w:pStyle w:val="just"/>
      </w:pPr>
      <w:r>
        <w:t>Иная информация:</w:t>
      </w:r>
    </w:p>
    <w:p w:rsidR="00000000" w:rsidRDefault="00B7643D">
      <w:pPr>
        <w:pStyle w:val="just"/>
      </w:pPr>
      <w:r>
        <w:t>- преимущества учреждениям и предприятиям уголовно-исполнительной системы, организациям инвалидов, субъектам малого предприниматель</w:t>
      </w:r>
      <w:r>
        <w:t>ства, социально ориентированным некоммерческим организациям:</w:t>
      </w:r>
    </w:p>
    <w:p w:rsidR="00000000" w:rsidRDefault="00B7643D">
      <w:pPr>
        <w:pStyle w:val="just"/>
      </w:pPr>
      <w:r>
        <w:t>а) не предоставляются;</w:t>
      </w:r>
    </w:p>
    <w:p w:rsidR="00000000" w:rsidRDefault="00B7643D">
      <w:pPr>
        <w:pStyle w:val="just"/>
      </w:pPr>
      <w:r>
        <w:t>б) участниками данной закупки являются субъекты малого предпринимательства и социально ориентированные некоммерческие организации;</w:t>
      </w:r>
    </w:p>
    <w:p w:rsidR="00000000" w:rsidRDefault="00B7643D">
      <w:pPr>
        <w:pStyle w:val="just"/>
      </w:pPr>
      <w:r>
        <w:t>в) при проведении данной закупки учрежден</w:t>
      </w:r>
      <w:r>
        <w:t>иям и предприятиям уголовно-исполнительной системы и организациям инвалидов предоставляются преимущества в размере 5 процентов цены контракта;</w:t>
      </w:r>
    </w:p>
    <w:p w:rsidR="00000000" w:rsidRDefault="00B7643D">
      <w:pPr>
        <w:pStyle w:val="just"/>
      </w:pPr>
      <w:r>
        <w:t>- к закупаемой продукции не применяется национальный режим, предусмотренный ст. 14 Федерального закона от 05.04.2</w:t>
      </w:r>
      <w:r>
        <w:t>013 N 44-ФЗ "О контрактной системе в сфере закупок товаров, работ, услуг для обеспечения государственных и муниципальных нужд";</w:t>
      </w:r>
    </w:p>
    <w:p w:rsidR="00000000" w:rsidRDefault="00B7643D">
      <w:pPr>
        <w:pStyle w:val="just"/>
      </w:pPr>
      <w:r>
        <w:t xml:space="preserve">- требования энергетической эффективности товаров, работ, услуг, предусмотренные Федеральным законом от 23.11.2009 N 261-ФЗ "Об </w:t>
      </w:r>
      <w:r>
        <w:t>энергосбережении и о повышении энергетической эффективности и о внесении изменений в отдельные законодательные акты Российской Федерации", не установлены.</w:t>
      </w:r>
    </w:p>
    <w:p w:rsidR="00000000" w:rsidRDefault="00B7643D">
      <w:pPr>
        <w:pStyle w:val="just"/>
      </w:pPr>
      <w:r>
        <w:t>Срок заключения контракта.</w:t>
      </w:r>
    </w:p>
    <w:p w:rsidR="00000000" w:rsidRDefault="00B7643D">
      <w:pPr>
        <w:pStyle w:val="just"/>
      </w:pPr>
      <w:r>
        <w:t>Контракт с победителем в проведении запроса котировок будет подписан в срок не ранее семи дней и не позднее 20 дней со дня подписания протокола рассмотрения и оценки котировочных заявок.</w:t>
      </w:r>
    </w:p>
    <w:p w:rsidR="00000000" w:rsidRDefault="00B7643D">
      <w:pPr>
        <w:pStyle w:val="just"/>
      </w:pPr>
      <w:r>
        <w:t>Заказчик вправе принять решение об одностороннем отказе от исполнения</w:t>
      </w:r>
      <w:r>
        <w:t xml:space="preserve"> контракта в соответствии с положениями ч. 8 - 26 ст. 95 Закона N 44-ФЗ.</w:t>
      </w:r>
    </w:p>
    <w:p w:rsidR="00000000" w:rsidRDefault="00B7643D">
      <w:pPr>
        <w:spacing w:after="240"/>
        <w:rPr>
          <w:rFonts w:ascii="Times New Roman" w:eastAsia="Times New Roman" w:hAnsi="Times New Roman"/>
          <w:sz w:val="24"/>
          <w:szCs w:val="24"/>
        </w:rPr>
      </w:pPr>
    </w:p>
    <w:p w:rsidR="00000000" w:rsidRDefault="00B7643D">
      <w:pPr>
        <w:pStyle w:val="just"/>
      </w:pPr>
      <w:r>
        <w:t xml:space="preserve">Приложение: _______________________________________________________ </w:t>
      </w:r>
      <w:r>
        <w:rPr>
          <w:vertAlign w:val="superscript"/>
        </w:rPr>
        <w:t>1</w:t>
      </w:r>
      <w:r>
        <w:t xml:space="preserve"> </w:t>
      </w:r>
    </w:p>
    <w:p w:rsidR="00000000" w:rsidRDefault="00B7643D">
      <w:pPr>
        <w:pStyle w:val="sel"/>
        <w:divId w:val="1740639335"/>
      </w:pPr>
      <w:r>
        <w:t xml:space="preserve">1 в поле "Приложение" заказчик перечисляет все документы, которые прилагаются к извещению о проведении запроса </w:t>
      </w:r>
      <w:r>
        <w:t>котировок.</w:t>
      </w:r>
    </w:p>
    <w:p w:rsidR="00000000" w:rsidRDefault="00B7643D">
      <w:pPr>
        <w:pStyle w:val="just"/>
      </w:pPr>
      <w:r>
        <w:t>Например:</w:t>
      </w:r>
    </w:p>
    <w:p w:rsidR="00000000" w:rsidRDefault="00B7643D">
      <w:pPr>
        <w:pStyle w:val="just"/>
      </w:pPr>
      <w:r>
        <w:t>1. Приложение N 1 "Техническое задание" на 5 листах.</w:t>
      </w:r>
    </w:p>
    <w:p w:rsidR="00000000" w:rsidRDefault="00B7643D">
      <w:pPr>
        <w:pStyle w:val="just"/>
      </w:pPr>
      <w:r>
        <w:t>2. Приложение N 2 "Обоснование начальной (максимальной) цены контракта" на 2 листах.</w:t>
      </w:r>
    </w:p>
    <w:p w:rsidR="00000000" w:rsidRDefault="00B7643D">
      <w:pPr>
        <w:pStyle w:val="just"/>
      </w:pPr>
      <w:r>
        <w:t>3. Приложение N 3 "Форма заявки на участие в запросе котировок" на 1 листе.</w:t>
      </w:r>
    </w:p>
    <w:p w:rsidR="00000000" w:rsidRDefault="00B7643D">
      <w:pPr>
        <w:pStyle w:val="just"/>
      </w:pPr>
      <w:r>
        <w:t>4. Приложение N 4 "Пр</w:t>
      </w:r>
      <w:r>
        <w:t>оект контракта" на 4 листах.</w:t>
      </w:r>
    </w:p>
    <w:p w:rsidR="00000000" w:rsidRDefault="00B7643D">
      <w:pPr>
        <w:spacing w:after="240"/>
        <w:rPr>
          <w:rFonts w:ascii="Times New Roman" w:eastAsia="Times New Roman" w:hAnsi="Times New Roman"/>
          <w:sz w:val="24"/>
          <w:szCs w:val="24"/>
        </w:rPr>
      </w:pPr>
    </w:p>
    <w:p w:rsidR="00000000" w:rsidRDefault="00B7643D">
      <w:pPr>
        <w:pStyle w:val="right"/>
        <w:spacing w:after="240" w:afterAutospacing="0"/>
      </w:pPr>
      <w:r>
        <w:t xml:space="preserve">Приложение N 1 </w:t>
      </w:r>
    </w:p>
    <w:p w:rsidR="00000000" w:rsidRDefault="00B7643D">
      <w:pPr>
        <w:pStyle w:val="3"/>
        <w:rPr>
          <w:rFonts w:eastAsia="Times New Roman"/>
        </w:rPr>
      </w:pPr>
      <w:r>
        <w:rPr>
          <w:rFonts w:eastAsia="Times New Roman"/>
        </w:rPr>
        <w:t>Техническое задание</w:t>
      </w:r>
    </w:p>
    <w:p w:rsidR="00000000" w:rsidRDefault="00B7643D">
      <w:pPr>
        <w:pStyle w:val="just"/>
      </w:pPr>
      <w:r>
        <w:t>1. Краткая характеристика объекта (раздел используется в случае необходимости описания общих характеристик либо функционального назначения объекта и т.п.).</w:t>
      </w:r>
    </w:p>
    <w:p w:rsidR="00000000" w:rsidRDefault="00B7643D">
      <w:pPr>
        <w:pStyle w:val="just"/>
      </w:pPr>
      <w:r>
        <w:t>Пример 1: услуги по уборке служебн</w:t>
      </w:r>
      <w:r>
        <w:t>ых помещений.</w:t>
      </w:r>
    </w:p>
    <w:p w:rsidR="00000000" w:rsidRDefault="00B7643D">
      <w:pPr>
        <w:pStyle w:val="just"/>
      </w:pPr>
      <w:r>
        <w:t>Уборке подлежат служебные помещения заказчика, в состав которых входят:</w:t>
      </w:r>
    </w:p>
    <w:p w:rsidR="00000000" w:rsidRDefault="00B7643D">
      <w:pPr>
        <w:pStyle w:val="just"/>
      </w:pPr>
      <w:r>
        <w:t>1-й этаж - вход в здание, вестибюль, кабинеты, коридор, архив, туалетные комнаты, служебные помещения (кабинеты), лестничные марши;</w:t>
      </w:r>
    </w:p>
    <w:p w:rsidR="00000000" w:rsidRDefault="00B7643D">
      <w:pPr>
        <w:pStyle w:val="just"/>
      </w:pPr>
      <w:r>
        <w:t>2-й и 3-й этажи - вестибюль, кабинеты,</w:t>
      </w:r>
      <w:r>
        <w:t xml:space="preserve"> коридор, актовый зал, туалетные комнаты, лестничные марши;</w:t>
      </w:r>
    </w:p>
    <w:p w:rsidR="00000000" w:rsidRDefault="00B7643D">
      <w:pPr>
        <w:pStyle w:val="just"/>
      </w:pPr>
      <w:r>
        <w:t>4-й этаж - конференц-зал, два кабинета, лестничные марши.</w:t>
      </w:r>
    </w:p>
    <w:p w:rsidR="00000000" w:rsidRDefault="00B7643D">
      <w:pPr>
        <w:pStyle w:val="just"/>
      </w:pPr>
      <w:r>
        <w:t>В подвальном этаже расположены вспомогательные и технические помещения, подземная автомобильная стоянка.</w:t>
      </w:r>
    </w:p>
    <w:p w:rsidR="00000000" w:rsidRDefault="00B7643D">
      <w:pPr>
        <w:pStyle w:val="just"/>
      </w:pPr>
      <w:r>
        <w:t>Примечание: с целью детализации и</w:t>
      </w:r>
      <w:r>
        <w:t>нформации заказчик в составе технического задания может приложить планы этажей с указанием размеров помещений, из которых будет следовать объем выполняемых работ.</w:t>
      </w:r>
    </w:p>
    <w:p w:rsidR="00000000" w:rsidRDefault="00B7643D">
      <w:pPr>
        <w:pStyle w:val="just"/>
      </w:pPr>
      <w:r>
        <w:t>Пример 2: выполнение работ по ремонту офисных помещений.</w:t>
      </w:r>
    </w:p>
    <w:p w:rsidR="00000000" w:rsidRDefault="00B7643D">
      <w:pPr>
        <w:pStyle w:val="just"/>
      </w:pPr>
      <w:r>
        <w:t>Общие требования к выполнению ремонт</w:t>
      </w:r>
      <w:r>
        <w:t>ных работ:</w:t>
      </w:r>
    </w:p>
    <w:p w:rsidR="00000000" w:rsidRDefault="00B7643D">
      <w:pPr>
        <w:pStyle w:val="just"/>
      </w:pPr>
      <w:r>
        <w:t>Работы должны выполняться материалами, инструментами и иным подсобным инвентарем подрядчика.</w:t>
      </w:r>
    </w:p>
    <w:p w:rsidR="00000000" w:rsidRDefault="00B7643D">
      <w:pPr>
        <w:pStyle w:val="just"/>
      </w:pPr>
      <w:r>
        <w:t>1. Подрядчик обеспечивает надлежащую охрану материалов, оборудования и другого имущества на территории от начала работ до завершения.</w:t>
      </w:r>
    </w:p>
    <w:p w:rsidR="00000000" w:rsidRDefault="00B7643D">
      <w:pPr>
        <w:pStyle w:val="just"/>
      </w:pPr>
      <w:r>
        <w:t>2. Подрядчик обяза</w:t>
      </w:r>
      <w:r>
        <w:t>н содержать территорию ремонтируемого объекта в чистоте, а также организовать своевременную уборку и вывоз образовавшегося мусора.</w:t>
      </w:r>
    </w:p>
    <w:p w:rsidR="00000000" w:rsidRDefault="00B7643D">
      <w:pPr>
        <w:pStyle w:val="just"/>
      </w:pPr>
      <w:r>
        <w:t>3. Во время проведения работ должны быть обеспечены необходимые противопожарные мероприятия, мероприятия по технике безопасно</w:t>
      </w:r>
      <w:r>
        <w:t>сти, охране окружающей среды.</w:t>
      </w:r>
    </w:p>
    <w:p w:rsidR="00000000" w:rsidRDefault="00B7643D">
      <w:pPr>
        <w:pStyle w:val="just"/>
      </w:pPr>
      <w:r>
        <w:t xml:space="preserve">4. Строительные материалы, комплектующие изделия, конструкции, </w:t>
      </w:r>
      <w:r>
        <w:t>применяемые подрядчиком, должны соответствовать государственным стандартам, техническим условиям и регламентам, иметь соответствующие сертификаты, паспорта или другие документы, подтверждающие их качество.</w:t>
      </w:r>
    </w:p>
    <w:p w:rsidR="00000000" w:rsidRDefault="00B7643D">
      <w:pPr>
        <w:pStyle w:val="just"/>
      </w:pPr>
      <w:r>
        <w:t>2. Характеристика оказываемых услуг.</w:t>
      </w:r>
    </w:p>
    <w:p w:rsidR="00000000" w:rsidRDefault="00B7643D">
      <w:pPr>
        <w:pStyle w:val="just"/>
      </w:pPr>
      <w:r>
        <w:t>Пример 1: усл</w:t>
      </w:r>
      <w:r>
        <w:t>уги по уборке служебных помещений.</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Состав, периодичность и режим уборки</w:t>
      </w:r>
    </w:p>
    <w:p w:rsidR="00000000" w:rsidRDefault="00B7643D">
      <w:pPr>
        <w:pStyle w:val="3"/>
        <w:rPr>
          <w:rFonts w:eastAsia="Times New Roman"/>
        </w:rPr>
      </w:pPr>
      <w:r>
        <w:rPr>
          <w:rFonts w:eastAsia="Times New Roman"/>
        </w:rPr>
        <w:t>N Помещения, поверхности, предметы Вид (состав) уборки Периодичность уборки Режим уборки Примечание 1 Входная группа 1.1</w:t>
      </w:r>
    </w:p>
    <w:p w:rsidR="00000000" w:rsidRDefault="00B7643D">
      <w:pPr>
        <w:pStyle w:val="left"/>
      </w:pPr>
      <w:r>
        <w:t>Пол мозаично-гранитный</w:t>
      </w:r>
    </w:p>
    <w:p w:rsidR="00000000" w:rsidRDefault="00B7643D">
      <w:pPr>
        <w:pStyle w:val="left"/>
      </w:pPr>
      <w:r>
        <w:t>Влажная уборка, включая удаление пыли с</w:t>
      </w:r>
      <w:r>
        <w:t xml:space="preserve"> плинтусов</w:t>
      </w:r>
    </w:p>
    <w:p w:rsidR="00000000" w:rsidRDefault="00B7643D">
      <w:pPr>
        <w:pStyle w:val="left"/>
      </w:pPr>
      <w:r>
        <w:t>Ежедневно, 2 раза в день</w:t>
      </w:r>
    </w:p>
    <w:p w:rsidR="00000000" w:rsidRDefault="00B7643D">
      <w:pPr>
        <w:pStyle w:val="left"/>
      </w:pPr>
      <w:r>
        <w:t>с 7:00 до 9:00, с 16:00 до 18:00</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1.2</w:t>
      </w:r>
    </w:p>
    <w:p w:rsidR="00000000" w:rsidRDefault="00B7643D">
      <w:pPr>
        <w:pStyle w:val="left"/>
      </w:pPr>
      <w:r>
        <w:t>Двери (полотно, стекло, ручки, доводчики)</w:t>
      </w:r>
    </w:p>
    <w:p w:rsidR="00000000" w:rsidRDefault="00B7643D">
      <w:pPr>
        <w:pStyle w:val="left"/>
      </w:pPr>
      <w:r>
        <w:t>Удаление спонтанных загрязнений</w:t>
      </w:r>
    </w:p>
    <w:p w:rsidR="00000000" w:rsidRDefault="00B7643D">
      <w:pPr>
        <w:pStyle w:val="left"/>
      </w:pPr>
      <w:r>
        <w:t>Ежедневно</w:t>
      </w:r>
    </w:p>
    <w:p w:rsidR="00000000" w:rsidRDefault="00B7643D">
      <w:pPr>
        <w:spacing w:after="240"/>
        <w:rPr>
          <w:rFonts w:ascii="Times New Roman" w:eastAsia="Times New Roman" w:hAnsi="Times New Roman"/>
          <w:sz w:val="24"/>
          <w:szCs w:val="24"/>
        </w:rPr>
      </w:pPr>
    </w:p>
    <w:p w:rsidR="00000000" w:rsidRDefault="00B7643D">
      <w:pPr>
        <w:pStyle w:val="left"/>
      </w:pPr>
      <w:r>
        <w:t>Удаление пыли, пятен, влажная протирка</w:t>
      </w:r>
    </w:p>
    <w:p w:rsidR="00000000" w:rsidRDefault="00B7643D">
      <w:pPr>
        <w:pStyle w:val="left"/>
      </w:pPr>
      <w:r>
        <w:t>1 раз в неделю</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1.3</w:t>
      </w:r>
    </w:p>
    <w:p w:rsidR="00000000" w:rsidRDefault="00B7643D">
      <w:pPr>
        <w:pStyle w:val="left"/>
      </w:pPr>
      <w:r>
        <w:t>Стены</w:t>
      </w:r>
    </w:p>
    <w:p w:rsidR="00000000" w:rsidRDefault="00B7643D">
      <w:pPr>
        <w:pStyle w:val="left"/>
      </w:pPr>
      <w:r>
        <w:t>Удаление пыли, пятен на уровне д</w:t>
      </w:r>
      <w:r>
        <w:t>о 1,7 м</w:t>
      </w:r>
    </w:p>
    <w:p w:rsidR="00000000" w:rsidRDefault="00B7643D">
      <w:pPr>
        <w:pStyle w:val="left"/>
      </w:pPr>
      <w:r>
        <w:t>Ежедневно</w:t>
      </w:r>
    </w:p>
    <w:p w:rsidR="00000000" w:rsidRDefault="00B7643D">
      <w:pPr>
        <w:pStyle w:val="left"/>
      </w:pPr>
      <w:r>
        <w:t>с 7:00 до 9:00</w:t>
      </w:r>
    </w:p>
    <w:p w:rsidR="00000000" w:rsidRDefault="00B7643D">
      <w:pPr>
        <w:spacing w:after="240"/>
        <w:rPr>
          <w:rFonts w:ascii="Times New Roman" w:eastAsia="Times New Roman" w:hAnsi="Times New Roman"/>
          <w:sz w:val="24"/>
          <w:szCs w:val="24"/>
        </w:rPr>
      </w:pPr>
    </w:p>
    <w:p w:rsidR="00000000" w:rsidRDefault="00B7643D">
      <w:pPr>
        <w:pStyle w:val="left"/>
      </w:pPr>
      <w:r>
        <w:t>Удаление пыли, пятен на уровне более 1,7 м</w:t>
      </w:r>
    </w:p>
    <w:p w:rsidR="00000000" w:rsidRDefault="00B7643D">
      <w:pPr>
        <w:pStyle w:val="left"/>
      </w:pPr>
      <w:r>
        <w:t>1 раз в месяц</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1.4</w:t>
      </w:r>
    </w:p>
    <w:p w:rsidR="00000000" w:rsidRDefault="00B7643D">
      <w:pPr>
        <w:pStyle w:val="left"/>
      </w:pPr>
      <w:r>
        <w:t>Урны</w:t>
      </w:r>
    </w:p>
    <w:p w:rsidR="00000000" w:rsidRDefault="00B7643D">
      <w:pPr>
        <w:pStyle w:val="left"/>
      </w:pPr>
      <w:r>
        <w:t>Очистка от мусора</w:t>
      </w:r>
    </w:p>
    <w:p w:rsidR="00000000" w:rsidRDefault="00B7643D">
      <w:pPr>
        <w:pStyle w:val="left"/>
      </w:pPr>
      <w:r>
        <w:t>Ежедневно, 2 раза в день</w:t>
      </w:r>
    </w:p>
    <w:p w:rsidR="00000000" w:rsidRDefault="00B7643D">
      <w:pPr>
        <w:pStyle w:val="left"/>
      </w:pPr>
      <w:r>
        <w:t>с 7:00 до 9:00, с 16:00 до 18:00</w:t>
      </w:r>
    </w:p>
    <w:p w:rsidR="00000000" w:rsidRDefault="00B7643D">
      <w:pPr>
        <w:spacing w:after="240"/>
        <w:rPr>
          <w:rFonts w:ascii="Times New Roman" w:eastAsia="Times New Roman" w:hAnsi="Times New Roman"/>
          <w:sz w:val="24"/>
          <w:szCs w:val="24"/>
        </w:rPr>
      </w:pPr>
    </w:p>
    <w:p w:rsidR="00000000" w:rsidRDefault="00B7643D">
      <w:pPr>
        <w:pStyle w:val="left"/>
      </w:pPr>
      <w:r>
        <w:t>Промывка с внутренней стороны</w:t>
      </w:r>
    </w:p>
    <w:p w:rsidR="00000000" w:rsidRDefault="00B7643D">
      <w:pPr>
        <w:pStyle w:val="left"/>
      </w:pPr>
      <w:r>
        <w:t>2 раза в месяц</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 xml:space="preserve">2 Кабинеты, </w:t>
      </w:r>
      <w:r>
        <w:rPr>
          <w:rFonts w:eastAsia="Times New Roman"/>
        </w:rPr>
        <w:t>служебные помещения 2.1</w:t>
      </w:r>
    </w:p>
    <w:p w:rsidR="00000000" w:rsidRDefault="00B7643D">
      <w:pPr>
        <w:pStyle w:val="left"/>
      </w:pPr>
      <w:r>
        <w:t>Полы с покрытием ламинат</w:t>
      </w:r>
    </w:p>
    <w:p w:rsidR="00000000" w:rsidRDefault="00B7643D">
      <w:pPr>
        <w:pStyle w:val="left"/>
      </w:pPr>
      <w:r>
        <w:t>Влажная уборка, включая удаление пыли с плинтусов</w:t>
      </w:r>
    </w:p>
    <w:p w:rsidR="00000000" w:rsidRDefault="00B7643D">
      <w:pPr>
        <w:pStyle w:val="left"/>
      </w:pPr>
      <w:r>
        <w:t>Ежедневно</w:t>
      </w:r>
    </w:p>
    <w:p w:rsidR="00000000" w:rsidRDefault="00B7643D">
      <w:pPr>
        <w:pStyle w:val="left"/>
      </w:pPr>
      <w:r>
        <w:t>с 7:00 до 8:30</w:t>
      </w:r>
    </w:p>
    <w:p w:rsidR="00000000" w:rsidRDefault="00B7643D">
      <w:pPr>
        <w:pStyle w:val="left"/>
      </w:pPr>
      <w:r>
        <w:t>Кабинеты руководителя, заместителей руководителя, приемная руководителя</w:t>
      </w:r>
    </w:p>
    <w:p w:rsidR="00000000" w:rsidRDefault="00B7643D">
      <w:pPr>
        <w:pStyle w:val="left"/>
      </w:pPr>
      <w:r>
        <w:t>с 17:30 до 20:00</w:t>
      </w:r>
    </w:p>
    <w:p w:rsidR="00000000" w:rsidRDefault="00B7643D">
      <w:pPr>
        <w:pStyle w:val="left"/>
      </w:pPr>
      <w:r>
        <w:t>Кабинеты сотрудников и прочие помещения</w:t>
      </w:r>
    </w:p>
    <w:p w:rsidR="00000000" w:rsidRDefault="00B7643D">
      <w:pPr>
        <w:pStyle w:val="3"/>
        <w:rPr>
          <w:rFonts w:eastAsia="Times New Roman"/>
        </w:rPr>
      </w:pPr>
      <w:r>
        <w:rPr>
          <w:rFonts w:eastAsia="Times New Roman"/>
        </w:rPr>
        <w:t>2.2</w:t>
      </w:r>
    </w:p>
    <w:p w:rsidR="00000000" w:rsidRDefault="00B7643D">
      <w:pPr>
        <w:pStyle w:val="left"/>
      </w:pPr>
      <w:r>
        <w:t>Полы с покрытием паркет в конференц-зале</w:t>
      </w:r>
    </w:p>
    <w:p w:rsidR="00000000" w:rsidRDefault="00B7643D">
      <w:pPr>
        <w:pStyle w:val="left"/>
      </w:pPr>
      <w:r>
        <w:t>Влажная уборка, включая удаление пыли с плинтусов</w:t>
      </w:r>
    </w:p>
    <w:p w:rsidR="00000000" w:rsidRDefault="00B7643D">
      <w:pPr>
        <w:pStyle w:val="left"/>
      </w:pPr>
      <w:r>
        <w:t>1 раз в неделю</w:t>
      </w:r>
    </w:p>
    <w:p w:rsidR="00000000" w:rsidRDefault="00B7643D">
      <w:pPr>
        <w:spacing w:after="240"/>
        <w:rPr>
          <w:rFonts w:ascii="Times New Roman" w:eastAsia="Times New Roman" w:hAnsi="Times New Roman"/>
          <w:sz w:val="24"/>
          <w:szCs w:val="24"/>
        </w:rPr>
      </w:pPr>
    </w:p>
    <w:p w:rsidR="00000000" w:rsidRDefault="00B7643D">
      <w:pPr>
        <w:pStyle w:val="left"/>
      </w:pPr>
      <w:r>
        <w:t>По мере необходимости</w:t>
      </w:r>
    </w:p>
    <w:p w:rsidR="00000000" w:rsidRDefault="00B7643D">
      <w:pPr>
        <w:pStyle w:val="3"/>
        <w:rPr>
          <w:rFonts w:eastAsia="Times New Roman"/>
        </w:rPr>
      </w:pPr>
      <w:r>
        <w:rPr>
          <w:rFonts w:eastAsia="Times New Roman"/>
        </w:rPr>
        <w:t>2.3</w:t>
      </w:r>
    </w:p>
    <w:p w:rsidR="00000000" w:rsidRDefault="00B7643D">
      <w:pPr>
        <w:pStyle w:val="left"/>
      </w:pPr>
      <w:r>
        <w:t>Уход за декоративными частями интерьера</w:t>
      </w:r>
    </w:p>
    <w:p w:rsidR="00000000" w:rsidRDefault="00B7643D">
      <w:pPr>
        <w:pStyle w:val="left"/>
      </w:pPr>
      <w:r>
        <w:t>Удаление пыли, пятен, влажная протирка</w:t>
      </w:r>
    </w:p>
    <w:p w:rsidR="00000000" w:rsidRDefault="00B7643D">
      <w:pPr>
        <w:pStyle w:val="left"/>
      </w:pPr>
      <w:r>
        <w:t>Ежедневно</w:t>
      </w:r>
    </w:p>
    <w:p w:rsidR="00000000" w:rsidRDefault="00B7643D">
      <w:pPr>
        <w:pStyle w:val="left"/>
      </w:pPr>
      <w:r>
        <w:t>с 7:00 до 8:00</w:t>
      </w:r>
    </w:p>
    <w:p w:rsidR="00000000" w:rsidRDefault="00B7643D">
      <w:pPr>
        <w:pStyle w:val="left"/>
      </w:pPr>
      <w:r>
        <w:t>Кабинет руководителя и приемная, конференц-зал</w:t>
      </w:r>
    </w:p>
    <w:p w:rsidR="00000000" w:rsidRDefault="00B7643D">
      <w:pPr>
        <w:pStyle w:val="3"/>
        <w:rPr>
          <w:rFonts w:eastAsia="Times New Roman"/>
        </w:rPr>
      </w:pPr>
      <w:r>
        <w:rPr>
          <w:rFonts w:eastAsia="Times New Roman"/>
        </w:rPr>
        <w:t>2.4</w:t>
      </w:r>
    </w:p>
    <w:p w:rsidR="00000000" w:rsidRDefault="00B7643D">
      <w:pPr>
        <w:pStyle w:val="left"/>
      </w:pPr>
      <w:r>
        <w:t>Стены</w:t>
      </w:r>
    </w:p>
    <w:p w:rsidR="00000000" w:rsidRDefault="00B7643D">
      <w:pPr>
        <w:pStyle w:val="left"/>
      </w:pPr>
      <w:r>
        <w:t>Удаление пыли, пятен на уровне до 1,7 м</w:t>
      </w:r>
    </w:p>
    <w:p w:rsidR="00000000" w:rsidRDefault="00B7643D">
      <w:pPr>
        <w:pStyle w:val="left"/>
      </w:pPr>
      <w:r>
        <w:t>1 раз в неделю</w:t>
      </w:r>
    </w:p>
    <w:p w:rsidR="00000000" w:rsidRDefault="00B7643D">
      <w:pPr>
        <w:spacing w:after="240"/>
        <w:rPr>
          <w:rFonts w:ascii="Times New Roman" w:eastAsia="Times New Roman" w:hAnsi="Times New Roman"/>
          <w:sz w:val="24"/>
          <w:szCs w:val="24"/>
        </w:rPr>
      </w:pPr>
    </w:p>
    <w:p w:rsidR="00000000" w:rsidRDefault="00B7643D">
      <w:pPr>
        <w:pStyle w:val="left"/>
      </w:pPr>
      <w:r>
        <w:t>Удаление пыли, пятен на уровне более 1,7 м</w:t>
      </w:r>
    </w:p>
    <w:p w:rsidR="00000000" w:rsidRDefault="00B7643D">
      <w:pPr>
        <w:pStyle w:val="left"/>
      </w:pPr>
      <w:r>
        <w:t>1 раз в месяц</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2.5</w:t>
      </w:r>
    </w:p>
    <w:p w:rsidR="00000000" w:rsidRDefault="00B7643D">
      <w:pPr>
        <w:pStyle w:val="left"/>
      </w:pPr>
      <w:r>
        <w:t>Столы, шкафы, тумбы</w:t>
      </w:r>
    </w:p>
    <w:p w:rsidR="00000000" w:rsidRDefault="00B7643D">
      <w:pPr>
        <w:pStyle w:val="left"/>
      </w:pPr>
      <w:r>
        <w:t>Удаление пыли с поверхности, свободной от документов</w:t>
      </w:r>
    </w:p>
    <w:p w:rsidR="00000000" w:rsidRDefault="00B7643D">
      <w:pPr>
        <w:pStyle w:val="left"/>
      </w:pPr>
      <w:r>
        <w:t>Ежедневн</w:t>
      </w:r>
      <w:r>
        <w:t>о</w:t>
      </w:r>
    </w:p>
    <w:p w:rsidR="00000000" w:rsidRDefault="00B7643D">
      <w:pPr>
        <w:pStyle w:val="left"/>
      </w:pPr>
      <w:r>
        <w:t>с 7:00 до 9:00</w:t>
      </w:r>
    </w:p>
    <w:p w:rsidR="00000000" w:rsidRDefault="00B7643D">
      <w:pPr>
        <w:spacing w:after="240"/>
        <w:rPr>
          <w:rFonts w:ascii="Times New Roman" w:eastAsia="Times New Roman" w:hAnsi="Times New Roman"/>
          <w:sz w:val="24"/>
          <w:szCs w:val="24"/>
        </w:rPr>
      </w:pPr>
    </w:p>
    <w:p w:rsidR="00000000" w:rsidRDefault="00B7643D">
      <w:pPr>
        <w:pStyle w:val="left"/>
      </w:pPr>
      <w:r>
        <w:t>Полировка мебели</w:t>
      </w:r>
    </w:p>
    <w:p w:rsidR="00000000" w:rsidRDefault="00B7643D">
      <w:pPr>
        <w:pStyle w:val="left"/>
      </w:pPr>
      <w:r>
        <w:t>1 раз в неделю</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2.6</w:t>
      </w:r>
    </w:p>
    <w:p w:rsidR="00000000" w:rsidRDefault="00B7643D">
      <w:pPr>
        <w:pStyle w:val="left"/>
      </w:pPr>
      <w:r>
        <w:t>Стулья, кресла</w:t>
      </w:r>
    </w:p>
    <w:p w:rsidR="00000000" w:rsidRDefault="00B7643D">
      <w:pPr>
        <w:pStyle w:val="left"/>
      </w:pPr>
      <w:r>
        <w:t>Протирка ножек, оснований, подлокотников и т.п.</w:t>
      </w:r>
    </w:p>
    <w:p w:rsidR="00000000" w:rsidRDefault="00B7643D">
      <w:pPr>
        <w:pStyle w:val="left"/>
      </w:pPr>
      <w:r>
        <w:t>Ежедневно</w:t>
      </w:r>
    </w:p>
    <w:p w:rsidR="00000000" w:rsidRDefault="00B7643D">
      <w:pPr>
        <w:pStyle w:val="left"/>
      </w:pPr>
      <w:r>
        <w:t>с 7:00 до 9:00</w:t>
      </w:r>
    </w:p>
    <w:p w:rsidR="00000000" w:rsidRDefault="00B7643D">
      <w:pPr>
        <w:spacing w:after="240"/>
        <w:rPr>
          <w:rFonts w:ascii="Times New Roman" w:eastAsia="Times New Roman" w:hAnsi="Times New Roman"/>
          <w:sz w:val="24"/>
          <w:szCs w:val="24"/>
        </w:rPr>
      </w:pPr>
    </w:p>
    <w:p w:rsidR="00000000" w:rsidRDefault="00B7643D">
      <w:pPr>
        <w:pStyle w:val="left"/>
      </w:pPr>
      <w:r>
        <w:t>Сухая чистка обивки</w:t>
      </w:r>
    </w:p>
    <w:p w:rsidR="00000000" w:rsidRDefault="00B7643D">
      <w:pPr>
        <w:pStyle w:val="left"/>
      </w:pPr>
      <w:r>
        <w:t>1 раз в месяц</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2.7</w:t>
      </w:r>
    </w:p>
    <w:p w:rsidR="00000000" w:rsidRDefault="00B7643D">
      <w:pPr>
        <w:pStyle w:val="left"/>
      </w:pPr>
      <w:r>
        <w:t>Мусорные корзины</w:t>
      </w:r>
    </w:p>
    <w:p w:rsidR="00000000" w:rsidRDefault="00B7643D">
      <w:pPr>
        <w:pStyle w:val="left"/>
      </w:pPr>
      <w:r>
        <w:t>Вынос мусора, влажная протирка</w:t>
      </w:r>
    </w:p>
    <w:p w:rsidR="00000000" w:rsidRDefault="00B7643D">
      <w:pPr>
        <w:pStyle w:val="left"/>
      </w:pPr>
      <w:r>
        <w:t>Ежедневно</w:t>
      </w:r>
    </w:p>
    <w:p w:rsidR="00000000" w:rsidRDefault="00B7643D">
      <w:pPr>
        <w:pStyle w:val="left"/>
      </w:pPr>
      <w:r>
        <w:t>с 7:00 до 9:00</w:t>
      </w:r>
    </w:p>
    <w:p w:rsidR="00000000" w:rsidRDefault="00B7643D">
      <w:pPr>
        <w:pStyle w:val="left"/>
      </w:pPr>
      <w:r>
        <w:t>С заменой полиэтиленовых мешков в мусорных корзинах</w:t>
      </w:r>
    </w:p>
    <w:p w:rsidR="00000000" w:rsidRDefault="00B7643D">
      <w:pPr>
        <w:pStyle w:val="3"/>
        <w:rPr>
          <w:rFonts w:eastAsia="Times New Roman"/>
        </w:rPr>
      </w:pPr>
      <w:r>
        <w:rPr>
          <w:rFonts w:eastAsia="Times New Roman"/>
        </w:rPr>
        <w:t>2.8</w:t>
      </w:r>
    </w:p>
    <w:p w:rsidR="00000000" w:rsidRDefault="00B7643D">
      <w:pPr>
        <w:pStyle w:val="left"/>
      </w:pPr>
      <w:r>
        <w:t>Радиаторы</w:t>
      </w:r>
    </w:p>
    <w:p w:rsidR="00000000" w:rsidRDefault="00B7643D">
      <w:pPr>
        <w:pStyle w:val="left"/>
      </w:pPr>
      <w:r>
        <w:t>Удаление пыли и загрязнений</w:t>
      </w:r>
    </w:p>
    <w:p w:rsidR="00000000" w:rsidRDefault="00B7643D">
      <w:pPr>
        <w:pStyle w:val="left"/>
      </w:pPr>
      <w:r>
        <w:t>2 раза в месяц</w:t>
      </w:r>
    </w:p>
    <w:p w:rsidR="00000000" w:rsidRDefault="00B7643D">
      <w:pPr>
        <w:pStyle w:val="left"/>
      </w:pPr>
      <w:r>
        <w:t>с 7:00 до 9:00</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2.9</w:t>
      </w:r>
    </w:p>
    <w:p w:rsidR="00000000" w:rsidRDefault="00B7643D">
      <w:pPr>
        <w:pStyle w:val="left"/>
      </w:pPr>
      <w:r>
        <w:t>Двери (полотно, стекло, ручки)</w:t>
      </w:r>
    </w:p>
    <w:p w:rsidR="00000000" w:rsidRDefault="00B7643D">
      <w:pPr>
        <w:pStyle w:val="left"/>
      </w:pPr>
      <w:r>
        <w:t>Удаление спонтанных загрязнений</w:t>
      </w:r>
    </w:p>
    <w:p w:rsidR="00000000" w:rsidRDefault="00B7643D">
      <w:pPr>
        <w:pStyle w:val="left"/>
      </w:pPr>
      <w:r>
        <w:t>Ежедневн</w:t>
      </w:r>
      <w:r>
        <w:t>о</w:t>
      </w:r>
    </w:p>
    <w:p w:rsidR="00000000" w:rsidRDefault="00B7643D">
      <w:pPr>
        <w:spacing w:after="240"/>
        <w:rPr>
          <w:rFonts w:ascii="Times New Roman" w:eastAsia="Times New Roman" w:hAnsi="Times New Roman"/>
          <w:sz w:val="24"/>
          <w:szCs w:val="24"/>
        </w:rPr>
      </w:pPr>
    </w:p>
    <w:p w:rsidR="00000000" w:rsidRDefault="00B7643D">
      <w:pPr>
        <w:pStyle w:val="left"/>
      </w:pPr>
      <w:r>
        <w:t>Влажная протирка</w:t>
      </w:r>
    </w:p>
    <w:p w:rsidR="00000000" w:rsidRDefault="00B7643D">
      <w:pPr>
        <w:pStyle w:val="left"/>
      </w:pPr>
      <w:r>
        <w:t>1 раз в месяц</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2.10</w:t>
      </w:r>
    </w:p>
    <w:p w:rsidR="00000000" w:rsidRDefault="00B7643D">
      <w:pPr>
        <w:pStyle w:val="left"/>
      </w:pPr>
      <w:r>
        <w:t>Подоконники</w:t>
      </w:r>
    </w:p>
    <w:p w:rsidR="00000000" w:rsidRDefault="00B7643D">
      <w:pPr>
        <w:pStyle w:val="left"/>
      </w:pPr>
      <w:r>
        <w:t>Удаление пыли, пятен с поверхности, свободной от документов</w:t>
      </w:r>
    </w:p>
    <w:p w:rsidR="00000000" w:rsidRDefault="00B7643D">
      <w:pPr>
        <w:pStyle w:val="left"/>
      </w:pPr>
      <w:r>
        <w:t>Ежедневно</w:t>
      </w:r>
    </w:p>
    <w:p w:rsidR="00000000" w:rsidRDefault="00B7643D">
      <w:pPr>
        <w:pStyle w:val="left"/>
      </w:pPr>
      <w:r>
        <w:t>с 7:00 до 9:00</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2.11</w:t>
      </w:r>
    </w:p>
    <w:p w:rsidR="00000000" w:rsidRDefault="00B7643D">
      <w:pPr>
        <w:pStyle w:val="left"/>
      </w:pPr>
      <w:r>
        <w:t>Окна</w:t>
      </w:r>
    </w:p>
    <w:p w:rsidR="00000000" w:rsidRDefault="00B7643D">
      <w:pPr>
        <w:pStyle w:val="left"/>
      </w:pPr>
      <w:r>
        <w:t>Удаление пыли между внутренних оконных проемов</w:t>
      </w:r>
    </w:p>
    <w:p w:rsidR="00000000" w:rsidRDefault="00B7643D">
      <w:pPr>
        <w:pStyle w:val="left"/>
      </w:pPr>
      <w:r>
        <w:t>1 раз в неделю</w:t>
      </w:r>
    </w:p>
    <w:p w:rsidR="00000000" w:rsidRDefault="00B7643D">
      <w:pPr>
        <w:spacing w:after="240"/>
        <w:rPr>
          <w:rFonts w:ascii="Times New Roman" w:eastAsia="Times New Roman" w:hAnsi="Times New Roman"/>
          <w:sz w:val="24"/>
          <w:szCs w:val="24"/>
        </w:rPr>
      </w:pPr>
    </w:p>
    <w:p w:rsidR="00000000" w:rsidRDefault="00B7643D">
      <w:pPr>
        <w:pStyle w:val="left"/>
      </w:pPr>
      <w:r>
        <w:t>Мытье, включая переплеты, рамы, откосы</w:t>
      </w:r>
    </w:p>
    <w:p w:rsidR="00000000" w:rsidRDefault="00B7643D">
      <w:pPr>
        <w:pStyle w:val="left"/>
      </w:pPr>
      <w:r>
        <w:t>2 раза в год (апрель - май, сентябрь - октябрь)</w:t>
      </w:r>
    </w:p>
    <w:p w:rsidR="00000000" w:rsidRDefault="00B7643D">
      <w:pPr>
        <w:pStyle w:val="left"/>
      </w:pPr>
      <w:r>
        <w:t>выходные дни</w:t>
      </w:r>
    </w:p>
    <w:p w:rsidR="00000000" w:rsidRDefault="00B7643D">
      <w:pPr>
        <w:spacing w:after="240"/>
        <w:rPr>
          <w:rFonts w:ascii="Times New Roman" w:eastAsia="Times New Roman" w:hAnsi="Times New Roman"/>
          <w:sz w:val="24"/>
          <w:szCs w:val="24"/>
        </w:rPr>
      </w:pPr>
    </w:p>
    <w:p w:rsidR="00000000" w:rsidRDefault="00B7643D">
      <w:pPr>
        <w:pStyle w:val="left"/>
      </w:pPr>
      <w:r>
        <w:t>Удаление локальных пятен с внутренней стороны окон</w:t>
      </w:r>
    </w:p>
    <w:p w:rsidR="00000000" w:rsidRDefault="00B7643D">
      <w:pPr>
        <w:pStyle w:val="left"/>
      </w:pPr>
      <w:r>
        <w:t>Ежедневно</w:t>
      </w:r>
    </w:p>
    <w:p w:rsidR="00000000" w:rsidRDefault="00B7643D">
      <w:pPr>
        <w:spacing w:after="240"/>
        <w:rPr>
          <w:rFonts w:ascii="Times New Roman" w:eastAsia="Times New Roman" w:hAnsi="Times New Roman"/>
          <w:sz w:val="24"/>
          <w:szCs w:val="24"/>
        </w:rPr>
      </w:pPr>
    </w:p>
    <w:p w:rsidR="00000000" w:rsidRDefault="00B7643D">
      <w:pPr>
        <w:pStyle w:val="left"/>
      </w:pPr>
      <w:r>
        <w:t>По мере необходимости</w:t>
      </w:r>
    </w:p>
    <w:p w:rsidR="00000000" w:rsidRDefault="00B7643D">
      <w:pPr>
        <w:pStyle w:val="3"/>
        <w:rPr>
          <w:rFonts w:eastAsia="Times New Roman"/>
        </w:rPr>
      </w:pPr>
      <w:r>
        <w:rPr>
          <w:rFonts w:eastAsia="Times New Roman"/>
        </w:rPr>
        <w:t>2.12</w:t>
      </w:r>
    </w:p>
    <w:p w:rsidR="00000000" w:rsidRDefault="00B7643D">
      <w:pPr>
        <w:pStyle w:val="left"/>
      </w:pPr>
      <w:r>
        <w:t>Труднодоступные места</w:t>
      </w:r>
    </w:p>
    <w:p w:rsidR="00000000" w:rsidRDefault="00B7643D">
      <w:pPr>
        <w:pStyle w:val="left"/>
      </w:pPr>
      <w:r>
        <w:t>Удаление пыли, пятен, влажная уборка</w:t>
      </w:r>
    </w:p>
    <w:p w:rsidR="00000000" w:rsidRDefault="00B7643D">
      <w:pPr>
        <w:pStyle w:val="left"/>
      </w:pPr>
      <w:r>
        <w:t>1 раз в</w:t>
      </w:r>
      <w:r>
        <w:t xml:space="preserve"> 3 месяца</w:t>
      </w:r>
    </w:p>
    <w:p w:rsidR="00000000" w:rsidRDefault="00B7643D">
      <w:pPr>
        <w:pStyle w:val="left"/>
      </w:pPr>
      <w:r>
        <w:t>в выходные дни</w:t>
      </w:r>
    </w:p>
    <w:p w:rsidR="00000000" w:rsidRDefault="00B7643D">
      <w:pPr>
        <w:pStyle w:val="left"/>
      </w:pPr>
      <w:r>
        <w:t>За мебелью, под тумбочками, оборудованием</w:t>
      </w:r>
    </w:p>
    <w:p w:rsidR="00000000" w:rsidRDefault="00B7643D">
      <w:pPr>
        <w:pStyle w:val="3"/>
        <w:rPr>
          <w:rFonts w:eastAsia="Times New Roman"/>
        </w:rPr>
      </w:pPr>
      <w:r>
        <w:rPr>
          <w:rFonts w:eastAsia="Times New Roman"/>
        </w:rPr>
        <w:t>2.13</w:t>
      </w:r>
    </w:p>
    <w:p w:rsidR="00000000" w:rsidRDefault="00B7643D">
      <w:pPr>
        <w:pStyle w:val="left"/>
      </w:pPr>
      <w:r>
        <w:t>Светильники, карнизы</w:t>
      </w:r>
    </w:p>
    <w:p w:rsidR="00000000" w:rsidRDefault="00B7643D">
      <w:pPr>
        <w:pStyle w:val="left"/>
      </w:pPr>
      <w:r>
        <w:t>Удаление пыли</w:t>
      </w:r>
    </w:p>
    <w:p w:rsidR="00000000" w:rsidRDefault="00B7643D">
      <w:pPr>
        <w:pStyle w:val="left"/>
      </w:pPr>
      <w:r>
        <w:t>2 раза в год (апрель - май, сентябрь - октябрь)</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3 Санитарные узлы 3.1</w:t>
      </w:r>
    </w:p>
    <w:p w:rsidR="00000000" w:rsidRDefault="00B7643D">
      <w:pPr>
        <w:pStyle w:val="left"/>
      </w:pPr>
      <w:r>
        <w:t>Пол с покрытием из плитки</w:t>
      </w:r>
    </w:p>
    <w:p w:rsidR="00000000" w:rsidRDefault="00B7643D">
      <w:pPr>
        <w:pStyle w:val="left"/>
      </w:pPr>
      <w:r>
        <w:t>Влажная уборка, включая удаление пыли с плинтусов</w:t>
      </w:r>
    </w:p>
    <w:p w:rsidR="00000000" w:rsidRDefault="00B7643D">
      <w:pPr>
        <w:pStyle w:val="left"/>
      </w:pPr>
      <w:r>
        <w:t>Еж</w:t>
      </w:r>
      <w:r>
        <w:t>едневно, 2 раза в день</w:t>
      </w:r>
    </w:p>
    <w:p w:rsidR="00000000" w:rsidRDefault="00B7643D">
      <w:pPr>
        <w:pStyle w:val="left"/>
      </w:pPr>
      <w:r>
        <w:t>с 7:00 до 9:00, с 14:00 до 16:00</w:t>
      </w:r>
    </w:p>
    <w:p w:rsidR="00000000" w:rsidRDefault="00B7643D">
      <w:pPr>
        <w:pStyle w:val="left"/>
      </w:pPr>
      <w:r>
        <w:t>Поддержание чистоты пола, стен, сантехники в течение дня</w:t>
      </w:r>
    </w:p>
    <w:p w:rsidR="00000000" w:rsidRDefault="00B7643D">
      <w:pPr>
        <w:pStyle w:val="3"/>
        <w:rPr>
          <w:rFonts w:eastAsia="Times New Roman"/>
        </w:rPr>
      </w:pPr>
      <w:r>
        <w:rPr>
          <w:rFonts w:eastAsia="Times New Roman"/>
        </w:rPr>
        <w:t>3.2</w:t>
      </w:r>
    </w:p>
    <w:p w:rsidR="00000000" w:rsidRDefault="00B7643D">
      <w:pPr>
        <w:pStyle w:val="left"/>
      </w:pPr>
      <w:r>
        <w:t>Стены, перегородки</w:t>
      </w:r>
    </w:p>
    <w:p w:rsidR="00000000" w:rsidRDefault="00B7643D">
      <w:pPr>
        <w:pStyle w:val="left"/>
      </w:pPr>
      <w:r>
        <w:t>Удаление пыли, пятен на уровне до 1,5 м</w:t>
      </w:r>
    </w:p>
    <w:p w:rsidR="00000000" w:rsidRDefault="00B7643D">
      <w:pPr>
        <w:pStyle w:val="left"/>
      </w:pPr>
      <w:r>
        <w:t>1 раз в неделю</w:t>
      </w:r>
    </w:p>
    <w:p w:rsidR="00000000" w:rsidRDefault="00B7643D">
      <w:pPr>
        <w:spacing w:after="240"/>
        <w:rPr>
          <w:rFonts w:ascii="Times New Roman" w:eastAsia="Times New Roman" w:hAnsi="Times New Roman"/>
          <w:sz w:val="24"/>
          <w:szCs w:val="24"/>
        </w:rPr>
      </w:pPr>
    </w:p>
    <w:p w:rsidR="00000000" w:rsidRDefault="00B7643D">
      <w:pPr>
        <w:pStyle w:val="left"/>
      </w:pPr>
      <w:r>
        <w:t>Удаление пыли, пятен на уровне более 1,5 м</w:t>
      </w:r>
    </w:p>
    <w:p w:rsidR="00000000" w:rsidRDefault="00B7643D">
      <w:pPr>
        <w:pStyle w:val="left"/>
      </w:pPr>
      <w:r>
        <w:t>1 раз в месяц</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3.3</w:t>
      </w:r>
    </w:p>
    <w:p w:rsidR="00000000" w:rsidRDefault="00B7643D">
      <w:pPr>
        <w:pStyle w:val="left"/>
      </w:pPr>
      <w:r>
        <w:t>Раковины, унитазы, писсуары</w:t>
      </w:r>
    </w:p>
    <w:p w:rsidR="00000000" w:rsidRDefault="00B7643D">
      <w:pPr>
        <w:pStyle w:val="left"/>
      </w:pPr>
      <w:r>
        <w:t>Мытье, чистка, дезинфекция</w:t>
      </w:r>
    </w:p>
    <w:p w:rsidR="00000000" w:rsidRDefault="00B7643D">
      <w:pPr>
        <w:pStyle w:val="left"/>
      </w:pPr>
      <w:r>
        <w:t>Ежедневно, 2 раза в день</w:t>
      </w:r>
    </w:p>
    <w:p w:rsidR="00000000" w:rsidRDefault="00B7643D">
      <w:pPr>
        <w:pStyle w:val="left"/>
      </w:pPr>
      <w:r>
        <w:t>с 7:00 до 18:00, с 14:00 до 16:00</w:t>
      </w:r>
    </w:p>
    <w:p w:rsidR="00000000" w:rsidRDefault="00B7643D">
      <w:pPr>
        <w:pStyle w:val="3"/>
        <w:rPr>
          <w:rFonts w:eastAsia="Times New Roman"/>
        </w:rPr>
      </w:pPr>
      <w:r>
        <w:rPr>
          <w:rFonts w:eastAsia="Times New Roman"/>
        </w:rPr>
        <w:t>3.4</w:t>
      </w:r>
    </w:p>
    <w:p w:rsidR="00000000" w:rsidRDefault="00B7643D">
      <w:pPr>
        <w:pStyle w:val="left"/>
      </w:pPr>
      <w:r>
        <w:t>Мусорные корзины (с заменой полиэтиленовых мешков)</w:t>
      </w:r>
    </w:p>
    <w:p w:rsidR="00000000" w:rsidRDefault="00B7643D">
      <w:pPr>
        <w:pStyle w:val="left"/>
      </w:pPr>
      <w:r>
        <w:t>Вынос мусора, замена паке</w:t>
      </w:r>
      <w:r>
        <w:t>тов, влажная протирка</w:t>
      </w:r>
    </w:p>
    <w:p w:rsidR="00000000" w:rsidRDefault="00B7643D">
      <w:pPr>
        <w:pStyle w:val="left"/>
      </w:pPr>
      <w:r>
        <w:t>Ежедневно, 2 раза в день</w:t>
      </w:r>
    </w:p>
    <w:p w:rsidR="00000000" w:rsidRDefault="00B7643D">
      <w:pPr>
        <w:pStyle w:val="left"/>
      </w:pPr>
      <w:r>
        <w:t>с 7:00 до 18:00, с 14:00 до 16:00</w:t>
      </w:r>
    </w:p>
    <w:p w:rsidR="00000000" w:rsidRDefault="00B7643D">
      <w:pPr>
        <w:pStyle w:val="3"/>
        <w:rPr>
          <w:rFonts w:eastAsia="Times New Roman"/>
        </w:rPr>
      </w:pPr>
      <w:r>
        <w:rPr>
          <w:rFonts w:eastAsia="Times New Roman"/>
        </w:rPr>
        <w:t>3.5</w:t>
      </w:r>
    </w:p>
    <w:p w:rsidR="00000000" w:rsidRDefault="00B7643D">
      <w:pPr>
        <w:pStyle w:val="left"/>
      </w:pPr>
      <w:r>
        <w:t>Диспенсеры для бумажных изделий и мыла</w:t>
      </w:r>
    </w:p>
    <w:p w:rsidR="00000000" w:rsidRDefault="00B7643D">
      <w:pPr>
        <w:pStyle w:val="left"/>
      </w:pPr>
      <w:r>
        <w:t>Влажная протирка, заправка мылом, бумажными изделиями</w:t>
      </w:r>
    </w:p>
    <w:p w:rsidR="00000000" w:rsidRDefault="00B7643D">
      <w:pPr>
        <w:pStyle w:val="left"/>
      </w:pPr>
      <w:r>
        <w:t>Ежедневно</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3.6</w:t>
      </w:r>
    </w:p>
    <w:p w:rsidR="00000000" w:rsidRDefault="00B7643D">
      <w:pPr>
        <w:pStyle w:val="left"/>
      </w:pPr>
      <w:r>
        <w:t>Радиаторы</w:t>
      </w:r>
    </w:p>
    <w:p w:rsidR="00000000" w:rsidRDefault="00B7643D">
      <w:pPr>
        <w:pStyle w:val="left"/>
      </w:pPr>
      <w:r>
        <w:t>Удаление пыли и загрязнений</w:t>
      </w:r>
    </w:p>
    <w:p w:rsidR="00000000" w:rsidRDefault="00B7643D">
      <w:pPr>
        <w:pStyle w:val="left"/>
      </w:pPr>
      <w:r>
        <w:t>1 раз в неделю</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3.7</w:t>
      </w:r>
    </w:p>
    <w:p w:rsidR="00000000" w:rsidRDefault="00B7643D">
      <w:pPr>
        <w:pStyle w:val="left"/>
      </w:pPr>
      <w:r>
        <w:t>Подоконники</w:t>
      </w:r>
    </w:p>
    <w:p w:rsidR="00000000" w:rsidRDefault="00B7643D">
      <w:pPr>
        <w:pStyle w:val="left"/>
      </w:pPr>
      <w:r>
        <w:t>Удаление пыли, пятен</w:t>
      </w:r>
    </w:p>
    <w:p w:rsidR="00000000" w:rsidRDefault="00B7643D">
      <w:pPr>
        <w:pStyle w:val="left"/>
      </w:pPr>
      <w:r>
        <w:t>Ежедневно</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3.8</w:t>
      </w:r>
    </w:p>
    <w:p w:rsidR="00000000" w:rsidRDefault="00B7643D">
      <w:pPr>
        <w:pStyle w:val="left"/>
      </w:pPr>
      <w:r>
        <w:t>Окна</w:t>
      </w:r>
    </w:p>
    <w:p w:rsidR="00000000" w:rsidRDefault="00B7643D">
      <w:pPr>
        <w:pStyle w:val="left"/>
      </w:pPr>
      <w:r>
        <w:t>Удаление пыли между внутренних оконных проемов</w:t>
      </w:r>
    </w:p>
    <w:p w:rsidR="00000000" w:rsidRDefault="00B7643D">
      <w:pPr>
        <w:pStyle w:val="left"/>
      </w:pPr>
      <w:r>
        <w:t>1 раз в неделю</w:t>
      </w:r>
    </w:p>
    <w:p w:rsidR="00000000" w:rsidRDefault="00B7643D">
      <w:pPr>
        <w:spacing w:after="240"/>
        <w:rPr>
          <w:rFonts w:ascii="Times New Roman" w:eastAsia="Times New Roman" w:hAnsi="Times New Roman"/>
          <w:sz w:val="24"/>
          <w:szCs w:val="24"/>
        </w:rPr>
      </w:pPr>
    </w:p>
    <w:p w:rsidR="00000000" w:rsidRDefault="00B7643D">
      <w:pPr>
        <w:pStyle w:val="left"/>
      </w:pPr>
      <w:r>
        <w:t>Мытье, включая переплеты, рамы, откосы</w:t>
      </w:r>
    </w:p>
    <w:p w:rsidR="00000000" w:rsidRDefault="00B7643D">
      <w:pPr>
        <w:pStyle w:val="left"/>
      </w:pPr>
      <w:r>
        <w:t>2 раза в год (апрель - май, сентябрь - октябрь)</w:t>
      </w:r>
    </w:p>
    <w:p w:rsidR="00000000" w:rsidRDefault="00B7643D">
      <w:pPr>
        <w:spacing w:after="240"/>
        <w:rPr>
          <w:rFonts w:ascii="Times New Roman" w:eastAsia="Times New Roman" w:hAnsi="Times New Roman"/>
          <w:sz w:val="24"/>
          <w:szCs w:val="24"/>
        </w:rPr>
      </w:pPr>
    </w:p>
    <w:p w:rsidR="00000000" w:rsidRDefault="00B7643D">
      <w:pPr>
        <w:pStyle w:val="left"/>
      </w:pPr>
      <w:r>
        <w:t>Удаление локальных пятен с внутренней стороны окон</w:t>
      </w:r>
    </w:p>
    <w:p w:rsidR="00000000" w:rsidRDefault="00B7643D">
      <w:pPr>
        <w:pStyle w:val="left"/>
      </w:pPr>
      <w:r>
        <w:t>Е</w:t>
      </w:r>
      <w:r>
        <w:t>жедневно</w:t>
      </w:r>
    </w:p>
    <w:p w:rsidR="00000000" w:rsidRDefault="00B7643D">
      <w:pPr>
        <w:spacing w:after="240"/>
        <w:rPr>
          <w:rFonts w:ascii="Times New Roman" w:eastAsia="Times New Roman" w:hAnsi="Times New Roman"/>
          <w:sz w:val="24"/>
          <w:szCs w:val="24"/>
        </w:rPr>
      </w:pPr>
    </w:p>
    <w:p w:rsidR="00000000" w:rsidRDefault="00B7643D">
      <w:pPr>
        <w:pStyle w:val="left"/>
      </w:pPr>
      <w:r>
        <w:t>По мере необходимости</w:t>
      </w:r>
    </w:p>
    <w:p w:rsidR="00000000" w:rsidRDefault="00B7643D">
      <w:pPr>
        <w:pStyle w:val="3"/>
        <w:rPr>
          <w:rFonts w:eastAsia="Times New Roman"/>
        </w:rPr>
      </w:pPr>
      <w:r>
        <w:rPr>
          <w:rFonts w:eastAsia="Times New Roman"/>
        </w:rPr>
        <w:t>3.9</w:t>
      </w:r>
    </w:p>
    <w:p w:rsidR="00000000" w:rsidRDefault="00B7643D">
      <w:pPr>
        <w:pStyle w:val="left"/>
      </w:pPr>
      <w:r>
        <w:t>Зеркала</w:t>
      </w:r>
    </w:p>
    <w:p w:rsidR="00000000" w:rsidRDefault="00B7643D">
      <w:pPr>
        <w:pStyle w:val="left"/>
      </w:pPr>
      <w:r>
        <w:t>Удаление пыли, пятен</w:t>
      </w:r>
    </w:p>
    <w:p w:rsidR="00000000" w:rsidRDefault="00B7643D">
      <w:pPr>
        <w:pStyle w:val="left"/>
      </w:pPr>
      <w:r>
        <w:t>Ежедневно</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3.10</w:t>
      </w:r>
    </w:p>
    <w:p w:rsidR="00000000" w:rsidRDefault="00B7643D">
      <w:pPr>
        <w:pStyle w:val="left"/>
      </w:pPr>
      <w:r>
        <w:t>Двери (полотно, стекло, ручки)</w:t>
      </w:r>
    </w:p>
    <w:p w:rsidR="00000000" w:rsidRDefault="00B7643D">
      <w:pPr>
        <w:pStyle w:val="left"/>
      </w:pPr>
      <w:r>
        <w:t>Влажная протирка</w:t>
      </w:r>
    </w:p>
    <w:p w:rsidR="00000000" w:rsidRDefault="00B7643D">
      <w:pPr>
        <w:pStyle w:val="left"/>
      </w:pPr>
      <w:r>
        <w:t>2 раза в неделю</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4 Лестницы 4.1</w:t>
      </w:r>
    </w:p>
    <w:p w:rsidR="00000000" w:rsidRDefault="00B7643D">
      <w:pPr>
        <w:pStyle w:val="left"/>
      </w:pPr>
      <w:r>
        <w:t>Лестничные площадки и марши, перила</w:t>
      </w:r>
    </w:p>
    <w:p w:rsidR="00000000" w:rsidRDefault="00B7643D">
      <w:pPr>
        <w:pStyle w:val="left"/>
      </w:pPr>
      <w:r>
        <w:t>Влажная уборка, включая удаление пыли с плинтусов</w:t>
      </w:r>
    </w:p>
    <w:p w:rsidR="00000000" w:rsidRDefault="00B7643D">
      <w:pPr>
        <w:pStyle w:val="left"/>
      </w:pPr>
      <w:r>
        <w:t>Ежедневно</w:t>
      </w:r>
    </w:p>
    <w:p w:rsidR="00000000" w:rsidRDefault="00B7643D">
      <w:pPr>
        <w:pStyle w:val="left"/>
      </w:pPr>
      <w:r>
        <w:t>с 7:00 до 9:00</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4.2</w:t>
      </w:r>
    </w:p>
    <w:p w:rsidR="00000000" w:rsidRDefault="00B7643D">
      <w:pPr>
        <w:pStyle w:val="left"/>
      </w:pPr>
      <w:r>
        <w:t>Стены</w:t>
      </w:r>
    </w:p>
    <w:p w:rsidR="00000000" w:rsidRDefault="00B7643D">
      <w:pPr>
        <w:pStyle w:val="left"/>
      </w:pPr>
      <w:r>
        <w:t>Удаление пыли, пятен на уровне до 1,7 м</w:t>
      </w:r>
    </w:p>
    <w:p w:rsidR="00000000" w:rsidRDefault="00B7643D">
      <w:pPr>
        <w:pStyle w:val="left"/>
      </w:pPr>
      <w:r>
        <w:t>1 раз в неделю</w:t>
      </w:r>
    </w:p>
    <w:p w:rsidR="00000000" w:rsidRDefault="00B7643D">
      <w:pPr>
        <w:spacing w:after="240"/>
        <w:rPr>
          <w:rFonts w:ascii="Times New Roman" w:eastAsia="Times New Roman" w:hAnsi="Times New Roman"/>
          <w:sz w:val="24"/>
          <w:szCs w:val="24"/>
        </w:rPr>
      </w:pPr>
    </w:p>
    <w:p w:rsidR="00000000" w:rsidRDefault="00B7643D">
      <w:pPr>
        <w:pStyle w:val="left"/>
      </w:pPr>
      <w:r>
        <w:t>Удаление пыли, пятен на уровне более 1,7 м</w:t>
      </w:r>
    </w:p>
    <w:p w:rsidR="00000000" w:rsidRDefault="00B7643D">
      <w:pPr>
        <w:pStyle w:val="left"/>
      </w:pPr>
      <w:r>
        <w:t>1 раз в месяц</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4.3</w:t>
      </w:r>
    </w:p>
    <w:p w:rsidR="00000000" w:rsidRDefault="00B7643D">
      <w:pPr>
        <w:pStyle w:val="left"/>
      </w:pPr>
      <w:r>
        <w:t>Подоконники</w:t>
      </w:r>
    </w:p>
    <w:p w:rsidR="00000000" w:rsidRDefault="00B7643D">
      <w:pPr>
        <w:pStyle w:val="left"/>
      </w:pPr>
      <w:r>
        <w:t>Удаление пыли, пятен</w:t>
      </w:r>
    </w:p>
    <w:p w:rsidR="00000000" w:rsidRDefault="00B7643D">
      <w:pPr>
        <w:pStyle w:val="left"/>
      </w:pPr>
      <w:r>
        <w:t>Ежедневно</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4.4</w:t>
      </w:r>
    </w:p>
    <w:p w:rsidR="00000000" w:rsidRDefault="00B7643D">
      <w:pPr>
        <w:pStyle w:val="left"/>
      </w:pPr>
      <w:r>
        <w:t>Окна</w:t>
      </w:r>
    </w:p>
    <w:p w:rsidR="00000000" w:rsidRDefault="00B7643D">
      <w:pPr>
        <w:pStyle w:val="left"/>
      </w:pPr>
      <w:r>
        <w:t>Удаление пыли между внутренних оконных проемов</w:t>
      </w:r>
    </w:p>
    <w:p w:rsidR="00000000" w:rsidRDefault="00B7643D">
      <w:pPr>
        <w:pStyle w:val="left"/>
      </w:pPr>
      <w:r>
        <w:t>1 раз в неделю</w:t>
      </w:r>
    </w:p>
    <w:p w:rsidR="00000000" w:rsidRDefault="00B7643D">
      <w:pPr>
        <w:spacing w:after="240"/>
        <w:rPr>
          <w:rFonts w:ascii="Times New Roman" w:eastAsia="Times New Roman" w:hAnsi="Times New Roman"/>
          <w:sz w:val="24"/>
          <w:szCs w:val="24"/>
        </w:rPr>
      </w:pPr>
    </w:p>
    <w:p w:rsidR="00000000" w:rsidRDefault="00B7643D">
      <w:pPr>
        <w:pStyle w:val="left"/>
      </w:pPr>
      <w:r>
        <w:t>Мытье, включая переплеты, рамы, откосы</w:t>
      </w:r>
    </w:p>
    <w:p w:rsidR="00000000" w:rsidRDefault="00B7643D">
      <w:pPr>
        <w:pStyle w:val="left"/>
      </w:pPr>
      <w:r>
        <w:t>2 раза в год (апрель - май, сентябрь - октябрь)</w:t>
      </w:r>
    </w:p>
    <w:p w:rsidR="00000000" w:rsidRDefault="00B7643D">
      <w:pPr>
        <w:spacing w:after="240"/>
        <w:rPr>
          <w:rFonts w:ascii="Times New Roman" w:eastAsia="Times New Roman" w:hAnsi="Times New Roman"/>
          <w:sz w:val="24"/>
          <w:szCs w:val="24"/>
        </w:rPr>
      </w:pPr>
    </w:p>
    <w:p w:rsidR="00000000" w:rsidRDefault="00B7643D">
      <w:pPr>
        <w:pStyle w:val="left"/>
      </w:pPr>
      <w:r>
        <w:t>Удаление локальных пятен с внутренней стороны окон</w:t>
      </w:r>
    </w:p>
    <w:p w:rsidR="00000000" w:rsidRDefault="00B7643D">
      <w:pPr>
        <w:pStyle w:val="left"/>
      </w:pPr>
      <w:r>
        <w:t>Ежедневно</w:t>
      </w:r>
    </w:p>
    <w:p w:rsidR="00000000" w:rsidRDefault="00B7643D">
      <w:pPr>
        <w:spacing w:after="240"/>
        <w:rPr>
          <w:rFonts w:ascii="Times New Roman" w:eastAsia="Times New Roman" w:hAnsi="Times New Roman"/>
          <w:sz w:val="24"/>
          <w:szCs w:val="24"/>
        </w:rPr>
      </w:pPr>
    </w:p>
    <w:p w:rsidR="00000000" w:rsidRDefault="00B7643D">
      <w:pPr>
        <w:pStyle w:val="left"/>
      </w:pPr>
      <w:r>
        <w:t>По мере необходимости</w:t>
      </w:r>
    </w:p>
    <w:p w:rsidR="00000000" w:rsidRDefault="00B7643D">
      <w:pPr>
        <w:pStyle w:val="3"/>
        <w:rPr>
          <w:rFonts w:eastAsia="Times New Roman"/>
        </w:rPr>
      </w:pPr>
      <w:r>
        <w:rPr>
          <w:rFonts w:eastAsia="Times New Roman"/>
        </w:rPr>
        <w:t>4.5</w:t>
      </w:r>
    </w:p>
    <w:p w:rsidR="00000000" w:rsidRDefault="00B7643D">
      <w:pPr>
        <w:pStyle w:val="left"/>
      </w:pPr>
      <w:r>
        <w:t>Радиаторы</w:t>
      </w:r>
    </w:p>
    <w:p w:rsidR="00000000" w:rsidRDefault="00B7643D">
      <w:pPr>
        <w:pStyle w:val="left"/>
      </w:pPr>
      <w:r>
        <w:t>Удаление пыли и загрязнений</w:t>
      </w:r>
    </w:p>
    <w:p w:rsidR="00000000" w:rsidRDefault="00B7643D">
      <w:pPr>
        <w:pStyle w:val="left"/>
      </w:pPr>
      <w:r>
        <w:t>1 раз в неделю</w:t>
      </w:r>
    </w:p>
    <w:p w:rsidR="00000000" w:rsidRDefault="00B7643D">
      <w:pPr>
        <w:spacing w:after="240"/>
        <w:rPr>
          <w:rFonts w:ascii="Times New Roman" w:eastAsia="Times New Roman" w:hAnsi="Times New Roman"/>
          <w:sz w:val="24"/>
          <w:szCs w:val="24"/>
        </w:rPr>
      </w:pPr>
    </w:p>
    <w:p w:rsidR="00000000" w:rsidRDefault="00B7643D">
      <w:pPr>
        <w:pStyle w:val="just"/>
      </w:pPr>
      <w:r>
        <w:t>Пример 2: выполнение работ по ремонту офисных помещений.</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Перечень и объем работ по ремонту офисных помещений</w:t>
      </w:r>
    </w:p>
    <w:p w:rsidR="00000000" w:rsidRDefault="00B7643D">
      <w:pPr>
        <w:pStyle w:val="3"/>
        <w:rPr>
          <w:rFonts w:eastAsia="Times New Roman"/>
        </w:rPr>
      </w:pPr>
      <w:r>
        <w:rPr>
          <w:rFonts w:eastAsia="Times New Roman"/>
        </w:rPr>
        <w:t>N п/п Наименование работ Единица измерения Кол-во Двери и окна 1</w:t>
      </w:r>
    </w:p>
    <w:p w:rsidR="00000000" w:rsidRDefault="00B7643D">
      <w:pPr>
        <w:pStyle w:val="left"/>
      </w:pPr>
      <w:r>
        <w:t>Д</w:t>
      </w:r>
      <w:r>
        <w:t>емонтаж дверных блоков в комплекте (обналичка, коробка, полотно)</w:t>
      </w:r>
    </w:p>
    <w:p w:rsidR="00000000" w:rsidRDefault="00B7643D">
      <w:pPr>
        <w:pStyle w:val="3"/>
        <w:rPr>
          <w:rFonts w:eastAsia="Times New Roman"/>
        </w:rPr>
      </w:pPr>
      <w:r>
        <w:rPr>
          <w:rFonts w:eastAsia="Times New Roman"/>
        </w:rPr>
        <w:t>шт. 2 2</w:t>
      </w:r>
    </w:p>
    <w:p w:rsidR="00000000" w:rsidRDefault="00B7643D">
      <w:pPr>
        <w:pStyle w:val="left"/>
      </w:pPr>
      <w:r>
        <w:t>Установка деревянных дверных блоков (обналичка, коробка, полотно, скобяные изделия, дверной доводчик)</w:t>
      </w:r>
    </w:p>
    <w:p w:rsidR="00000000" w:rsidRDefault="00B7643D">
      <w:pPr>
        <w:pStyle w:val="3"/>
        <w:rPr>
          <w:rFonts w:eastAsia="Times New Roman"/>
        </w:rPr>
      </w:pPr>
      <w:r>
        <w:rPr>
          <w:rFonts w:eastAsia="Times New Roman"/>
        </w:rPr>
        <w:t>шт. 2 3</w:t>
      </w:r>
    </w:p>
    <w:p w:rsidR="00000000" w:rsidRDefault="00B7643D">
      <w:pPr>
        <w:pStyle w:val="left"/>
      </w:pPr>
      <w:r>
        <w:t>Устройство герметизации коробок дверей</w:t>
      </w:r>
    </w:p>
    <w:p w:rsidR="00000000" w:rsidRDefault="00B7643D">
      <w:pPr>
        <w:pStyle w:val="3"/>
        <w:rPr>
          <w:rFonts w:eastAsia="Times New Roman"/>
        </w:rPr>
      </w:pPr>
      <w:r>
        <w:rPr>
          <w:rFonts w:eastAsia="Times New Roman"/>
        </w:rPr>
        <w:t>м 10 4</w:t>
      </w:r>
    </w:p>
    <w:p w:rsidR="00000000" w:rsidRDefault="00B7643D">
      <w:pPr>
        <w:pStyle w:val="left"/>
      </w:pPr>
      <w:r>
        <w:t>Демонтаж оконных блоков в к</w:t>
      </w:r>
      <w:r>
        <w:t>омплекте</w:t>
      </w:r>
    </w:p>
    <w:p w:rsidR="00000000" w:rsidRDefault="00B7643D">
      <w:pPr>
        <w:pStyle w:val="3"/>
        <w:rPr>
          <w:rFonts w:eastAsia="Times New Roman"/>
        </w:rPr>
      </w:pPr>
      <w:r>
        <w:rPr>
          <w:rFonts w:eastAsia="Times New Roman"/>
        </w:rPr>
        <w:t>шт. 3 5</w:t>
      </w:r>
    </w:p>
    <w:p w:rsidR="00000000" w:rsidRDefault="00B7643D">
      <w:pPr>
        <w:pStyle w:val="left"/>
      </w:pPr>
      <w:r>
        <w:t>Установка оконных блоков из ПВХ (включая откосы, отливы и скобяные изделия)</w:t>
      </w:r>
    </w:p>
    <w:p w:rsidR="00000000" w:rsidRDefault="00B7643D">
      <w:pPr>
        <w:pStyle w:val="3"/>
        <w:rPr>
          <w:rFonts w:eastAsia="Times New Roman"/>
        </w:rPr>
      </w:pPr>
      <w:r>
        <w:rPr>
          <w:rFonts w:eastAsia="Times New Roman"/>
        </w:rPr>
        <w:t>шт. 3 6</w:t>
      </w:r>
    </w:p>
    <w:p w:rsidR="00000000" w:rsidRDefault="00B7643D">
      <w:pPr>
        <w:pStyle w:val="left"/>
      </w:pPr>
      <w:r>
        <w:t>Установка подоконных досок из ПВХ</w:t>
      </w:r>
    </w:p>
    <w:p w:rsidR="00000000" w:rsidRDefault="00B7643D">
      <w:pPr>
        <w:pStyle w:val="3"/>
        <w:rPr>
          <w:rFonts w:eastAsia="Times New Roman"/>
        </w:rPr>
      </w:pPr>
      <w:r>
        <w:rPr>
          <w:rFonts w:eastAsia="Times New Roman"/>
        </w:rPr>
        <w:t>шт. 3 7</w:t>
      </w:r>
    </w:p>
    <w:p w:rsidR="00000000" w:rsidRDefault="00B7643D">
      <w:pPr>
        <w:pStyle w:val="left"/>
      </w:pPr>
      <w:r>
        <w:t>Устройство герметизации</w:t>
      </w:r>
    </w:p>
    <w:p w:rsidR="00000000" w:rsidRDefault="00B7643D">
      <w:pPr>
        <w:pStyle w:val="3"/>
        <w:rPr>
          <w:rFonts w:eastAsia="Times New Roman"/>
        </w:rPr>
      </w:pPr>
      <w:r>
        <w:rPr>
          <w:rFonts w:eastAsia="Times New Roman"/>
        </w:rPr>
        <w:t>м 30 Полы 8</w:t>
      </w:r>
    </w:p>
    <w:p w:rsidR="00000000" w:rsidRDefault="00B7643D">
      <w:pPr>
        <w:pStyle w:val="left"/>
      </w:pPr>
      <w:r>
        <w:t>Демонтаж ламинированного паркета</w:t>
      </w:r>
    </w:p>
    <w:p w:rsidR="00000000" w:rsidRDefault="00B7643D">
      <w:pPr>
        <w:pStyle w:val="3"/>
        <w:rPr>
          <w:rFonts w:eastAsia="Times New Roman"/>
        </w:rPr>
      </w:pPr>
      <w:r>
        <w:rPr>
          <w:rFonts w:eastAsia="Times New Roman"/>
        </w:rPr>
        <w:t>кв. м 36 9</w:t>
      </w:r>
    </w:p>
    <w:p w:rsidR="00000000" w:rsidRDefault="00B7643D">
      <w:pPr>
        <w:pStyle w:val="left"/>
      </w:pPr>
      <w:r>
        <w:t>Демонтаж старого линолеума</w:t>
      </w:r>
    </w:p>
    <w:p w:rsidR="00000000" w:rsidRDefault="00B7643D">
      <w:pPr>
        <w:pStyle w:val="3"/>
        <w:rPr>
          <w:rFonts w:eastAsia="Times New Roman"/>
        </w:rPr>
      </w:pPr>
      <w:r>
        <w:rPr>
          <w:rFonts w:eastAsia="Times New Roman"/>
        </w:rPr>
        <w:t xml:space="preserve">кв. м </w:t>
      </w:r>
      <w:r>
        <w:rPr>
          <w:rFonts w:eastAsia="Times New Roman"/>
        </w:rPr>
        <w:t>36,5 10</w:t>
      </w:r>
    </w:p>
    <w:p w:rsidR="00000000" w:rsidRDefault="00B7643D">
      <w:pPr>
        <w:pStyle w:val="left"/>
      </w:pPr>
      <w:r>
        <w:t>Демонтаж плинтусов пластиковых</w:t>
      </w:r>
    </w:p>
    <w:p w:rsidR="00000000" w:rsidRDefault="00B7643D">
      <w:pPr>
        <w:pStyle w:val="3"/>
        <w:rPr>
          <w:rFonts w:eastAsia="Times New Roman"/>
        </w:rPr>
      </w:pPr>
      <w:r>
        <w:rPr>
          <w:rFonts w:eastAsia="Times New Roman"/>
        </w:rPr>
        <w:t>м пог. 55 11</w:t>
      </w:r>
    </w:p>
    <w:p w:rsidR="00000000" w:rsidRDefault="00B7643D">
      <w:pPr>
        <w:pStyle w:val="left"/>
      </w:pPr>
      <w:r>
        <w:t>Демонтаж межкомнатных порогов</w:t>
      </w:r>
    </w:p>
    <w:p w:rsidR="00000000" w:rsidRDefault="00B7643D">
      <w:pPr>
        <w:pStyle w:val="3"/>
        <w:rPr>
          <w:rFonts w:eastAsia="Times New Roman"/>
        </w:rPr>
      </w:pPr>
      <w:r>
        <w:rPr>
          <w:rFonts w:eastAsia="Times New Roman"/>
        </w:rPr>
        <w:t>м 1,8 12</w:t>
      </w:r>
    </w:p>
    <w:p w:rsidR="00000000" w:rsidRDefault="00B7643D">
      <w:pPr>
        <w:pStyle w:val="left"/>
      </w:pPr>
      <w:r>
        <w:t>Устройство стяжек цементных толщиной 30 мм</w:t>
      </w:r>
    </w:p>
    <w:p w:rsidR="00000000" w:rsidRDefault="00B7643D">
      <w:pPr>
        <w:pStyle w:val="3"/>
        <w:rPr>
          <w:rFonts w:eastAsia="Times New Roman"/>
        </w:rPr>
      </w:pPr>
      <w:r>
        <w:rPr>
          <w:rFonts w:eastAsia="Times New Roman"/>
        </w:rPr>
        <w:t>кв. м 72,5 13</w:t>
      </w:r>
    </w:p>
    <w:p w:rsidR="00000000" w:rsidRDefault="00B7643D">
      <w:pPr>
        <w:pStyle w:val="left"/>
      </w:pPr>
      <w:r>
        <w:t>Устройство покрытий из линолеума</w:t>
      </w:r>
    </w:p>
    <w:p w:rsidR="00000000" w:rsidRDefault="00B7643D">
      <w:pPr>
        <w:pStyle w:val="3"/>
        <w:rPr>
          <w:rFonts w:eastAsia="Times New Roman"/>
        </w:rPr>
      </w:pPr>
      <w:r>
        <w:rPr>
          <w:rFonts w:eastAsia="Times New Roman"/>
        </w:rPr>
        <w:t>кв. м 72,5 14</w:t>
      </w:r>
    </w:p>
    <w:p w:rsidR="00000000" w:rsidRDefault="00B7643D">
      <w:pPr>
        <w:pStyle w:val="left"/>
      </w:pPr>
      <w:r>
        <w:t>Монтаж плинтусов поливинилхлоридных на клее</w:t>
      </w:r>
    </w:p>
    <w:p w:rsidR="00000000" w:rsidRDefault="00B7643D">
      <w:pPr>
        <w:pStyle w:val="3"/>
        <w:rPr>
          <w:rFonts w:eastAsia="Times New Roman"/>
        </w:rPr>
      </w:pPr>
      <w:r>
        <w:rPr>
          <w:rFonts w:eastAsia="Times New Roman"/>
        </w:rPr>
        <w:t>м пог. 55 Стены 15</w:t>
      </w:r>
    </w:p>
    <w:p w:rsidR="00000000" w:rsidRDefault="00B7643D">
      <w:pPr>
        <w:pStyle w:val="left"/>
      </w:pPr>
      <w:r>
        <w:t>Зачистка стен от старых обоев</w:t>
      </w:r>
    </w:p>
    <w:p w:rsidR="00000000" w:rsidRDefault="00B7643D">
      <w:pPr>
        <w:pStyle w:val="3"/>
        <w:rPr>
          <w:rFonts w:eastAsia="Times New Roman"/>
        </w:rPr>
      </w:pPr>
      <w:r>
        <w:rPr>
          <w:rFonts w:eastAsia="Times New Roman"/>
        </w:rPr>
        <w:t>кв. м 130 16</w:t>
      </w:r>
    </w:p>
    <w:p w:rsidR="00000000" w:rsidRDefault="00B7643D">
      <w:pPr>
        <w:pStyle w:val="left"/>
      </w:pPr>
      <w:r>
        <w:t>Покрытие стен праймером</w:t>
      </w:r>
    </w:p>
    <w:p w:rsidR="00000000" w:rsidRDefault="00B7643D">
      <w:pPr>
        <w:pStyle w:val="3"/>
        <w:rPr>
          <w:rFonts w:eastAsia="Times New Roman"/>
        </w:rPr>
      </w:pPr>
      <w:r>
        <w:rPr>
          <w:rFonts w:eastAsia="Times New Roman"/>
        </w:rPr>
        <w:t>кв. м 130 17</w:t>
      </w:r>
    </w:p>
    <w:p w:rsidR="00000000" w:rsidRDefault="00B7643D">
      <w:pPr>
        <w:pStyle w:val="left"/>
      </w:pPr>
      <w:r>
        <w:t>Шпатлевка стен</w:t>
      </w:r>
    </w:p>
    <w:p w:rsidR="00000000" w:rsidRDefault="00B7643D">
      <w:pPr>
        <w:pStyle w:val="3"/>
        <w:rPr>
          <w:rFonts w:eastAsia="Times New Roman"/>
        </w:rPr>
      </w:pPr>
      <w:r>
        <w:rPr>
          <w:rFonts w:eastAsia="Times New Roman"/>
        </w:rPr>
        <w:t>кв. м 30 18</w:t>
      </w:r>
    </w:p>
    <w:p w:rsidR="00000000" w:rsidRDefault="00B7643D">
      <w:pPr>
        <w:pStyle w:val="left"/>
      </w:pPr>
      <w:r>
        <w:t>Оклейка стен флизелиновыми обоями</w:t>
      </w:r>
    </w:p>
    <w:p w:rsidR="00000000" w:rsidRDefault="00B7643D">
      <w:pPr>
        <w:pStyle w:val="3"/>
        <w:rPr>
          <w:rFonts w:eastAsia="Times New Roman"/>
        </w:rPr>
      </w:pPr>
      <w:r>
        <w:rPr>
          <w:rFonts w:eastAsia="Times New Roman"/>
        </w:rPr>
        <w:t>кв. м 130 19</w:t>
      </w:r>
    </w:p>
    <w:p w:rsidR="00000000" w:rsidRDefault="00B7643D">
      <w:pPr>
        <w:pStyle w:val="left"/>
      </w:pPr>
      <w:r>
        <w:t>Окраска стен по обоям</w:t>
      </w:r>
    </w:p>
    <w:p w:rsidR="00000000" w:rsidRDefault="00B7643D">
      <w:pPr>
        <w:pStyle w:val="3"/>
        <w:rPr>
          <w:rFonts w:eastAsia="Times New Roman"/>
        </w:rPr>
      </w:pPr>
      <w:r>
        <w:rPr>
          <w:rFonts w:eastAsia="Times New Roman"/>
        </w:rPr>
        <w:t>кв. м 130 20</w:t>
      </w:r>
    </w:p>
    <w:p w:rsidR="00000000" w:rsidRDefault="00B7643D">
      <w:pPr>
        <w:pStyle w:val="left"/>
      </w:pPr>
      <w:r>
        <w:t>Зачи</w:t>
      </w:r>
      <w:r>
        <w:t>стка стен от старой краски</w:t>
      </w:r>
    </w:p>
    <w:p w:rsidR="00000000" w:rsidRDefault="00B7643D">
      <w:pPr>
        <w:pStyle w:val="3"/>
        <w:rPr>
          <w:rFonts w:eastAsia="Times New Roman"/>
        </w:rPr>
      </w:pPr>
      <w:r>
        <w:rPr>
          <w:rFonts w:eastAsia="Times New Roman"/>
        </w:rPr>
        <w:t>кв. м 10 21</w:t>
      </w:r>
    </w:p>
    <w:p w:rsidR="00000000" w:rsidRDefault="00B7643D">
      <w:pPr>
        <w:pStyle w:val="left"/>
      </w:pPr>
      <w:r>
        <w:t>Окраска стен</w:t>
      </w:r>
    </w:p>
    <w:p w:rsidR="00000000" w:rsidRDefault="00B7643D">
      <w:pPr>
        <w:pStyle w:val="3"/>
        <w:rPr>
          <w:rFonts w:eastAsia="Times New Roman"/>
        </w:rPr>
      </w:pPr>
      <w:r>
        <w:rPr>
          <w:rFonts w:eastAsia="Times New Roman"/>
        </w:rPr>
        <w:t>кв. м 10 22</w:t>
      </w:r>
    </w:p>
    <w:p w:rsidR="00000000" w:rsidRDefault="00B7643D">
      <w:pPr>
        <w:pStyle w:val="left"/>
      </w:pPr>
      <w:r>
        <w:t>Штукатурка стен в местах демонтажа</w:t>
      </w:r>
    </w:p>
    <w:p w:rsidR="00000000" w:rsidRDefault="00B7643D">
      <w:pPr>
        <w:pStyle w:val="3"/>
        <w:rPr>
          <w:rFonts w:eastAsia="Times New Roman"/>
        </w:rPr>
      </w:pPr>
      <w:r>
        <w:rPr>
          <w:rFonts w:eastAsia="Times New Roman"/>
        </w:rPr>
        <w:t>кв. м 30 23</w:t>
      </w:r>
    </w:p>
    <w:p w:rsidR="00000000" w:rsidRDefault="00B7643D">
      <w:pPr>
        <w:pStyle w:val="left"/>
      </w:pPr>
      <w:r>
        <w:t>Обрамление углов защитным уголком</w:t>
      </w:r>
    </w:p>
    <w:p w:rsidR="00000000" w:rsidRDefault="00B7643D">
      <w:pPr>
        <w:pStyle w:val="3"/>
        <w:rPr>
          <w:rFonts w:eastAsia="Times New Roman"/>
        </w:rPr>
      </w:pPr>
      <w:r>
        <w:rPr>
          <w:rFonts w:eastAsia="Times New Roman"/>
        </w:rPr>
        <w:t>м пог. 25</w:t>
      </w:r>
    </w:p>
    <w:p w:rsidR="00000000" w:rsidRDefault="00B7643D">
      <w:pPr>
        <w:pStyle w:val="just"/>
      </w:pPr>
      <w:r>
        <w:t>Пример 3: поставка офисной мебели.</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 xml:space="preserve">Перечень и характеристики </w:t>
      </w:r>
      <w:r>
        <w:rPr>
          <w:rFonts w:eastAsia="Times New Roman"/>
        </w:rPr>
        <w:t>поставляемого товара</w:t>
      </w:r>
    </w:p>
    <w:p w:rsidR="00000000" w:rsidRDefault="00B7643D">
      <w:pPr>
        <w:pStyle w:val="3"/>
        <w:rPr>
          <w:rFonts w:eastAsia="Times New Roman"/>
        </w:rPr>
      </w:pPr>
      <w:r>
        <w:rPr>
          <w:rFonts w:eastAsia="Times New Roman"/>
        </w:rPr>
        <w:t>N п/п Наименование товара Технические характеристики Ед. изм. Кол-во 1</w:t>
      </w:r>
    </w:p>
    <w:p w:rsidR="00000000" w:rsidRDefault="00B7643D">
      <w:pPr>
        <w:pStyle w:val="left"/>
      </w:pPr>
      <w:r>
        <w:t>Шкаф пятиуровневый для документов со стеклом и глухой дверью</w:t>
      </w:r>
    </w:p>
    <w:p w:rsidR="00000000" w:rsidRDefault="00B7643D">
      <w:pPr>
        <w:pStyle w:val="left"/>
      </w:pPr>
      <w:r>
        <w:t xml:space="preserve">Шкаф для документов, размеры 700 x 425 x 1950 (мм) </w:t>
      </w:r>
      <w:r>
        <w:rPr>
          <w:vertAlign w:val="superscript"/>
        </w:rPr>
        <w:t>1</w:t>
      </w:r>
      <w:r>
        <w:t xml:space="preserve"> .</w:t>
      </w:r>
    </w:p>
    <w:p w:rsidR="00000000" w:rsidRDefault="00B7643D">
      <w:pPr>
        <w:pStyle w:val="left"/>
      </w:pPr>
      <w:r>
        <w:t>Фасад - две стеклянные и две глухие двери. Верхн</w:t>
      </w:r>
      <w:r>
        <w:t xml:space="preserve">ие 3 отдела (за стеклянными дверями) - высота минимум 300 мм; максимум - 320 мм (документы формата A4). Нижние 2 отдела за глухой дверью. Материал боковых стенок и нижних дверей - ДСП, задняя стенка - ДВП. Цвет - светлый орех. Кромка нижних дверей минимум </w:t>
      </w:r>
      <w:r>
        <w:t>1,5 мм в тон ДСП. Крепление конструкции на эксцентриках. Крепления через каждые 200 мм по всему периметру.</w:t>
      </w:r>
    </w:p>
    <w:p w:rsidR="00000000" w:rsidRDefault="00B7643D">
      <w:pPr>
        <w:pStyle w:val="left"/>
      </w:pPr>
      <w:r>
        <w:t>Стеклянные двери из травмо-безопасного стекла без рамы. Все двери комплектуются амортизатором для бесшумного закрытия. Обязательно наличие подпятнико</w:t>
      </w:r>
      <w:r>
        <w:t>в</w:t>
      </w:r>
    </w:p>
    <w:p w:rsidR="00000000" w:rsidRDefault="00B7643D">
      <w:pPr>
        <w:pStyle w:val="3"/>
        <w:rPr>
          <w:rFonts w:eastAsia="Times New Roman"/>
        </w:rPr>
      </w:pPr>
      <w:r>
        <w:rPr>
          <w:rFonts w:eastAsia="Times New Roman"/>
        </w:rPr>
        <w:t>шт. 10 2</w:t>
      </w:r>
    </w:p>
    <w:p w:rsidR="00000000" w:rsidRDefault="00B7643D">
      <w:pPr>
        <w:pStyle w:val="left"/>
      </w:pPr>
      <w:r>
        <w:t>Комплект мягкой мебели (диван, два кресла)</w:t>
      </w:r>
    </w:p>
    <w:p w:rsidR="00000000" w:rsidRDefault="00B7643D">
      <w:pPr>
        <w:pStyle w:val="left"/>
      </w:pPr>
      <w:r>
        <w:t>Диван мягкий двухместный 1100 x 850 x 890 (мм).</w:t>
      </w:r>
    </w:p>
    <w:p w:rsidR="00000000" w:rsidRDefault="00B7643D">
      <w:pPr>
        <w:pStyle w:val="left"/>
      </w:pPr>
      <w:r>
        <w:t>Кресло 900 х 850 х 890 (мм).</w:t>
      </w:r>
    </w:p>
    <w:p w:rsidR="00000000" w:rsidRDefault="00B7643D">
      <w:pPr>
        <w:pStyle w:val="left"/>
      </w:pPr>
      <w:r>
        <w:t>Каркас изготовлен из многослойной березовой фанеры толщиной 10 и 15 мм и хвойного бруса.</w:t>
      </w:r>
    </w:p>
    <w:p w:rsidR="00000000" w:rsidRDefault="00B7643D">
      <w:pPr>
        <w:pStyle w:val="left"/>
      </w:pPr>
      <w:r>
        <w:t>Наполнение дивана из пенополиуретана</w:t>
      </w:r>
      <w:r>
        <w:t xml:space="preserve"> плотностью - 25 - 40 кг/куб. м (сидение не менее 35 кг/куб. м, спинка не менее 25 кг/куб. м); пружинных блоков и синтепона (марки 100).</w:t>
      </w:r>
    </w:p>
    <w:p w:rsidR="00000000" w:rsidRDefault="00B7643D">
      <w:pPr>
        <w:pStyle w:val="left"/>
      </w:pPr>
      <w:r>
        <w:t xml:space="preserve">Обивка - высокотехнологичная искусственная экокожа с полиуретановым покрытием повышенной износостойкости. Устойчивость </w:t>
      </w:r>
      <w:r>
        <w:t>к истиранию не менее 60 000 циклов</w:t>
      </w:r>
    </w:p>
    <w:p w:rsidR="00000000" w:rsidRDefault="00B7643D">
      <w:pPr>
        <w:pStyle w:val="3"/>
        <w:rPr>
          <w:rFonts w:eastAsia="Times New Roman"/>
        </w:rPr>
      </w:pPr>
      <w:r>
        <w:rPr>
          <w:rFonts w:eastAsia="Times New Roman"/>
        </w:rPr>
        <w:t>комплект 2 3</w:t>
      </w:r>
    </w:p>
    <w:p w:rsidR="00000000" w:rsidRDefault="00B7643D">
      <w:pPr>
        <w:pStyle w:val="left"/>
      </w:pPr>
      <w:r>
        <w:t>Тумба приставная с крышкой</w:t>
      </w:r>
    </w:p>
    <w:p w:rsidR="00000000" w:rsidRDefault="00B7643D">
      <w:pPr>
        <w:pStyle w:val="left"/>
      </w:pPr>
      <w:r>
        <w:t>Размер тумбы 427 х 446 х 718 мм, размер крышки 433 х 452 мм. Количество выдвижных ящиков - 4 штуки, одинаковые по высоте.</w:t>
      </w:r>
    </w:p>
    <w:p w:rsidR="00000000" w:rsidRDefault="00B7643D">
      <w:pPr>
        <w:pStyle w:val="left"/>
      </w:pPr>
      <w:r>
        <w:t>Материал боковых стенок, фасадной и нижней части - ДСП, вер</w:t>
      </w:r>
      <w:r>
        <w:t>хняя крышка - ЛДСП.</w:t>
      </w:r>
    </w:p>
    <w:p w:rsidR="00000000" w:rsidRDefault="00B7643D">
      <w:pPr>
        <w:pStyle w:val="left"/>
      </w:pPr>
      <w:r>
        <w:t>Цвет - вишня оксфорд.</w:t>
      </w:r>
    </w:p>
    <w:p w:rsidR="00000000" w:rsidRDefault="00B7643D">
      <w:pPr>
        <w:pStyle w:val="left"/>
      </w:pPr>
      <w:r>
        <w:t>Кромка крышки минимум 1,5 мм - максимум 2 мм в тон ЛДСП</w:t>
      </w:r>
    </w:p>
    <w:p w:rsidR="00000000" w:rsidRDefault="00B7643D">
      <w:pPr>
        <w:pStyle w:val="3"/>
        <w:rPr>
          <w:rFonts w:eastAsia="Times New Roman"/>
        </w:rPr>
      </w:pPr>
      <w:r>
        <w:rPr>
          <w:rFonts w:eastAsia="Times New Roman"/>
        </w:rPr>
        <w:t>шт. 5 4</w:t>
      </w:r>
    </w:p>
    <w:p w:rsidR="00000000" w:rsidRDefault="00B7643D">
      <w:pPr>
        <w:pStyle w:val="left"/>
      </w:pPr>
      <w:r>
        <w:t>Вешалка напольная</w:t>
      </w:r>
    </w:p>
    <w:p w:rsidR="00000000" w:rsidRDefault="00B7643D">
      <w:pPr>
        <w:pStyle w:val="left"/>
      </w:pPr>
      <w:r>
        <w:t>Каркас вешалки цельнометаллический, выполненный из стальной мебельной трубы диаметром 32 мм.</w:t>
      </w:r>
    </w:p>
    <w:p w:rsidR="00000000" w:rsidRDefault="00B7643D">
      <w:pPr>
        <w:pStyle w:val="left"/>
      </w:pPr>
      <w:r>
        <w:t>Вешалка должна иметь по 4 больших и 4 м</w:t>
      </w:r>
      <w:r>
        <w:t>алых рожка, расположенных на разных уровнях, торцы рожков закрыты пластиковой заглушкой.</w:t>
      </w:r>
    </w:p>
    <w:p w:rsidR="00000000" w:rsidRDefault="00B7643D">
      <w:pPr>
        <w:pStyle w:val="left"/>
      </w:pPr>
      <w:r>
        <w:t>Опора вешалки - три изогнутых ноги, выполненных из трубы диаметром 32 мм. Все металлические части окрашены порошковой краской, стойкой к дезинфицирующим растворам</w:t>
      </w:r>
    </w:p>
    <w:p w:rsidR="00000000" w:rsidRDefault="00B7643D">
      <w:pPr>
        <w:pStyle w:val="3"/>
        <w:rPr>
          <w:rFonts w:eastAsia="Times New Roman"/>
        </w:rPr>
      </w:pPr>
      <w:r>
        <w:rPr>
          <w:rFonts w:eastAsia="Times New Roman"/>
        </w:rPr>
        <w:t xml:space="preserve">шт. </w:t>
      </w:r>
      <w:r>
        <w:rPr>
          <w:rFonts w:eastAsia="Times New Roman"/>
        </w:rPr>
        <w:t>3</w:t>
      </w:r>
    </w:p>
    <w:p w:rsidR="00000000" w:rsidRDefault="00B7643D">
      <w:pPr>
        <w:pStyle w:val="sel"/>
        <w:divId w:val="1477989770"/>
      </w:pPr>
      <w:r>
        <w:t>1 В таблице габариты мебели приводятся в мм во всех случаях, где единицы измерения для габаритов не указаны.</w:t>
      </w:r>
    </w:p>
    <w:p w:rsidR="00000000" w:rsidRDefault="00B7643D">
      <w:pPr>
        <w:pStyle w:val="just"/>
      </w:pPr>
      <w:r>
        <w:t>Пример 4: поставка продуктов питания.</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 xml:space="preserve">Наименование товара </w:t>
      </w:r>
      <w:r>
        <w:rPr>
          <w:rFonts w:eastAsia="Times New Roman"/>
        </w:rPr>
        <w:t>Краткая характеристика (ГОСТ, фасовка) Остаточный срок годности товара на момент поставки</w:t>
      </w:r>
    </w:p>
    <w:p w:rsidR="00000000" w:rsidRDefault="00B7643D">
      <w:pPr>
        <w:pStyle w:val="left"/>
      </w:pPr>
      <w:r>
        <w:t>Консервы мясные (говядина тушеная)</w:t>
      </w:r>
    </w:p>
    <w:p w:rsidR="00000000" w:rsidRDefault="00B7643D">
      <w:pPr>
        <w:pStyle w:val="left"/>
      </w:pPr>
      <w:r>
        <w:t>Высший сорт.</w:t>
      </w:r>
    </w:p>
    <w:p w:rsidR="00000000" w:rsidRDefault="00B7643D">
      <w:pPr>
        <w:pStyle w:val="left"/>
      </w:pPr>
      <w:r>
        <w:t>ГОСТ Р 54033-2010, фасовка железная банка не более 525 г</w:t>
      </w:r>
    </w:p>
    <w:p w:rsidR="00000000" w:rsidRDefault="00B7643D">
      <w:pPr>
        <w:pStyle w:val="left"/>
      </w:pPr>
      <w:r>
        <w:t>Не менее 30 месяцев</w:t>
      </w:r>
    </w:p>
    <w:p w:rsidR="00000000" w:rsidRDefault="00B7643D">
      <w:pPr>
        <w:pStyle w:val="left"/>
      </w:pPr>
      <w:r>
        <w:t>Сосиски</w:t>
      </w:r>
    </w:p>
    <w:p w:rsidR="00000000" w:rsidRDefault="00B7643D">
      <w:pPr>
        <w:pStyle w:val="left"/>
      </w:pPr>
      <w:r>
        <w:t>ГОСТ Р 52196-2003</w:t>
      </w:r>
    </w:p>
    <w:p w:rsidR="00000000" w:rsidRDefault="00B7643D">
      <w:pPr>
        <w:pStyle w:val="left"/>
      </w:pPr>
      <w:r>
        <w:t>Высший сорт</w:t>
      </w:r>
    </w:p>
    <w:p w:rsidR="00000000" w:rsidRDefault="00B7643D">
      <w:pPr>
        <w:pStyle w:val="left"/>
      </w:pPr>
      <w:r>
        <w:t xml:space="preserve">Не </w:t>
      </w:r>
      <w:r>
        <w:t>менее 10 суток</w:t>
      </w:r>
    </w:p>
    <w:p w:rsidR="00000000" w:rsidRDefault="00B7643D">
      <w:pPr>
        <w:pStyle w:val="left"/>
      </w:pPr>
      <w:r>
        <w:t>Колбаса вареная</w:t>
      </w:r>
    </w:p>
    <w:p w:rsidR="00000000" w:rsidRDefault="00B7643D">
      <w:pPr>
        <w:pStyle w:val="left"/>
      </w:pPr>
      <w:r>
        <w:t>ГОСТ Р 52196-2003</w:t>
      </w:r>
    </w:p>
    <w:p w:rsidR="00000000" w:rsidRDefault="00B7643D">
      <w:pPr>
        <w:pStyle w:val="left"/>
      </w:pPr>
      <w:r>
        <w:t>Высший сорт</w:t>
      </w:r>
    </w:p>
    <w:p w:rsidR="00000000" w:rsidRDefault="00B7643D">
      <w:pPr>
        <w:pStyle w:val="left"/>
      </w:pPr>
      <w:r>
        <w:t>Не менее 15 суток</w:t>
      </w:r>
    </w:p>
    <w:p w:rsidR="00000000" w:rsidRDefault="00B7643D">
      <w:pPr>
        <w:spacing w:after="240"/>
        <w:rPr>
          <w:rFonts w:ascii="Times New Roman" w:eastAsia="Times New Roman" w:hAnsi="Times New Roman"/>
          <w:sz w:val="24"/>
          <w:szCs w:val="24"/>
        </w:rPr>
      </w:pPr>
    </w:p>
    <w:p w:rsidR="00000000" w:rsidRDefault="00B7643D">
      <w:pPr>
        <w:pStyle w:val="just"/>
      </w:pPr>
      <w:r>
        <w:t>3. Требования к применяемым (используемым) материалам (раздел используется в случае установления требований к применяемым или используемым материалам).</w:t>
      </w:r>
    </w:p>
    <w:p w:rsidR="00000000" w:rsidRDefault="00B7643D">
      <w:pPr>
        <w:pStyle w:val="just"/>
      </w:pPr>
      <w:r>
        <w:t>Пример 1: услуги по убор</w:t>
      </w:r>
      <w:r>
        <w:t>ке служебных помещений.</w:t>
      </w:r>
    </w:p>
    <w:p w:rsidR="00000000" w:rsidRDefault="00B7643D">
      <w:pPr>
        <w:pStyle w:val="just"/>
      </w:pPr>
      <w:r>
        <w:t>Все применяемые моющие и чистящие средства и расходные материалы должны быть не токсичны, сохранять и защищать от вредных факторов воздействия окружающей среды: сантехнику и офисную технику; покрытия полов (паркет, ламинат, полусине</w:t>
      </w:r>
      <w:r>
        <w:t>титический ковролин и т.п.), жалюзи на окнах, обивку на офисной мебели (кожа, сукно), покрытия стен, мебель (офисная - ламинированный пластик, натуральное дерево и т.д.), находящиеся на территории заказчика.</w:t>
      </w:r>
    </w:p>
    <w:p w:rsidR="00000000" w:rsidRDefault="00B7643D">
      <w:pPr>
        <w:pStyle w:val="just"/>
      </w:pPr>
      <w:r>
        <w:t xml:space="preserve">При оказании услуг исполнитель должен соблюдать </w:t>
      </w:r>
      <w:r>
        <w:t>требования ГОСТ Р 51870-2002 (утв. Постановлением Госстандарта России от 13.02.2002 N 61-ст) "Услуги бытовые. Услуги по уборке зданий и сооружений. Общие технические условия".</w:t>
      </w:r>
    </w:p>
    <w:p w:rsidR="00000000" w:rsidRDefault="00B7643D">
      <w:pPr>
        <w:pStyle w:val="just"/>
      </w:pPr>
      <w:r>
        <w:t>Примечание: стандарт устанавливает общие технические требования к услугам по убо</w:t>
      </w:r>
      <w:r>
        <w:t>рке (внутри и снаружи) зданий и сооружений, прилегающей территории, по уходу за оргтехникой, компьютерами, мебелью, полами, деталями отделки внутренних и наружных поверхностей зданий, сооружений, а также требования безопасности услуг для жизни и здоровья п</w:t>
      </w:r>
      <w:r>
        <w:t>отребителей, сохранности их имущества и охраны окружающей среды.</w:t>
      </w:r>
    </w:p>
    <w:p w:rsidR="00000000" w:rsidRDefault="00B7643D">
      <w:pPr>
        <w:pStyle w:val="just"/>
      </w:pPr>
      <w:r>
        <w:t>Пример 2: выполнение работ по ремонту офисных помещений.</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Ведомость применяемых материалов</w:t>
      </w:r>
    </w:p>
    <w:p w:rsidR="00000000" w:rsidRDefault="00B7643D">
      <w:pPr>
        <w:pStyle w:val="3"/>
        <w:rPr>
          <w:rFonts w:eastAsia="Times New Roman"/>
        </w:rPr>
      </w:pPr>
      <w:r>
        <w:rPr>
          <w:rFonts w:eastAsia="Times New Roman"/>
        </w:rPr>
        <w:t>Виды работ Характеристика материалов</w:t>
      </w:r>
    </w:p>
    <w:p w:rsidR="00000000" w:rsidRDefault="00B7643D">
      <w:pPr>
        <w:pStyle w:val="left"/>
      </w:pPr>
      <w:r>
        <w:t>Установка деревянных дверных блоков</w:t>
      </w:r>
    </w:p>
    <w:p w:rsidR="00000000" w:rsidRDefault="00B7643D">
      <w:pPr>
        <w:pStyle w:val="left"/>
      </w:pPr>
      <w:r>
        <w:t>Блоки дверные с рамочными п</w:t>
      </w:r>
      <w:r>
        <w:t>олотнами однопольные ДН 21-10, площадь 2,05 кв. м;</w:t>
      </w:r>
    </w:p>
    <w:p w:rsidR="00000000" w:rsidRDefault="00B7643D">
      <w:pPr>
        <w:pStyle w:val="left"/>
      </w:pPr>
      <w:r>
        <w:t>Дверные деревянные блоки ГОСТ 6629-88, ГОСТ 475-78. Замки и защелки врезные с ручками-кнопками с механизмом дополнительного запирания для блокировки дверей ГОСТ 5089-2003</w:t>
      </w:r>
    </w:p>
    <w:p w:rsidR="00000000" w:rsidRDefault="00B7643D">
      <w:pPr>
        <w:pStyle w:val="left"/>
      </w:pPr>
      <w:r>
        <w:t>Установка оконных блоков из ПВХ</w:t>
      </w:r>
    </w:p>
    <w:p w:rsidR="00000000" w:rsidRDefault="00B7643D">
      <w:pPr>
        <w:pStyle w:val="left"/>
      </w:pPr>
      <w:r>
        <w:t>Трехстворчатый оконный блок ПВХ с двумя крайними глухими створками и центральной поворотно-откидной. Стеклопакет - двухкамерный. Цвет - белый. Гребенки для проветривания.</w:t>
      </w:r>
    </w:p>
    <w:p w:rsidR="00000000" w:rsidRDefault="00B7643D">
      <w:pPr>
        <w:pStyle w:val="left"/>
      </w:pPr>
      <w:r>
        <w:t>Размер: 2210 х 1710</w:t>
      </w:r>
    </w:p>
    <w:p w:rsidR="00000000" w:rsidRDefault="00B7643D">
      <w:pPr>
        <w:pStyle w:val="left"/>
      </w:pPr>
      <w:r>
        <w:t>Установка подоконных досок из ПВХ</w:t>
      </w:r>
    </w:p>
    <w:p w:rsidR="00000000" w:rsidRDefault="00B7643D">
      <w:pPr>
        <w:pStyle w:val="left"/>
      </w:pPr>
      <w:r>
        <w:t>Доски подоконные ПВХ, шириной 5</w:t>
      </w:r>
      <w:r>
        <w:t>00 мм. Цвет - белый. Перепады температур от -30° до +60°, с вертикальным ребром жесткости, ударопрочные, устойчивые к образованию локальных механических повреждений, без содержания формальдегида, термостойкость - средняя.</w:t>
      </w:r>
    </w:p>
    <w:p w:rsidR="00000000" w:rsidRDefault="00B7643D">
      <w:pPr>
        <w:pStyle w:val="left"/>
      </w:pPr>
      <w:r>
        <w:t>Отделка откосов</w:t>
      </w:r>
    </w:p>
    <w:p w:rsidR="00000000" w:rsidRDefault="00B7643D">
      <w:pPr>
        <w:pStyle w:val="left"/>
      </w:pPr>
      <w:r>
        <w:t>Откосы шириной 250</w:t>
      </w:r>
      <w:r>
        <w:t xml:space="preserve"> мм из сендвич-панелей белого цвета, 100% влагоустойкость, ударопрочность. Сохраняют внешний вид в течение 10 лет в условиях эксплуатации в умеренно холодном и холодном климате (при -50° до +50°). Соответствие ГОСТ 30244-94</w:t>
      </w:r>
    </w:p>
    <w:p w:rsidR="00000000" w:rsidRDefault="00B7643D">
      <w:pPr>
        <w:pStyle w:val="left"/>
      </w:pPr>
      <w:r>
        <w:t>Устройство отливов</w:t>
      </w:r>
    </w:p>
    <w:p w:rsidR="00000000" w:rsidRDefault="00B7643D">
      <w:pPr>
        <w:pStyle w:val="left"/>
      </w:pPr>
      <w:r>
        <w:t>Отлив - ширин</w:t>
      </w:r>
      <w:r>
        <w:t>ой 230 мм оцинкованный - отличающийся повышенной выносливостью к перепадам температур и коррозии, с полимерным покрытием. Толщиной 0,50 мм. Цвет - белый</w:t>
      </w:r>
    </w:p>
    <w:p w:rsidR="00000000" w:rsidRDefault="00B7643D">
      <w:pPr>
        <w:pStyle w:val="left"/>
      </w:pPr>
      <w:r>
        <w:t>Сплошное выравнивание штукатурки внутри здания</w:t>
      </w:r>
    </w:p>
    <w:p w:rsidR="00000000" w:rsidRDefault="00B7643D">
      <w:pPr>
        <w:pStyle w:val="left"/>
      </w:pPr>
      <w:r>
        <w:t>Отделочная шпатлевка на основе известняка, связующее - п</w:t>
      </w:r>
      <w:r>
        <w:t>олимерный клей, фракция максимальная, 0,3 мм время высыхания 24 ч, с удельной эффективностью активности природных радионуклидов (Афф) менее 370 Бк/кг 1-й класс строительных материалов для последующей окраски и оклейки обоями</w:t>
      </w:r>
    </w:p>
    <w:p w:rsidR="00000000" w:rsidRDefault="00B7643D">
      <w:pPr>
        <w:pStyle w:val="left"/>
      </w:pPr>
      <w:r>
        <w:t>Устройство покрытий из линолеум</w:t>
      </w:r>
      <w:r>
        <w:t>а</w:t>
      </w:r>
    </w:p>
    <w:p w:rsidR="00000000" w:rsidRDefault="00B7643D">
      <w:pPr>
        <w:pStyle w:val="left"/>
      </w:pPr>
      <w:r>
        <w:t>Гомогенное напольное покрытие толщиной 2 мм, вес 3060 г/м, остаточная деформация &lt; 0,03 мм, подогрев пола макс. 27°С, сопротивление скольжению R9 &lt;= 3, огнеустойчивость В 1 Класс G &gt; 8 КW/м, электростатичность &lt; 2 Kv, звукоизоляция &lt; 4Дб, теплоустойчивос</w:t>
      </w:r>
      <w:r>
        <w:t>ть 0,01 м/Вт; уменьшение толщины на истирание - группа Р на клее для впитывающих оснований</w:t>
      </w:r>
    </w:p>
    <w:p w:rsidR="00000000" w:rsidRDefault="00B7643D">
      <w:pPr>
        <w:pStyle w:val="left"/>
      </w:pPr>
      <w:r>
        <w:t>Краски водно-дисперсионные</w:t>
      </w:r>
    </w:p>
    <w:p w:rsidR="00000000" w:rsidRDefault="00B7643D">
      <w:pPr>
        <w:pStyle w:val="left"/>
      </w:pPr>
      <w:r>
        <w:t>Соответствие ГОСТ 28196-89</w:t>
      </w:r>
    </w:p>
    <w:p w:rsidR="00000000" w:rsidRDefault="00B7643D">
      <w:pPr>
        <w:pStyle w:val="left"/>
      </w:pPr>
      <w:r>
        <w:t>Плинтуса поливинилхлоридные</w:t>
      </w:r>
    </w:p>
    <w:p w:rsidR="00000000" w:rsidRDefault="00B7643D">
      <w:pPr>
        <w:pStyle w:val="left"/>
      </w:pPr>
      <w:r>
        <w:t>Соответствие ГОСТ 19111-2001</w:t>
      </w:r>
    </w:p>
    <w:p w:rsidR="00000000" w:rsidRDefault="00B7643D">
      <w:pPr>
        <w:spacing w:after="240"/>
        <w:rPr>
          <w:rFonts w:ascii="Times New Roman" w:eastAsia="Times New Roman" w:hAnsi="Times New Roman"/>
          <w:sz w:val="24"/>
          <w:szCs w:val="24"/>
        </w:rPr>
      </w:pPr>
    </w:p>
    <w:p w:rsidR="00000000" w:rsidRDefault="00B7643D">
      <w:pPr>
        <w:pStyle w:val="just"/>
      </w:pPr>
      <w:r>
        <w:t>4. Требования к качеству и контроль за оказанием услу</w:t>
      </w:r>
      <w:r>
        <w:t>г (раздел используется в случае, если ранее требования по качеству не были описаны в предыдущих разделах).</w:t>
      </w:r>
    </w:p>
    <w:p w:rsidR="00000000" w:rsidRDefault="00B7643D">
      <w:pPr>
        <w:pStyle w:val="just"/>
      </w:pPr>
      <w:r>
        <w:t>Пример 1: услуги по уборке служебных помещений.</w:t>
      </w:r>
    </w:p>
    <w:p w:rsidR="00000000" w:rsidRDefault="00B7643D">
      <w:pPr>
        <w:pStyle w:val="just"/>
      </w:pPr>
      <w:r>
        <w:t>При оказании услуг исполнитель должен соблюдать требования ГОСТ Р 51870-2002 (утв. Постановлением Гос</w:t>
      </w:r>
      <w:r>
        <w:t>стандарта России от 13.02.2002 N 61-ст) "Услуги бытовые. Услуги по уборке зданий и сооружений. Общие технические условия".</w:t>
      </w:r>
    </w:p>
    <w:p w:rsidR="00000000" w:rsidRDefault="00B7643D">
      <w:pPr>
        <w:pStyle w:val="just"/>
      </w:pPr>
      <w:r>
        <w:t>Пример 2: выполнение работ по ремонту помещений.</w:t>
      </w:r>
    </w:p>
    <w:p w:rsidR="00000000" w:rsidRDefault="00B7643D">
      <w:pPr>
        <w:pStyle w:val="just"/>
      </w:pPr>
      <w:r>
        <w:t>Работы должны осуществляться таким образом, чтобы негативное воздействие на окружающ</w:t>
      </w:r>
      <w:r>
        <w:t>ую среду было минимальным и не возникала угроза для жизни и здоровья граждан, государственного имущества.</w:t>
      </w:r>
    </w:p>
    <w:p w:rsidR="00000000" w:rsidRDefault="00B7643D">
      <w:pPr>
        <w:pStyle w:val="just"/>
      </w:pPr>
      <w:r>
        <w:t>Работы должны быть выполнены в полном объеме и качественно и в соответствии с требованиями:</w:t>
      </w:r>
    </w:p>
    <w:p w:rsidR="00000000" w:rsidRDefault="00B7643D">
      <w:pPr>
        <w:pStyle w:val="just"/>
      </w:pPr>
      <w:r>
        <w:t>- СНиП 21-01-1997 "Пожарная безопасность зданий и сооружен</w:t>
      </w:r>
      <w:r>
        <w:t>ий";</w:t>
      </w:r>
    </w:p>
    <w:p w:rsidR="00000000" w:rsidRDefault="00B7643D">
      <w:pPr>
        <w:pStyle w:val="just"/>
      </w:pPr>
      <w:r>
        <w:t>- СНиП 31-06-2009 "Общественные здания и сооружения";</w:t>
      </w:r>
    </w:p>
    <w:p w:rsidR="00000000" w:rsidRDefault="00B7643D">
      <w:pPr>
        <w:pStyle w:val="just"/>
      </w:pPr>
      <w:r>
        <w:t>- СНиП 3.01.01-85 "Организация строительного производства";</w:t>
      </w:r>
    </w:p>
    <w:p w:rsidR="00000000" w:rsidRDefault="00B7643D">
      <w:pPr>
        <w:pStyle w:val="just"/>
      </w:pPr>
      <w:r>
        <w:t>- СНиП 3.04.01-87 "Изоляционные и отделочные покрытия".</w:t>
      </w:r>
    </w:p>
    <w:p w:rsidR="00000000" w:rsidRDefault="00B7643D">
      <w:pPr>
        <w:pStyle w:val="just"/>
      </w:pPr>
      <w:r>
        <w:t xml:space="preserve">На объекте должен постоянно присутствовать ответственный представитель. Качество </w:t>
      </w:r>
      <w:r>
        <w:t>оказанных услуг принимается ответственным лицом от заказчика и ответственным менеджером от исполнителя. Контроль осуществляют заказчик либо лица, назначенные им, в течение рабочего дня с 09:00 до 18:00 часов.</w:t>
      </w:r>
    </w:p>
    <w:p w:rsidR="00000000" w:rsidRDefault="00B7643D">
      <w:pPr>
        <w:pStyle w:val="just"/>
      </w:pPr>
      <w:r>
        <w:t>Подрядчик обеспечивает безопасное проведение работ на объекте и прилегающей территории, безопасность труда в течение выполнения работ в соответствии с требованиями СНиП 12-03-2001 "Безопасность труда в строительстве. Часть 1", СНиП 12-04-2002 "Безопасность</w:t>
      </w:r>
      <w:r>
        <w:t xml:space="preserve"> труда в строительстве. Часть 2", СП 12-135-2003 "Безопасность труда в строительстве", СНиП 12-04-2002 "Строительное производство".</w:t>
      </w:r>
    </w:p>
    <w:p w:rsidR="00000000" w:rsidRDefault="00B7643D">
      <w:pPr>
        <w:pStyle w:val="just"/>
      </w:pPr>
      <w:r>
        <w:t>Пример 3: поставка офисной мебели.</w:t>
      </w:r>
    </w:p>
    <w:p w:rsidR="00000000" w:rsidRDefault="00B7643D">
      <w:pPr>
        <w:pStyle w:val="just"/>
      </w:pPr>
      <w:r>
        <w:t xml:space="preserve">Качество поставляемого товара должно соответствовать требованиям действующей нормативной </w:t>
      </w:r>
      <w:r>
        <w:t>документации:</w:t>
      </w:r>
    </w:p>
    <w:p w:rsidR="00000000" w:rsidRDefault="00B7643D">
      <w:pPr>
        <w:pStyle w:val="just"/>
      </w:pPr>
      <w:r>
        <w:t>- ГОСТ 16371-93 "Мебель. Общие технические условия";</w:t>
      </w:r>
    </w:p>
    <w:p w:rsidR="00000000" w:rsidRDefault="00B7643D">
      <w:pPr>
        <w:pStyle w:val="just"/>
      </w:pPr>
      <w:r>
        <w:t>- ГОСТ 19917-93 "Мебель для сидения и лежания. Общие технические условия";</w:t>
      </w:r>
    </w:p>
    <w:p w:rsidR="00000000" w:rsidRDefault="00B7643D">
      <w:pPr>
        <w:pStyle w:val="just"/>
      </w:pPr>
      <w:r>
        <w:t>- ГОСТ 26800.4-86 "Мебель для административных помещений. Функциональные размеры отделений шкафов".</w:t>
      </w:r>
    </w:p>
    <w:p w:rsidR="00000000" w:rsidRDefault="00B7643D">
      <w:pPr>
        <w:pStyle w:val="just"/>
      </w:pPr>
      <w:r>
        <w:t>Одновременно с</w:t>
      </w:r>
      <w:r>
        <w:t xml:space="preserve"> поставкой товара поставщик обязан передать заказчику:</w:t>
      </w:r>
    </w:p>
    <w:p w:rsidR="00000000" w:rsidRDefault="00B7643D">
      <w:pPr>
        <w:pStyle w:val="just"/>
      </w:pPr>
      <w:r>
        <w:t>а) инструкции по наладке и обслуживанию поставленных товаров, а также уходу за ними;</w:t>
      </w:r>
    </w:p>
    <w:p w:rsidR="00000000" w:rsidRDefault="00B7643D">
      <w:pPr>
        <w:pStyle w:val="just"/>
      </w:pPr>
      <w:r>
        <w:t xml:space="preserve">б) сертификаты соответствия на товары, подлежащие сертификации, выданные уполномоченными органами (организациями) </w:t>
      </w:r>
      <w:r>
        <w:rPr>
          <w:vertAlign w:val="superscript"/>
        </w:rPr>
        <w:t>1</w:t>
      </w:r>
      <w:r>
        <w:t xml:space="preserve"> </w:t>
      </w:r>
      <w:r>
        <w:t>.</w:t>
      </w:r>
    </w:p>
    <w:p w:rsidR="00000000" w:rsidRDefault="00B7643D">
      <w:pPr>
        <w:pStyle w:val="sel"/>
        <w:divId w:val="641039069"/>
      </w:pPr>
      <w:r>
        <w:t>1 Постановлением Правительства от 01.12.2009 N 982 утвержден Единый перечень продукции, подлежащей обязательной сертификации. Изделия, включенные в указанный Перечень, в обязательном порядке должны проходить сертификацию с последующим оформлением ее резу</w:t>
      </w:r>
      <w:r>
        <w:t>льтатов сертификатом соответствия.</w:t>
      </w:r>
    </w:p>
    <w:p w:rsidR="00000000" w:rsidRDefault="00B7643D">
      <w:pPr>
        <w:pStyle w:val="just"/>
      </w:pPr>
      <w:r>
        <w:t>Пример 4: поставка продуктов питания.</w:t>
      </w:r>
    </w:p>
    <w:p w:rsidR="00000000" w:rsidRDefault="00B7643D">
      <w:pPr>
        <w:pStyle w:val="just"/>
      </w:pPr>
      <w:r>
        <w:t>Качество поставляемого товара, упаковка, маркировка должны соответствовать всем требованиям, установленным следующими нормативными актами РФ:</w:t>
      </w:r>
    </w:p>
    <w:p w:rsidR="00000000" w:rsidRDefault="00B7643D">
      <w:pPr>
        <w:pStyle w:val="just"/>
      </w:pPr>
      <w:r>
        <w:t>- Федеральному закону от 02.01.2000 N 29-</w:t>
      </w:r>
      <w:r>
        <w:t>ФЗ "О качестве и безопасности пищевых продуктов";</w:t>
      </w:r>
    </w:p>
    <w:p w:rsidR="00000000" w:rsidRDefault="00B7643D">
      <w:pPr>
        <w:pStyle w:val="just"/>
      </w:pPr>
      <w:r>
        <w:t>- СанПиН 2.3.2.1078-01 "Гигиенические требования к безопасности и пищевой ценности пищевых продуктов";</w:t>
      </w:r>
    </w:p>
    <w:p w:rsidR="00000000" w:rsidRDefault="00B7643D">
      <w:pPr>
        <w:pStyle w:val="just"/>
      </w:pPr>
      <w:r>
        <w:t>- СанПиН 2.3.2.1324-03 "Гигиенические требования к срокам годности и условиям хранения пищевых продукто</w:t>
      </w:r>
      <w:r>
        <w:t>в";</w:t>
      </w:r>
    </w:p>
    <w:p w:rsidR="00000000" w:rsidRDefault="00B7643D">
      <w:pPr>
        <w:pStyle w:val="just"/>
      </w:pPr>
      <w:r>
        <w:t>- соответствие гигиеническим требованиям к изготовлению, реализации, транспортировке пищевых продуктов, утвержденным Постановлением Главного государственного санитарного врача РФ от 07.09.2001 N 23;</w:t>
      </w:r>
    </w:p>
    <w:p w:rsidR="00000000" w:rsidRDefault="00B7643D">
      <w:pPr>
        <w:pStyle w:val="just"/>
      </w:pPr>
      <w:r>
        <w:t>- ГОСТ Р 51074-2003 "Продукты пищевые. Информация для</w:t>
      </w:r>
      <w:r>
        <w:t xml:space="preserve"> потребителя. Общие требования".</w:t>
      </w:r>
    </w:p>
    <w:p w:rsidR="00000000" w:rsidRDefault="00B7643D">
      <w:pPr>
        <w:pStyle w:val="just"/>
      </w:pPr>
      <w:r>
        <w:t>Поставляемая продукция по своему качеству должна соответствовать:</w:t>
      </w:r>
    </w:p>
    <w:p w:rsidR="00000000" w:rsidRDefault="00B7643D">
      <w:pPr>
        <w:pStyle w:val="just"/>
      </w:pPr>
      <w:r>
        <w:t>- декларации о соответствии или сертификату соответствия (системы ГОСТ Р);</w:t>
      </w:r>
    </w:p>
    <w:p w:rsidR="00000000" w:rsidRDefault="00B7643D">
      <w:pPr>
        <w:pStyle w:val="just"/>
      </w:pPr>
      <w:r>
        <w:t>- санитарно-эпидемиологическим заключениям.</w:t>
      </w:r>
    </w:p>
    <w:p w:rsidR="00000000" w:rsidRDefault="00B7643D">
      <w:pPr>
        <w:pStyle w:val="just"/>
      </w:pPr>
      <w:r>
        <w:t>Поставщик обязан поставлять товар зака</w:t>
      </w:r>
      <w:r>
        <w:t>зчику в упаковке, обеспечивающей сохранность товара при перевозке и хранении.</w:t>
      </w:r>
    </w:p>
    <w:p w:rsidR="00000000" w:rsidRDefault="00B7643D">
      <w:pPr>
        <w:pStyle w:val="just"/>
      </w:pPr>
      <w:r>
        <w:t>Вся продукция не должна иметь деформаций, изъянов и прочих дефектов товарного вида (недостатка или излишка влажности, следов гниения, засоренности посторонними предметами и пр.).</w:t>
      </w:r>
    </w:p>
    <w:p w:rsidR="00000000" w:rsidRDefault="00B7643D">
      <w:pPr>
        <w:pStyle w:val="just"/>
      </w:pPr>
      <w:r>
        <w:t>5. Требования к гарантийному сроку (раздел используется в случае, если ранее требования по гарантийным обязательствам не были описаны в предыдущих разделах).</w:t>
      </w:r>
    </w:p>
    <w:p w:rsidR="00000000" w:rsidRDefault="00B7643D">
      <w:pPr>
        <w:pStyle w:val="just"/>
      </w:pPr>
      <w:r>
        <w:t>Пример 2: выполнение работ по ремонту помещений.</w:t>
      </w:r>
    </w:p>
    <w:p w:rsidR="00000000" w:rsidRDefault="00B7643D">
      <w:pPr>
        <w:pStyle w:val="just"/>
      </w:pPr>
      <w:r>
        <w:t>Гарантийный срок работ, выполненных по контракту</w:t>
      </w:r>
      <w:r>
        <w:t>, 24 месяца с момента окончания всех работ и подписания сторонами акта о приемке выполненных работ (форма КС-2) и справки о стоимости выполненных работ и затрат (форма КС-3).</w:t>
      </w:r>
    </w:p>
    <w:p w:rsidR="00000000" w:rsidRDefault="00B7643D">
      <w:pPr>
        <w:pStyle w:val="just"/>
      </w:pPr>
      <w:r>
        <w:t>Пример 3: поставка офисной мебели.</w:t>
      </w:r>
    </w:p>
    <w:p w:rsidR="00000000" w:rsidRDefault="00B7643D">
      <w:pPr>
        <w:pStyle w:val="just"/>
      </w:pPr>
      <w:r>
        <w:t>Поставляемый товар должен иметь срок предостав</w:t>
      </w:r>
      <w:r>
        <w:t>ления гарантии качества - 12 месяцев от даты ввода в эксплуатацию. Поставщик осуществляет поставку товара и его обслуживание в пределах гарантийного срока.</w:t>
      </w:r>
    </w:p>
    <w:p w:rsidR="00000000" w:rsidRDefault="00B7643D">
      <w:pPr>
        <w:spacing w:after="240"/>
        <w:rPr>
          <w:rFonts w:ascii="Times New Roman" w:eastAsia="Times New Roman" w:hAnsi="Times New Roman"/>
          <w:sz w:val="24"/>
          <w:szCs w:val="24"/>
        </w:rPr>
      </w:pPr>
    </w:p>
    <w:p w:rsidR="00000000" w:rsidRDefault="00B7643D">
      <w:pPr>
        <w:pStyle w:val="right"/>
      </w:pPr>
      <w:r>
        <w:t>Приложение N 2</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Обоснование начальной (максимальной) цены контракта</w:t>
      </w:r>
    </w:p>
    <w:p w:rsidR="00000000" w:rsidRDefault="00B7643D">
      <w:pPr>
        <w:pStyle w:val="just"/>
      </w:pPr>
      <w:r>
        <w:t>Пример 1, 2</w:t>
      </w:r>
    </w:p>
    <w:p w:rsidR="00000000" w:rsidRDefault="00B7643D">
      <w:pPr>
        <w:spacing w:after="240"/>
        <w:rPr>
          <w:rFonts w:ascii="Times New Roman" w:eastAsia="Times New Roman" w:hAnsi="Times New Roman"/>
          <w:sz w:val="24"/>
          <w:szCs w:val="24"/>
        </w:rPr>
      </w:pPr>
    </w:p>
    <w:p w:rsidR="00000000" w:rsidRDefault="00B7643D">
      <w:pPr>
        <w:pStyle w:val="just"/>
      </w:pPr>
      <w:r>
        <w:t>На основании ведомости видов и объемов работ тремя хозяйствующими субъектами были представлены коммерческие предложения:</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 xml:space="preserve">Наименование работы </w:t>
      </w:r>
      <w:r>
        <w:rPr>
          <w:rFonts w:eastAsia="Times New Roman"/>
        </w:rPr>
        <w:t>(услуги) Данные хозяйствующих субъектов, руб. Средняя цена, руб. Субъект 1 (коммерческое предложение N 3 от 15.01.2014) Субъект 2 (коммерческое предложение N 8 от 17.01.2014) Субъект 3 (коммерческое предложение N 2 от 15.01.2014)</w:t>
      </w:r>
    </w:p>
    <w:p w:rsidR="00000000" w:rsidRDefault="00B7643D">
      <w:pPr>
        <w:pStyle w:val="left"/>
      </w:pPr>
      <w:r>
        <w:t>Оказание услуг по уборке с</w:t>
      </w:r>
      <w:r>
        <w:t>лужебных помещений (выполнение работ по ремонту помещений)</w:t>
      </w:r>
    </w:p>
    <w:p w:rsidR="00000000" w:rsidRDefault="00B7643D">
      <w:pPr>
        <w:pStyle w:val="3"/>
        <w:rPr>
          <w:rFonts w:eastAsia="Times New Roman"/>
        </w:rPr>
      </w:pPr>
      <w:r>
        <w:rPr>
          <w:rFonts w:eastAsia="Times New Roman"/>
        </w:rPr>
        <w:t>486 360 486 150 486 180 486 230</w:t>
      </w:r>
    </w:p>
    <w:p w:rsidR="00000000" w:rsidRDefault="00B7643D">
      <w:pPr>
        <w:pStyle w:val="just"/>
      </w:pPr>
      <w:r>
        <w:t>В цену включены все расходы, предусмотренные извещением о проведении запроса котировок и проектом контракта.</w:t>
      </w:r>
    </w:p>
    <w:p w:rsidR="00000000" w:rsidRDefault="00B7643D">
      <w:pPr>
        <w:pStyle w:val="just"/>
      </w:pPr>
      <w:r>
        <w:t>Начальная (максимальная) цена контракта определена как с</w:t>
      </w:r>
      <w:r>
        <w:t>реднее арифметическое всех значений и составляет 486 230,00 руб.</w:t>
      </w:r>
    </w:p>
    <w:p w:rsidR="00000000" w:rsidRDefault="00B7643D">
      <w:pPr>
        <w:pStyle w:val="just"/>
      </w:pPr>
      <w:r>
        <w:t>Пример 3: поставка офисной мебели.</w:t>
      </w:r>
    </w:p>
    <w:p w:rsidR="00000000" w:rsidRDefault="00B7643D">
      <w:pPr>
        <w:pStyle w:val="just"/>
      </w:pPr>
      <w:r>
        <w:t>На основании запроса заказчика представлены коммерческие предложения двух хозяйствующих субъектов, а также использована информация с сайта www.mebelya.ru:</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N п/п Наименование товара Данные хозяйствующих субъектов, руб. Информация с сайта поставщика мебели (www.mebelya.ru) Средняя цена за единицу, руб. Кол-во Средняя цена, руб. Субъект 1 (коммерческое предложение N 5 от 14.01.2014) Субъект 2 (коммерческое пред</w:t>
      </w:r>
      <w:r>
        <w:rPr>
          <w:rFonts w:eastAsia="Times New Roman"/>
        </w:rPr>
        <w:t>ложение N 6 от 15.01.2014)</w:t>
      </w:r>
    </w:p>
    <w:p w:rsidR="00000000" w:rsidRDefault="00B7643D">
      <w:pPr>
        <w:pStyle w:val="left"/>
      </w:pPr>
      <w:r>
        <w:t>1</w:t>
      </w:r>
    </w:p>
    <w:p w:rsidR="00000000" w:rsidRDefault="00B7643D">
      <w:pPr>
        <w:pStyle w:val="left"/>
      </w:pPr>
      <w:r>
        <w:t>Шкаф пятиуровневый для документов со стеклом и глухой дверью</w:t>
      </w:r>
    </w:p>
    <w:p w:rsidR="00000000" w:rsidRDefault="00B7643D">
      <w:pPr>
        <w:pStyle w:val="3"/>
        <w:rPr>
          <w:rFonts w:eastAsia="Times New Roman"/>
        </w:rPr>
      </w:pPr>
      <w:r>
        <w:rPr>
          <w:rFonts w:eastAsia="Times New Roman"/>
        </w:rPr>
        <w:t>38 680 38 708 38 808 38 732 10 387 230</w:t>
      </w:r>
    </w:p>
    <w:p w:rsidR="00000000" w:rsidRDefault="00B7643D">
      <w:pPr>
        <w:pStyle w:val="left"/>
      </w:pPr>
      <w:r>
        <w:t>2</w:t>
      </w:r>
    </w:p>
    <w:p w:rsidR="00000000" w:rsidRDefault="00B7643D">
      <w:pPr>
        <w:pStyle w:val="left"/>
      </w:pPr>
      <w:r>
        <w:t>Комплект мягкой мебели (диван, два кресла)</w:t>
      </w:r>
    </w:p>
    <w:p w:rsidR="00000000" w:rsidRDefault="00B7643D">
      <w:pPr>
        <w:pStyle w:val="3"/>
        <w:rPr>
          <w:rFonts w:eastAsia="Times New Roman"/>
        </w:rPr>
      </w:pPr>
      <w:r>
        <w:rPr>
          <w:rFonts w:eastAsia="Times New Roman"/>
        </w:rPr>
        <w:t>34 700 34 900 34 800 34 800 2 69 600</w:t>
      </w:r>
    </w:p>
    <w:p w:rsidR="00000000" w:rsidRDefault="00B7643D">
      <w:pPr>
        <w:pStyle w:val="left"/>
      </w:pPr>
      <w:r>
        <w:t>3</w:t>
      </w:r>
    </w:p>
    <w:p w:rsidR="00000000" w:rsidRDefault="00B7643D">
      <w:pPr>
        <w:pStyle w:val="left"/>
      </w:pPr>
      <w:r>
        <w:t>Тумба приставная с крышкой</w:t>
      </w:r>
    </w:p>
    <w:p w:rsidR="00000000" w:rsidRDefault="00B7643D">
      <w:pPr>
        <w:pStyle w:val="3"/>
        <w:rPr>
          <w:rFonts w:eastAsia="Times New Roman"/>
        </w:rPr>
      </w:pPr>
      <w:r>
        <w:rPr>
          <w:rFonts w:eastAsia="Times New Roman"/>
        </w:rPr>
        <w:t>4670 4830 4900 4</w:t>
      </w:r>
      <w:r>
        <w:rPr>
          <w:rFonts w:eastAsia="Times New Roman"/>
        </w:rPr>
        <w:t>800 5 24 000</w:t>
      </w:r>
    </w:p>
    <w:p w:rsidR="00000000" w:rsidRDefault="00B7643D">
      <w:pPr>
        <w:pStyle w:val="left"/>
      </w:pPr>
      <w:r>
        <w:t>4</w:t>
      </w:r>
    </w:p>
    <w:p w:rsidR="00000000" w:rsidRDefault="00B7643D">
      <w:pPr>
        <w:pStyle w:val="left"/>
      </w:pPr>
      <w:r>
        <w:t>Вешалка напольная</w:t>
      </w:r>
    </w:p>
    <w:p w:rsidR="00000000" w:rsidRDefault="00B7643D">
      <w:pPr>
        <w:pStyle w:val="3"/>
        <w:rPr>
          <w:rFonts w:eastAsia="Times New Roman"/>
        </w:rPr>
      </w:pPr>
      <w:r>
        <w:rPr>
          <w:rFonts w:eastAsia="Times New Roman"/>
        </w:rPr>
        <w:t>1800 1810 1790 1800 3 5400</w:t>
      </w:r>
    </w:p>
    <w:p w:rsidR="00000000" w:rsidRDefault="00B7643D">
      <w:pPr>
        <w:pStyle w:val="left"/>
      </w:pPr>
      <w:r>
        <w:t>Итого</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486 230</w:t>
      </w:r>
    </w:p>
    <w:p w:rsidR="00000000" w:rsidRDefault="00B7643D">
      <w:pPr>
        <w:pStyle w:val="just"/>
      </w:pPr>
      <w:r>
        <w:t>В цену включены все расходы, предусмотренные извещением о проведении запроса котировок и проектом контракта.</w:t>
      </w:r>
    </w:p>
    <w:p w:rsidR="00000000" w:rsidRDefault="00B7643D">
      <w:pPr>
        <w:pStyle w:val="just"/>
      </w:pPr>
      <w:r>
        <w:t>Начальная (максимальная) цена контракта определена как среднее арифметическое всех значений и составляет 486 230,00 руб.</w:t>
      </w:r>
    </w:p>
    <w:p w:rsidR="00000000" w:rsidRDefault="00B7643D">
      <w:pPr>
        <w:pStyle w:val="just"/>
      </w:pPr>
      <w:r>
        <w:t>Пример 4: поставка продуктов питания.</w:t>
      </w:r>
    </w:p>
    <w:p w:rsidR="00000000" w:rsidRDefault="00B7643D">
      <w:pPr>
        <w:pStyle w:val="just"/>
      </w:pPr>
      <w:r>
        <w:t>На основании запроса заказчика представлены коммерческие предложения двух хозяйствующих субъектов</w:t>
      </w:r>
      <w:r>
        <w:t>, а также использована информация с сайта администрации области: www.admin.obl.ru, раздел "Потребительские цены на продукты питания" по состоянию на 11 января 2014 г.</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Наименование товара Коммерческое предложение N 4 от 15.10.2012 (руб.) Коммерческое предл</w:t>
      </w:r>
      <w:r>
        <w:rPr>
          <w:rFonts w:eastAsia="Times New Roman"/>
        </w:rPr>
        <w:t>ожение N 8 от 15.10.2012 (руб.) Информация о потребительских ценах с сайта www.admin.obl.ru</w:t>
      </w:r>
    </w:p>
    <w:p w:rsidR="00000000" w:rsidRDefault="00B7643D">
      <w:pPr>
        <w:pStyle w:val="left"/>
      </w:pPr>
      <w:r>
        <w:t>Консервы мясные (говядина тушеная)</w:t>
      </w:r>
    </w:p>
    <w:p w:rsidR="00000000" w:rsidRDefault="00B7643D">
      <w:pPr>
        <w:pStyle w:val="3"/>
        <w:rPr>
          <w:rFonts w:eastAsia="Times New Roman"/>
        </w:rPr>
      </w:pPr>
      <w:r>
        <w:rPr>
          <w:rFonts w:eastAsia="Times New Roman"/>
        </w:rPr>
        <w:t>486 150 486 360 486 180</w:t>
      </w:r>
    </w:p>
    <w:p w:rsidR="00000000" w:rsidRDefault="00B7643D">
      <w:pPr>
        <w:pStyle w:val="left"/>
      </w:pPr>
      <w:r>
        <w:t>Сосиски</w:t>
      </w:r>
    </w:p>
    <w:p w:rsidR="00000000" w:rsidRDefault="00B7643D">
      <w:pPr>
        <w:pStyle w:val="left"/>
      </w:pPr>
      <w:r>
        <w:t>Колбаса вареная</w:t>
      </w:r>
    </w:p>
    <w:p w:rsidR="00000000" w:rsidRDefault="00B7643D">
      <w:pPr>
        <w:spacing w:after="240"/>
        <w:rPr>
          <w:rFonts w:ascii="Times New Roman" w:eastAsia="Times New Roman" w:hAnsi="Times New Roman"/>
          <w:sz w:val="24"/>
          <w:szCs w:val="24"/>
        </w:rPr>
      </w:pPr>
    </w:p>
    <w:p w:rsidR="00000000" w:rsidRDefault="00B7643D">
      <w:pPr>
        <w:pStyle w:val="just"/>
      </w:pPr>
      <w:r>
        <w:t>В цену включены все расходы, предусмотренные извещением о проведении запроса кот</w:t>
      </w:r>
      <w:r>
        <w:t>ировок и проектом контракта.</w:t>
      </w:r>
    </w:p>
    <w:p w:rsidR="00000000" w:rsidRDefault="00B7643D">
      <w:pPr>
        <w:pStyle w:val="just"/>
      </w:pPr>
      <w:r>
        <w:t>Начальная (максимальная) цена контракта определена как среднее арифметическое всех значений ((486 360 + 486 150 + 486 180) / 3) и составляет 486 230,00 руб.</w:t>
      </w:r>
    </w:p>
    <w:p w:rsidR="00000000" w:rsidRDefault="00B7643D">
      <w:pPr>
        <w:spacing w:after="240"/>
        <w:rPr>
          <w:rFonts w:ascii="Times New Roman" w:eastAsia="Times New Roman" w:hAnsi="Times New Roman"/>
          <w:sz w:val="24"/>
          <w:szCs w:val="24"/>
        </w:rPr>
      </w:pPr>
    </w:p>
    <w:p w:rsidR="00000000" w:rsidRDefault="00B7643D">
      <w:pPr>
        <w:pStyle w:val="right"/>
        <w:spacing w:after="240" w:afterAutospacing="0"/>
      </w:pPr>
      <w:r>
        <w:t xml:space="preserve">Приложение N 3 </w:t>
      </w:r>
    </w:p>
    <w:p w:rsidR="00000000" w:rsidRDefault="00B7643D">
      <w:pPr>
        <w:pStyle w:val="HTML"/>
      </w:pPr>
      <w:r>
        <w:t xml:space="preserve">    "__" ____________ 201_ г.             ___________</w:t>
      </w:r>
      <w:r>
        <w:t>______________________</w:t>
      </w:r>
    </w:p>
    <w:p w:rsidR="00000000" w:rsidRDefault="00B7643D">
      <w:pPr>
        <w:pStyle w:val="HTML"/>
      </w:pPr>
      <w:r>
        <w:t>(наименование заказчика)</w:t>
      </w:r>
    </w:p>
    <w:p w:rsidR="00000000" w:rsidRDefault="00B7643D">
      <w:pPr>
        <w:pStyle w:val="HTML"/>
      </w:pPr>
    </w:p>
    <w:p w:rsidR="00000000" w:rsidRDefault="00B7643D">
      <w:pPr>
        <w:pStyle w:val="HTML"/>
      </w:pPr>
      <w:r>
        <w:t>N _____________________________</w:t>
      </w:r>
    </w:p>
    <w:p w:rsidR="00000000" w:rsidRDefault="00B7643D">
      <w:pPr>
        <w:pStyle w:val="HTML"/>
      </w:pPr>
      <w:r>
        <w:t>(реквизиты, фирменный бланк</w:t>
      </w:r>
    </w:p>
    <w:p w:rsidR="00000000" w:rsidRDefault="00B7643D">
      <w:pPr>
        <w:pStyle w:val="HTML"/>
      </w:pPr>
      <w:r>
        <w:t>участника закупки)</w:t>
      </w:r>
    </w:p>
    <w:p w:rsidR="00000000" w:rsidRDefault="00B7643D">
      <w:pPr>
        <w:pStyle w:val="HTML"/>
      </w:pPr>
    </w:p>
    <w:p w:rsidR="00000000" w:rsidRDefault="00B7643D">
      <w:pPr>
        <w:pStyle w:val="HTML"/>
      </w:pPr>
      <w:r>
        <w:t>Заявка на участие в запросе котировок</w:t>
      </w:r>
    </w:p>
    <w:p w:rsidR="00000000" w:rsidRDefault="00B7643D">
      <w:pPr>
        <w:pStyle w:val="HTML"/>
      </w:pPr>
    </w:p>
    <w:p w:rsidR="00000000" w:rsidRDefault="00B7643D">
      <w:pPr>
        <w:pStyle w:val="HTML"/>
      </w:pPr>
      <w:r>
        <w:t>Настоящей заявкой _____________________________________________________</w:t>
      </w:r>
    </w:p>
    <w:p w:rsidR="00000000" w:rsidRDefault="00B7643D">
      <w:pPr>
        <w:pStyle w:val="HTML"/>
      </w:pPr>
      <w:r>
        <w:t>__________________________________________________________________________,</w:t>
      </w:r>
    </w:p>
    <w:p w:rsidR="00000000" w:rsidRDefault="00B7643D">
      <w:pPr>
        <w:pStyle w:val="HTML"/>
      </w:pPr>
      <w:r>
        <w:t>(наименование участника закупки - для юридического лица;</w:t>
      </w:r>
    </w:p>
    <w:p w:rsidR="00000000" w:rsidRDefault="00B7643D">
      <w:pPr>
        <w:pStyle w:val="HTML"/>
      </w:pPr>
      <w:r>
        <w:t>фамилия, имя, отчество - для физического лица)</w:t>
      </w:r>
    </w:p>
    <w:p w:rsidR="00000000" w:rsidRDefault="00B7643D">
      <w:pPr>
        <w:pStyle w:val="HTML"/>
      </w:pPr>
      <w:r>
        <w:t>(___</w:t>
      </w:r>
      <w:r>
        <w:t>_____________________________________________________________________),</w:t>
      </w:r>
    </w:p>
    <w:p w:rsidR="00000000" w:rsidRDefault="00B7643D">
      <w:pPr>
        <w:pStyle w:val="HTML"/>
      </w:pPr>
      <w:r>
        <w:t>(ИНН учредителей, членов коллегиального исполнительного органа, лица,</w:t>
      </w:r>
    </w:p>
    <w:p w:rsidR="00000000" w:rsidRDefault="00B7643D">
      <w:pPr>
        <w:pStyle w:val="HTML"/>
      </w:pPr>
      <w:r>
        <w:t>осуществляющего функции единоличного исполнительного</w:t>
      </w:r>
    </w:p>
    <w:p w:rsidR="00000000" w:rsidRDefault="00B7643D">
      <w:pPr>
        <w:pStyle w:val="HTML"/>
      </w:pPr>
      <w:r>
        <w:t>органа участника закупки)</w:t>
      </w:r>
    </w:p>
    <w:p w:rsidR="00000000" w:rsidRDefault="00B7643D">
      <w:pPr>
        <w:pStyle w:val="HTML"/>
      </w:pPr>
      <w:r>
        <w:t>находящ__ся по адресу _____________</w:t>
      </w:r>
      <w:r>
        <w:t>________________________________________</w:t>
      </w:r>
    </w:p>
    <w:p w:rsidR="00000000" w:rsidRDefault="00B7643D">
      <w:pPr>
        <w:pStyle w:val="HTML"/>
      </w:pPr>
      <w:r>
        <w:t>___________________________________________________________________________</w:t>
      </w:r>
    </w:p>
    <w:p w:rsidR="00000000" w:rsidRDefault="00B7643D">
      <w:pPr>
        <w:pStyle w:val="HTML"/>
      </w:pPr>
      <w:r>
        <w:t>__________________________________________________________________________,</w:t>
      </w:r>
    </w:p>
    <w:p w:rsidR="00000000" w:rsidRDefault="00B7643D">
      <w:pPr>
        <w:pStyle w:val="HTML"/>
      </w:pPr>
      <w:r>
        <w:t>(место нахождения, почтовый адрес - для юридического лица;</w:t>
      </w:r>
    </w:p>
    <w:p w:rsidR="00000000" w:rsidRDefault="00B7643D">
      <w:pPr>
        <w:pStyle w:val="HTML"/>
      </w:pPr>
      <w:r>
        <w:t>пасп</w:t>
      </w:r>
      <w:r>
        <w:t>ортные данные, место жительства - для физического лица)</w:t>
      </w:r>
    </w:p>
    <w:p w:rsidR="00000000" w:rsidRDefault="00B7643D">
      <w:pPr>
        <w:pStyle w:val="HTML"/>
      </w:pPr>
    </w:p>
    <w:p w:rsidR="00000000" w:rsidRDefault="00B7643D">
      <w:pPr>
        <w:pStyle w:val="HTML"/>
      </w:pPr>
      <w:r>
        <w:t>изучив  опубликованное  Вами  извещение  о  проведении  запроса  котировок,</w:t>
      </w:r>
    </w:p>
    <w:p w:rsidR="00000000" w:rsidRDefault="00B7643D">
      <w:pPr>
        <w:pStyle w:val="HTML"/>
      </w:pPr>
      <w:r>
        <w:t>информирует о согласии поставить товар, выполнить работы, оказать услуги __</w:t>
      </w:r>
    </w:p>
    <w:p w:rsidR="00000000" w:rsidRDefault="00B7643D">
      <w:pPr>
        <w:pStyle w:val="HTML"/>
      </w:pPr>
      <w:r>
        <w:t>_______________________________________________</w:t>
      </w:r>
      <w:r>
        <w:t>____________________________</w:t>
      </w:r>
    </w:p>
    <w:p w:rsidR="00000000" w:rsidRDefault="00B7643D">
      <w:pPr>
        <w:pStyle w:val="HTML"/>
      </w:pPr>
      <w:r>
        <w:t>(наименование объекта закупки в соответствии с извещением</w:t>
      </w:r>
    </w:p>
    <w:p w:rsidR="00000000" w:rsidRDefault="00B7643D">
      <w:pPr>
        <w:pStyle w:val="HTML"/>
      </w:pPr>
      <w:r>
        <w:t>о проведении запроса котировок)</w:t>
      </w:r>
    </w:p>
    <w:p w:rsidR="00000000" w:rsidRDefault="00B7643D">
      <w:pPr>
        <w:pStyle w:val="HTML"/>
      </w:pPr>
    </w:p>
    <w:p w:rsidR="00000000" w:rsidRDefault="00B7643D">
      <w:pPr>
        <w:pStyle w:val="HTML"/>
      </w:pPr>
      <w:r>
        <w:t>и  исполнить  в  установленные  сроки  все  условия  контракта, указанные в</w:t>
      </w:r>
    </w:p>
    <w:p w:rsidR="00000000" w:rsidRDefault="00B7643D">
      <w:pPr>
        <w:pStyle w:val="HTML"/>
      </w:pPr>
      <w:r>
        <w:t>извещении о проведении запроса котировок N ____ от "__" ____</w:t>
      </w:r>
      <w:r>
        <w:t>_______ 201_ г.</w:t>
      </w:r>
    </w:p>
    <w:p w:rsidR="00000000" w:rsidRDefault="00B7643D">
      <w:pPr>
        <w:pStyle w:val="HTML"/>
      </w:pPr>
    </w:p>
    <w:p w:rsidR="00000000" w:rsidRDefault="00B7643D">
      <w:pPr>
        <w:pStyle w:val="HTML"/>
      </w:pPr>
      <w:r>
        <w:t>Предложение  о  цене  контракта  с учетом  всех  обязательных  затрат и</w:t>
      </w:r>
    </w:p>
    <w:p w:rsidR="00000000" w:rsidRDefault="00B7643D">
      <w:pPr>
        <w:pStyle w:val="HTML"/>
      </w:pPr>
      <w:r>
        <w:t>платежей составляет _______________________________________________________</w:t>
      </w:r>
    </w:p>
    <w:p w:rsidR="00000000" w:rsidRDefault="00B7643D">
      <w:pPr>
        <w:pStyle w:val="HTML"/>
      </w:pPr>
      <w:r>
        <w:t>__________________________________________________________________________.</w:t>
      </w:r>
    </w:p>
    <w:p w:rsidR="00000000" w:rsidRDefault="00B7643D">
      <w:pPr>
        <w:pStyle w:val="HTML"/>
      </w:pPr>
      <w:r>
        <w:t>(сумма указывае</w:t>
      </w:r>
      <w:r>
        <w:t>тся прописью)</w:t>
      </w:r>
    </w:p>
    <w:p w:rsidR="00000000" w:rsidRDefault="00B7643D">
      <w:pPr>
        <w:pStyle w:val="HTML"/>
      </w:pPr>
    </w:p>
    <w:p w:rsidR="00000000" w:rsidRDefault="00B7643D">
      <w:pPr>
        <w:pStyle w:val="HTML"/>
      </w:pPr>
      <w:r>
        <w:t>С условиями, порядком и сроком оплаты согласны.</w:t>
      </w:r>
    </w:p>
    <w:p w:rsidR="00000000" w:rsidRDefault="00B7643D">
      <w:pPr>
        <w:spacing w:after="240"/>
        <w:rPr>
          <w:rFonts w:ascii="Times New Roman" w:eastAsia="Times New Roman" w:hAnsi="Times New Roman"/>
          <w:sz w:val="24"/>
          <w:szCs w:val="24"/>
        </w:rPr>
      </w:pPr>
    </w:p>
    <w:p w:rsidR="00000000" w:rsidRDefault="00B7643D">
      <w:pPr>
        <w:pStyle w:val="just"/>
      </w:pPr>
      <w:r>
        <w:t xml:space="preserve">Наименование и характеристики товара </w:t>
      </w:r>
      <w:r>
        <w:rPr>
          <w:vertAlign w:val="superscript"/>
        </w:rPr>
        <w:t>1</w:t>
      </w:r>
      <w:r>
        <w:t xml:space="preserve"> :</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Наименование товара Требуемые характеристики Предложение участника</w:t>
      </w:r>
    </w:p>
    <w:p w:rsidR="00000000" w:rsidRDefault="00B7643D">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B7643D">
      <w:pPr>
        <w:pStyle w:val="just"/>
      </w:pPr>
      <w:r>
        <w:t>В подтверждение соответствия положениям ст. 4 Федерального закона от 24.07.2007 N 209-ФЗ "О развитии малого и среднего предпринимательства в Российской Федерации" представляем декларацию о принадлежности участника запроса котировок к субъектам малого предп</w:t>
      </w:r>
      <w:r>
        <w:t xml:space="preserve">ринимательства (приложение N 1) </w:t>
      </w:r>
      <w:r>
        <w:rPr>
          <w:vertAlign w:val="superscript"/>
        </w:rPr>
        <w:t>2</w:t>
      </w:r>
      <w:r>
        <w:t xml:space="preserve"> .</w:t>
      </w:r>
    </w:p>
    <w:p w:rsidR="00000000" w:rsidRDefault="00B7643D">
      <w:pPr>
        <w:spacing w:after="240"/>
        <w:rPr>
          <w:rFonts w:ascii="Times New Roman" w:eastAsia="Times New Roman" w:hAnsi="Times New Roman"/>
          <w:sz w:val="24"/>
          <w:szCs w:val="24"/>
        </w:rPr>
      </w:pPr>
    </w:p>
    <w:p w:rsidR="00000000" w:rsidRDefault="00B7643D">
      <w:pPr>
        <w:pStyle w:val="HTML"/>
      </w:pPr>
      <w:r>
        <w:t>Банковские реквизиты: ____________________________</w:t>
      </w:r>
    </w:p>
    <w:p w:rsidR="00000000" w:rsidRDefault="00B7643D">
      <w:pPr>
        <w:pStyle w:val="HTML"/>
      </w:pPr>
      <w:r>
        <w:t>____________________________</w:t>
      </w:r>
    </w:p>
    <w:p w:rsidR="00000000" w:rsidRDefault="00B7643D">
      <w:pPr>
        <w:pStyle w:val="HTML"/>
      </w:pPr>
      <w:r>
        <w:t>____________________________</w:t>
      </w:r>
    </w:p>
    <w:p w:rsidR="00000000" w:rsidRDefault="00B7643D">
      <w:pPr>
        <w:pStyle w:val="HTML"/>
      </w:pPr>
      <w:r>
        <w:t>ИНН ______________________________________________</w:t>
      </w:r>
    </w:p>
    <w:p w:rsidR="00000000" w:rsidRDefault="00B7643D">
      <w:pPr>
        <w:pStyle w:val="HTML"/>
      </w:pPr>
      <w:r>
        <w:t>_________________________________________________</w:t>
      </w:r>
    </w:p>
    <w:p w:rsidR="00000000" w:rsidRDefault="00B7643D">
      <w:pPr>
        <w:pStyle w:val="HTML"/>
      </w:pPr>
      <w:r>
        <w:t>( должнос</w:t>
      </w:r>
      <w:r>
        <w:t>ть, подпись, расшифровка подписи)</w:t>
      </w:r>
    </w:p>
    <w:p w:rsidR="00000000" w:rsidRDefault="00B7643D">
      <w:pPr>
        <w:pStyle w:val="HTML"/>
      </w:pPr>
    </w:p>
    <w:p w:rsidR="00000000" w:rsidRDefault="00B7643D">
      <w:pPr>
        <w:pStyle w:val="HTML"/>
      </w:pPr>
      <w:r>
        <w:t>М.П.</w:t>
      </w:r>
    </w:p>
    <w:p w:rsidR="00000000" w:rsidRDefault="00B7643D">
      <w:pPr>
        <w:spacing w:after="240"/>
        <w:rPr>
          <w:rFonts w:ascii="Times New Roman" w:eastAsia="Times New Roman" w:hAnsi="Times New Roman"/>
          <w:sz w:val="24"/>
          <w:szCs w:val="24"/>
        </w:rPr>
      </w:pPr>
    </w:p>
    <w:p w:rsidR="00000000" w:rsidRDefault="00B7643D">
      <w:pPr>
        <w:pStyle w:val="just"/>
      </w:pPr>
      <w:r>
        <w:t>Приложения:</w:t>
      </w:r>
    </w:p>
    <w:p w:rsidR="00000000" w:rsidRDefault="00B7643D">
      <w:pPr>
        <w:pStyle w:val="just"/>
      </w:pPr>
      <w:r>
        <w:t xml:space="preserve">1. Приложение N 1 "Декларация о принадлежности участника запроса котировок к субъектам малого предпринимательства" </w:t>
      </w:r>
      <w:r>
        <w:rPr>
          <w:vertAlign w:val="superscript"/>
        </w:rPr>
        <w:t>2</w:t>
      </w:r>
      <w:r>
        <w:t xml:space="preserve"> .</w:t>
      </w:r>
    </w:p>
    <w:p w:rsidR="00000000" w:rsidRDefault="00B7643D">
      <w:pPr>
        <w:pStyle w:val="sel"/>
        <w:divId w:val="487015572"/>
      </w:pPr>
      <w:r>
        <w:t>1 Указываются в случае осуществления поставки товара.</w:t>
      </w:r>
    </w:p>
    <w:p w:rsidR="00000000" w:rsidRDefault="00B7643D">
      <w:pPr>
        <w:pStyle w:val="sel"/>
        <w:divId w:val="487015572"/>
      </w:pPr>
      <w:r>
        <w:t>2 Указывается в случае, если з</w:t>
      </w:r>
      <w:r>
        <w:t>аказчик установил ограничения, согласно которым участниками запроса котировок могут быть только субъекты малого предпринимательства.</w:t>
      </w:r>
    </w:p>
    <w:p w:rsidR="00000000" w:rsidRDefault="00B7643D">
      <w:pPr>
        <w:pStyle w:val="right"/>
        <w:spacing w:after="240" w:afterAutospacing="0"/>
      </w:pPr>
      <w:r>
        <w:t xml:space="preserve">Приложение N 4 </w:t>
      </w:r>
    </w:p>
    <w:p w:rsidR="00000000" w:rsidRDefault="00B7643D">
      <w:pPr>
        <w:pStyle w:val="3"/>
        <w:rPr>
          <w:rFonts w:eastAsia="Times New Roman"/>
        </w:rPr>
      </w:pPr>
      <w:r>
        <w:rPr>
          <w:rFonts w:eastAsia="Times New Roman"/>
        </w:rPr>
        <w:t>Проект контракта на работы, услуги</w:t>
      </w:r>
    </w:p>
    <w:p w:rsidR="00000000" w:rsidRDefault="00B7643D">
      <w:pPr>
        <w:pStyle w:val="3"/>
        <w:rPr>
          <w:rFonts w:eastAsia="Times New Roman"/>
        </w:rPr>
      </w:pPr>
      <w:r>
        <w:rPr>
          <w:rFonts w:eastAsia="Times New Roman"/>
        </w:rPr>
        <w:t>(для примеров 1 и 2)</w:t>
      </w:r>
    </w:p>
    <w:p w:rsidR="00000000" w:rsidRDefault="00B7643D">
      <w:pPr>
        <w:pStyle w:val="3"/>
        <w:rPr>
          <w:rFonts w:eastAsia="Times New Roman"/>
        </w:rPr>
      </w:pPr>
      <w:r>
        <w:rPr>
          <w:rFonts w:eastAsia="Times New Roman"/>
        </w:rPr>
        <w:t>КОНТРАКТ N ___________</w:t>
      </w:r>
    </w:p>
    <w:p w:rsidR="00000000" w:rsidRDefault="00B7643D">
      <w:pPr>
        <w:pStyle w:val="left"/>
        <w:spacing w:after="240" w:afterAutospacing="0"/>
      </w:pPr>
      <w:r>
        <w:t>Город _____________ "___" __</w:t>
      </w:r>
      <w:r>
        <w:t xml:space="preserve">__________ 2014 г. </w:t>
      </w:r>
    </w:p>
    <w:p w:rsidR="00000000" w:rsidRDefault="00B7643D">
      <w:pPr>
        <w:spacing w:after="240"/>
        <w:rPr>
          <w:rFonts w:ascii="Times New Roman" w:eastAsia="Times New Roman" w:hAnsi="Times New Roman"/>
          <w:sz w:val="24"/>
          <w:szCs w:val="24"/>
        </w:rPr>
      </w:pPr>
    </w:p>
    <w:p w:rsidR="00000000" w:rsidRDefault="00B7643D">
      <w:pPr>
        <w:pStyle w:val="just"/>
      </w:pPr>
      <w:r>
        <w:t>____________________ (наименование заказчика), именуемое в дальнейшем "Заказчик", в лице _____________________________, действующего на основании __________________, с одной стороны, и _____________, именуемое в дальнейшем "Исполнитель</w:t>
      </w:r>
      <w:r>
        <w:t>", в лице _______________________, действующего на основании ______________________, с другой стороны, заключили настоящий контракт о нижеследующем:</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 Предмет контракта</w:t>
      </w:r>
    </w:p>
    <w:p w:rsidR="00000000" w:rsidRDefault="00B7643D">
      <w:pPr>
        <w:pStyle w:val="just"/>
      </w:pPr>
      <w:r>
        <w:t>1.1. В соответствии с итогами запроса котировок на право заключения контракта ____________________________ протокол N _______ от __________ Заказчик поручает, а Исполнитель принимает на себя обязательства по выполнению работ (оказанию услуг) ______________</w:t>
      </w:r>
      <w:r>
        <w:t>______________________________________________ (далее - работы, услуги), в полном соответствии с Техническим заданием (приложение N 1 к контракту), которое является неотъемлемой частью настоящего контракта.</w:t>
      </w:r>
    </w:p>
    <w:p w:rsidR="00000000" w:rsidRDefault="00B7643D">
      <w:pPr>
        <w:pStyle w:val="just"/>
      </w:pPr>
      <w:r>
        <w:t>1.2. Место выполнения работ: ____________________</w:t>
      </w:r>
      <w:r>
        <w:t>______________</w:t>
      </w:r>
    </w:p>
    <w:p w:rsidR="00000000" w:rsidRDefault="00B7643D">
      <w:pPr>
        <w:pStyle w:val="just"/>
      </w:pPr>
      <w:r>
        <w:t>1.3. Исполнитель обязуется выполнить все работы по настоящему контракту собственными и (или) привлеченными силами.</w:t>
      </w:r>
    </w:p>
    <w:p w:rsidR="00000000" w:rsidRDefault="00B7643D">
      <w:pPr>
        <w:pStyle w:val="just"/>
      </w:pPr>
      <w:r>
        <w:t>1.4. Заказчик обязуется принять и оплатить результат работ в установленном контрактом порядке.</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2. Срок выполнения работ</w:t>
      </w:r>
    </w:p>
    <w:p w:rsidR="00000000" w:rsidRDefault="00B7643D">
      <w:pPr>
        <w:pStyle w:val="just"/>
      </w:pPr>
      <w:r>
        <w:t xml:space="preserve">2.1. </w:t>
      </w:r>
      <w:r>
        <w:t>Сроки выполнения работ (оказания услуг): с момента заключения контракта до 31.12.2014.</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3. Стоимость работ (услуг)</w:t>
      </w:r>
    </w:p>
    <w:p w:rsidR="00000000" w:rsidRDefault="00B7643D">
      <w:pPr>
        <w:pStyle w:val="just"/>
      </w:pPr>
      <w:r>
        <w:t>3.1. Общая цена настоящего контракта составляет _________ руб.</w:t>
      </w:r>
    </w:p>
    <w:p w:rsidR="00000000" w:rsidRDefault="00B7643D">
      <w:pPr>
        <w:pStyle w:val="just"/>
      </w:pPr>
      <w:r>
        <w:t>Цена контракта должна быть фиксированной и оставаться неизменной до конца выпо</w:t>
      </w:r>
      <w:r>
        <w:t>лнения обязательств по контракту.</w:t>
      </w:r>
    </w:p>
    <w:p w:rsidR="00000000" w:rsidRDefault="00B7643D">
      <w:pPr>
        <w:pStyle w:val="just"/>
      </w:pPr>
      <w:r>
        <w:t>Цена контракта включает в себя все расходы Исполнителя, связанные с перевозкой, страхованием, уплатой таможенных пошлин, налогов, других обязательных платежей.</w:t>
      </w:r>
    </w:p>
    <w:p w:rsidR="00000000" w:rsidRDefault="00B7643D">
      <w:pPr>
        <w:pStyle w:val="just"/>
      </w:pPr>
      <w:r>
        <w:t>3.2. Все расчеты по контракту осуществляются в российских рубл</w:t>
      </w:r>
      <w:r>
        <w:t>ях, по безналичной форме путем перечисления денежных средств на расчетный счет Исполнителя.</w:t>
      </w:r>
    </w:p>
    <w:p w:rsidR="00000000" w:rsidRDefault="00B7643D">
      <w:pPr>
        <w:pStyle w:val="just"/>
      </w:pPr>
      <w:r>
        <w:t>Платежи осуществляются в течение 30 банковских дней со дня подписания уполномоченными представителями сторон акта о сдаче-приемке и счета-фактуры.</w:t>
      </w:r>
    </w:p>
    <w:p w:rsidR="00000000" w:rsidRDefault="00B7643D">
      <w:pPr>
        <w:pStyle w:val="left"/>
      </w:pPr>
      <w:r>
        <w:t>(в случае выполне</w:t>
      </w:r>
      <w:r>
        <w:t>ния ремонтных работ - акта сдачи-приемки выполненных работ (унифицированная форма N КС-2), справки о стоимости выполненных работ и затрат (унифицированная форма N КС-3)).</w:t>
      </w:r>
    </w:p>
    <w:p w:rsidR="00000000" w:rsidRDefault="00B7643D">
      <w:pPr>
        <w:pStyle w:val="just"/>
      </w:pPr>
      <w:r>
        <w:t>3.3. Оплата по настоящему контракту производится за счет средств __________________ б</w:t>
      </w:r>
      <w:r>
        <w:t>юджета.</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4. Права и обязанности сторон</w:t>
      </w:r>
    </w:p>
    <w:p w:rsidR="00000000" w:rsidRDefault="00B7643D">
      <w:pPr>
        <w:pStyle w:val="just"/>
      </w:pPr>
      <w:r>
        <w:t>4.1. Заказчик обязуется:</w:t>
      </w:r>
    </w:p>
    <w:p w:rsidR="00000000" w:rsidRDefault="00B7643D">
      <w:pPr>
        <w:pStyle w:val="just"/>
      </w:pPr>
      <w:r>
        <w:t>4.1.1. Создать Исполнителю необходимые условия для выполнения работ (оказания услуг).</w:t>
      </w:r>
    </w:p>
    <w:p w:rsidR="00000000" w:rsidRDefault="00B7643D">
      <w:pPr>
        <w:pStyle w:val="just"/>
      </w:pPr>
      <w:r>
        <w:t>4.1.2. Передать Исполнителю объект для производства ремонтных работ по Акту приема-передачи объекта для пр</w:t>
      </w:r>
      <w:r>
        <w:t>оизводства ремонтных работ в течение двух дней с момента подписания контракта.</w:t>
      </w:r>
    </w:p>
    <w:p w:rsidR="00000000" w:rsidRDefault="00B7643D">
      <w:pPr>
        <w:pStyle w:val="just"/>
      </w:pPr>
      <w:r>
        <w:t>4.1.3. В сроки и порядке, которые предусмотрены контрактом, принять выполненные работы (оказанные услуги).</w:t>
      </w:r>
    </w:p>
    <w:p w:rsidR="00000000" w:rsidRDefault="00B7643D">
      <w:pPr>
        <w:pStyle w:val="just"/>
      </w:pPr>
      <w:r>
        <w:t>4.1.4. Своевременно оплачивать работу Исполнителя в соответствии с усл</w:t>
      </w:r>
      <w:r>
        <w:t>овиями настоящего контракта.</w:t>
      </w:r>
    </w:p>
    <w:p w:rsidR="00000000" w:rsidRDefault="00B7643D">
      <w:pPr>
        <w:pStyle w:val="just"/>
      </w:pPr>
      <w:r>
        <w:t>4.2. Заказчик имеет право:</w:t>
      </w:r>
    </w:p>
    <w:p w:rsidR="00000000" w:rsidRDefault="00B7643D">
      <w:pPr>
        <w:pStyle w:val="just"/>
      </w:pPr>
      <w:r>
        <w:t>4.2.1. В любое время проверять ход и качество работ, выполняемых Исполнителем, не вмешиваясь в его деятельность (или оказываемых услуг).</w:t>
      </w:r>
    </w:p>
    <w:p w:rsidR="00000000" w:rsidRDefault="00B7643D">
      <w:pPr>
        <w:pStyle w:val="just"/>
      </w:pPr>
      <w:r>
        <w:t>4.3. Исполнитель обязуется:</w:t>
      </w:r>
    </w:p>
    <w:p w:rsidR="00000000" w:rsidRDefault="00B7643D">
      <w:pPr>
        <w:pStyle w:val="just"/>
      </w:pPr>
      <w:r>
        <w:t>4.3.1. Выполнить работу надлежащего качества в полном соответствии с приложениями N N 1 и 2 к контракту, действующими нормами и техническими условиями.</w:t>
      </w:r>
    </w:p>
    <w:p w:rsidR="00000000" w:rsidRDefault="00B7643D">
      <w:pPr>
        <w:pStyle w:val="just"/>
      </w:pPr>
      <w:r>
        <w:t xml:space="preserve">4.3.2. Принять объект для производства ремонтных работ по Акту приема-передачи объекта для производства </w:t>
      </w:r>
      <w:r>
        <w:t>ремонтных работ в течение двух дней с момента подписания контракта.</w:t>
      </w:r>
    </w:p>
    <w:p w:rsidR="00000000" w:rsidRDefault="00B7643D">
      <w:pPr>
        <w:pStyle w:val="just"/>
      </w:pPr>
      <w:r>
        <w:t>4.3.3. Отчитаться перед Заказчиком по акту о сдаче-приемке выполненных работ (унифицированная форма N КС-2), справке о стоимости выполненных работ и затрат (унифицированная форма N КС-3) и</w:t>
      </w:r>
      <w:r>
        <w:t xml:space="preserve"> счету-фактуре.</w:t>
      </w:r>
    </w:p>
    <w:p w:rsidR="00000000" w:rsidRDefault="00B7643D">
      <w:pPr>
        <w:pStyle w:val="just"/>
      </w:pPr>
      <w:r>
        <w:t>4.3.4. Работы могут выполняться в выходные и праздничные дни. Режим работы (начало и окончание рабочего времени) устанавливается Заказчиком.</w:t>
      </w:r>
    </w:p>
    <w:p w:rsidR="00000000" w:rsidRDefault="00B7643D">
      <w:pPr>
        <w:pStyle w:val="just"/>
      </w:pPr>
      <w:r>
        <w:t>4.3.5. Производить работы в соответствии с требованиями Государственного пожарного надзора и действ</w:t>
      </w:r>
      <w:r>
        <w:t>ующих ГОСТ, СНиП, СанПиН, ППБ и прочих технических правил. Исполнять полученные в ходе выполнения работ указания Заказчика, вести исполнительную документацию по объекту.</w:t>
      </w:r>
    </w:p>
    <w:p w:rsidR="00000000" w:rsidRDefault="00B7643D">
      <w:pPr>
        <w:pStyle w:val="just"/>
      </w:pPr>
      <w:r>
        <w:t>4.3.6. Предоставить Заказчику до начала выполнения работ копии документов, подтверждаю</w:t>
      </w:r>
      <w:r>
        <w:t>щих качество используемых при выполнении работ материалов и оборудования, в случаях, предусмотренных действующим законодательством. Применяемые материалы и оборудование должны быть новыми, не бывшими в употреблении.</w:t>
      </w:r>
    </w:p>
    <w:p w:rsidR="00000000" w:rsidRDefault="00B7643D">
      <w:pPr>
        <w:pStyle w:val="just"/>
      </w:pPr>
      <w:r>
        <w:t>4.3.7. Выполнять за счет собственных сре</w:t>
      </w:r>
      <w:r>
        <w:t>дств: уборку и вывоз мусора, подготовку объекта к работе, устройство заграждений при необходимости. Строительный мусор с момента его образования является собственностью Исполнителя.</w:t>
      </w:r>
    </w:p>
    <w:p w:rsidR="00000000" w:rsidRDefault="00B7643D">
      <w:pPr>
        <w:pStyle w:val="just"/>
      </w:pPr>
      <w:r>
        <w:t>4.3.8. Нести ответственность за сохранность находящихся на объекте материа</w:t>
      </w:r>
      <w:r>
        <w:t>лов и оборудования.</w:t>
      </w:r>
    </w:p>
    <w:p w:rsidR="00000000" w:rsidRDefault="00B7643D">
      <w:pPr>
        <w:pStyle w:val="just"/>
      </w:pPr>
      <w:r>
        <w:t>4.3.9. Немедленно предупредить Заказчика и до получения от него указаний приостановить работы при обнаружении:</w:t>
      </w:r>
    </w:p>
    <w:p w:rsidR="00000000" w:rsidRDefault="00B7643D">
      <w:pPr>
        <w:pStyle w:val="just"/>
      </w:pPr>
      <w:r>
        <w:t>- возможных неблагоприятных для Заказчика последствий выполнения его указаний о способе исполнения работ;</w:t>
      </w:r>
    </w:p>
    <w:p w:rsidR="00000000" w:rsidRDefault="00B7643D">
      <w:pPr>
        <w:pStyle w:val="just"/>
      </w:pPr>
      <w:r>
        <w:t>- иных не зависящих</w:t>
      </w:r>
      <w:r>
        <w:t xml:space="preserve"> от Исполнителя обстоятельств, которые грозят годности или прочности результатов выполняемых работ либо создают невозможность их завершения в срок.</w:t>
      </w:r>
    </w:p>
    <w:p w:rsidR="00000000" w:rsidRDefault="00B7643D">
      <w:pPr>
        <w:pStyle w:val="just"/>
      </w:pPr>
      <w:r>
        <w:t>4.3.10. Вести журнал производства работ, в котором отражать весь ход производства работ, а также все факты и</w:t>
      </w:r>
      <w:r>
        <w:t xml:space="preserve"> обстоятельства, связанные с производством работ, имеющие значение во взаимоотношениях Заказчика и Исполнителя.</w:t>
      </w:r>
    </w:p>
    <w:p w:rsidR="00000000" w:rsidRDefault="00B7643D">
      <w:pPr>
        <w:pStyle w:val="just"/>
      </w:pPr>
      <w:r>
        <w:t>4.3.11. Производить демонтажные работы по предварительному согласованию с представителем Заказчика.</w:t>
      </w:r>
    </w:p>
    <w:p w:rsidR="00000000" w:rsidRDefault="00B7643D">
      <w:pPr>
        <w:pStyle w:val="just"/>
      </w:pPr>
      <w:r>
        <w:t>4.3.12. Выполнять работы в соответствии с тр</w:t>
      </w:r>
      <w:r>
        <w:t>ебованиями экологических, санитарно-гигиенических, противопожарных и других норм, действующих на территории Российской Федерации и обеспечивающих безопасную для жизни и здоровья людей эксплуатацию объекта. Осуществлять инструктаж рабочих перед началом выпо</w:t>
      </w:r>
      <w:r>
        <w:t>лнения работ и непосредственный контроль за соблюдением на объекте требований правил охраны труда, пожарной безопасности. До начала производства работ назначить ответственного по объекту за пожарную безопасность и технику безопасности.</w:t>
      </w:r>
    </w:p>
    <w:p w:rsidR="00000000" w:rsidRDefault="00B7643D">
      <w:pPr>
        <w:pStyle w:val="just"/>
      </w:pPr>
      <w:r>
        <w:t>4.3.13. В ходе работ</w:t>
      </w:r>
      <w:r>
        <w:t xml:space="preserve"> для предупреждения распространения строительной пыли применять инструмент с пылесборниками и промышленные пылесосы, а также выполнять другие мероприятия, не позволяющие проникновению пыли строительного мусора на площади, граничащие со строительной площадк</w:t>
      </w:r>
      <w:r>
        <w:t>ой. Исполнитель должен возместить за свой счет любой ущерб, нанесенный Заказчику по своей вине в ходе выполнения работ на объекте.</w:t>
      </w:r>
    </w:p>
    <w:p w:rsidR="00000000" w:rsidRDefault="00B7643D">
      <w:pPr>
        <w:pStyle w:val="just"/>
      </w:pPr>
      <w:r>
        <w:t>4.3.14. После завершения работ передать Заказчику исполнительную документацию и провести инструктаж персонала Заказчика.</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 xml:space="preserve">5. </w:t>
      </w:r>
      <w:r>
        <w:rPr>
          <w:rFonts w:eastAsia="Times New Roman"/>
        </w:rPr>
        <w:t>Порядок сдачи и приемки работ (услуг)</w:t>
      </w:r>
    </w:p>
    <w:p w:rsidR="00000000" w:rsidRDefault="00B7643D">
      <w:pPr>
        <w:pStyle w:val="just"/>
      </w:pPr>
      <w:r>
        <w:t>5.1. Исполнитель в течение одного рабочего дня уведомляет Заказчика об окончании работ и передает Заказчику два экземпляра исполнительной документации, акты освидетельствования скрытых работ, журнал производства работ.</w:t>
      </w:r>
    </w:p>
    <w:p w:rsidR="00000000" w:rsidRDefault="00B7643D">
      <w:pPr>
        <w:pStyle w:val="just"/>
      </w:pPr>
      <w:r>
        <w:t>5.2. Скрытые работы, подлежащие закрытию, принимаются Заказчиком отдельно. Исполнитель приступает к выполнению последующих работ только после приемки Заказчиком скрытых работ и составления актов освидетельствования этих работ. Исполнитель в письменном вид</w:t>
      </w:r>
      <w:r>
        <w:t>е уведомляет Заказчика о необходимости приемки работ, подлежащих закрытию, за два рабочих дня до начала приемки. Если закрытие работ выполнено без подтверждения Заказчиком, то по его требованию Исполнитель обязан за свой счет вскрыть любую часть скрытых ра</w:t>
      </w:r>
      <w:r>
        <w:t>бот, а затем восстановить ее.</w:t>
      </w:r>
    </w:p>
    <w:p w:rsidR="00000000" w:rsidRDefault="00B7643D">
      <w:pPr>
        <w:pStyle w:val="just"/>
      </w:pPr>
      <w:r>
        <w:t>5.3. Заказчик после получения уведомления об окончании работ обязан с участием Исполнителя осмотреть и принять выполненную работу в течение пяти рабочих дней, а при обнаружении отступлений от условий контракта, ухудшающих резу</w:t>
      </w:r>
      <w:r>
        <w:t>льтат работы, или иных недостатков в работе немедленно заявить об этом Исполнителю.</w:t>
      </w:r>
    </w:p>
    <w:p w:rsidR="00000000" w:rsidRDefault="00B7643D">
      <w:pPr>
        <w:pStyle w:val="just"/>
      </w:pPr>
      <w:r>
        <w:t>В ходе приемки работ Исполнитель производит испытание работы системы отопления с измерением технических показателей в присутствии представителя Заказчика, представляет пись</w:t>
      </w:r>
      <w:r>
        <w:t>менную инструкцию по эксплуатации системы.</w:t>
      </w:r>
    </w:p>
    <w:p w:rsidR="00000000" w:rsidRDefault="00B7643D">
      <w:pPr>
        <w:pStyle w:val="just"/>
      </w:pPr>
      <w:r>
        <w:t>5.4. В случае несоответствия результатов работ условиям контракта сторонами составляется двусторонний акт с перечнем необходимых доработок. Претензии о проведении доработок должны быть предъявлены Заказчиком в теч</w:t>
      </w:r>
      <w:r>
        <w:t>ение пяти рабочих дней после осуществления осмотра и приемки работ. Исполнитель обязан произвести необходимые исправления без дополнительной оплаты.</w:t>
      </w:r>
    </w:p>
    <w:p w:rsidR="00000000" w:rsidRDefault="00B7643D">
      <w:pPr>
        <w:pStyle w:val="just"/>
      </w:pPr>
      <w:r>
        <w:t>5.5. Приемка работ оформляется актом о сдаче-приемке выполненных работ (унифицированная форма N КС-2).</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 xml:space="preserve">6. </w:t>
      </w:r>
      <w:r>
        <w:rPr>
          <w:rFonts w:eastAsia="Times New Roman"/>
        </w:rPr>
        <w:t>Гарантии</w:t>
      </w:r>
    </w:p>
    <w:p w:rsidR="00000000" w:rsidRDefault="00B7643D">
      <w:pPr>
        <w:pStyle w:val="just"/>
      </w:pPr>
      <w:r>
        <w:t>Исполнитель гарантирует:</w:t>
      </w:r>
    </w:p>
    <w:p w:rsidR="00000000" w:rsidRDefault="00B7643D">
      <w:pPr>
        <w:pStyle w:val="just"/>
      </w:pPr>
      <w:r>
        <w:t>6.1. Надлежащее качество используемых при выполнении работ материалов и оборудования государственным стандартам и техническим условиям.</w:t>
      </w:r>
    </w:p>
    <w:p w:rsidR="00000000" w:rsidRDefault="00B7643D">
      <w:pPr>
        <w:pStyle w:val="just"/>
      </w:pPr>
      <w:r>
        <w:t>6.2. Качество выполнения всех работ в соответствии с техническим заданием, действующими нормами и техническими условиями в течение срока действия контракта и в течение гарантийного срока.</w:t>
      </w:r>
    </w:p>
    <w:p w:rsidR="00000000" w:rsidRDefault="00B7643D">
      <w:pPr>
        <w:pStyle w:val="just"/>
      </w:pPr>
      <w:r>
        <w:t>6.3. Своевременное устранение недостатков и дефектов, выявленных при</w:t>
      </w:r>
      <w:r>
        <w:t xml:space="preserve"> приемке работ и в период гарантийного срока.</w:t>
      </w:r>
    </w:p>
    <w:p w:rsidR="00000000" w:rsidRDefault="00B7643D">
      <w:pPr>
        <w:pStyle w:val="just"/>
      </w:pPr>
      <w:r>
        <w:t>6.4. Гарантийный срок:</w:t>
      </w:r>
    </w:p>
    <w:p w:rsidR="00000000" w:rsidRDefault="00B7643D">
      <w:pPr>
        <w:pStyle w:val="just"/>
      </w:pPr>
      <w:r>
        <w:t>- на выполненные работы: в течение 24 месяцев с даты подписания уполномоченными представителями сторон акта о сдаче-приемке выполненных работ (унифицированная форма N КС-2);</w:t>
      </w:r>
    </w:p>
    <w:p w:rsidR="00000000" w:rsidRDefault="00B7643D">
      <w:pPr>
        <w:pStyle w:val="just"/>
      </w:pPr>
      <w:r>
        <w:t>- на использу</w:t>
      </w:r>
      <w:r>
        <w:t>емые при выполнении работ материалы и оборудование: в соответствии со сроком, установленным производителем.</w:t>
      </w:r>
    </w:p>
    <w:p w:rsidR="00000000" w:rsidRDefault="00B7643D">
      <w:pPr>
        <w:pStyle w:val="just"/>
      </w:pPr>
      <w:r>
        <w:t>Исполнитель обязан в течение гарантийного периода один раз в полугодие проводить плановые осмотры с составлением соответствующих актов.</w:t>
      </w:r>
    </w:p>
    <w:p w:rsidR="00000000" w:rsidRDefault="00B7643D">
      <w:pPr>
        <w:pStyle w:val="just"/>
      </w:pPr>
      <w:r>
        <w:t>При выявлени</w:t>
      </w:r>
      <w:r>
        <w:t>и дефектов в течение гарантийного срока составляется двусторонний акт, а в случае неявки Исполнителя - односторонний акт, с указанием дефектов и сроков их устранения. Все выявленные дефекты Исполнитель устраняет своими силами и за свой счет. При задержке И</w:t>
      </w:r>
      <w:r>
        <w:t>сполнителем устранения дефектов в сроки, установленные актом, Заказчик вправе устранить их своими силами, но за счет Исполнителя.</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7. Ответственность сторон</w:t>
      </w:r>
    </w:p>
    <w:p w:rsidR="00000000" w:rsidRDefault="00B7643D">
      <w:pPr>
        <w:pStyle w:val="just"/>
      </w:pPr>
      <w:r>
        <w:t>7.1. В случае просрочки исполнения Заказчиком обязательства по оплате настоящего контракта Исполнит</w:t>
      </w:r>
      <w:r>
        <w:t>ель вправе потребовать уплату неустойки. Неустойка начисляется за каждый день просрочки исполнения обязательства, начиная со дня, следующего после дня истечения установленного контрактом срока исполнения обязательства. Размер такой неустойки устанавливаетс</w:t>
      </w:r>
      <w:r>
        <w:t>я в размере одной трехсотой действующей на день уплаты неустойки ставки рефинансирования Банка России от цены контракта.</w:t>
      </w:r>
    </w:p>
    <w:p w:rsidR="00000000" w:rsidRDefault="00B7643D">
      <w:pPr>
        <w:pStyle w:val="just"/>
      </w:pPr>
      <w:r>
        <w:t>Заказчик освобождается от уплаты неустойки, если докажет, что просрочка исполнения указанного обязательства произошла вследствие непрео</w:t>
      </w:r>
      <w:r>
        <w:t>долимой силы или по вине Исполнителя.</w:t>
      </w:r>
    </w:p>
    <w:p w:rsidR="00000000" w:rsidRDefault="00B7643D">
      <w:pPr>
        <w:pStyle w:val="just"/>
      </w:pPr>
      <w:r>
        <w:t>В случае нарушения Заказчиком иных обязательств, предусмотренных настоящим контрактом, Исполнитель вправе потребовать уплату штрафа в размере 10 процентов цены контракта за каждый факт нарушения, но не более цены контр</w:t>
      </w:r>
      <w:r>
        <w:t>акта.</w:t>
      </w:r>
    </w:p>
    <w:p w:rsidR="00000000" w:rsidRDefault="00B7643D">
      <w:pPr>
        <w:pStyle w:val="just"/>
      </w:pPr>
      <w:r>
        <w:t>Заказчик освобождается от уплаты штрафа, если докажет, что нарушение указанного обязательства произошло вследствие непреодолимой силы или по вине Исполнителя.</w:t>
      </w:r>
    </w:p>
    <w:p w:rsidR="00000000" w:rsidRDefault="00B7643D">
      <w:pPr>
        <w:pStyle w:val="just"/>
      </w:pPr>
      <w:r>
        <w:t>7.2. В случае просрочки Исполнителем своих обязательств, предусмотренных настоящим контракт</w:t>
      </w:r>
      <w:r>
        <w:t>ом, Исполнитель уплачивает неустойку.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w:t>
      </w:r>
      <w:r>
        <w:t>вливается в размере одной трехсотой действующей на день уплаты неустойки ставки рефинансирования Банка России от цены контракта.</w:t>
      </w:r>
    </w:p>
    <w:p w:rsidR="00000000" w:rsidRDefault="00B7643D">
      <w:pPr>
        <w:pStyle w:val="just"/>
      </w:pPr>
      <w:r>
        <w:t>Исполнитель освобождается от уплаты неустойки, если докажет, что просрочка исполнения обязательств по настоящему контракту прои</w:t>
      </w:r>
      <w:r>
        <w:t>зошла вследствие непреодолимой силы или по вине Заказчика.</w:t>
      </w:r>
    </w:p>
    <w:p w:rsidR="00000000" w:rsidRDefault="00B7643D">
      <w:pPr>
        <w:pStyle w:val="just"/>
      </w:pPr>
      <w:r>
        <w:t>В случае иного ненадлежащего исполнения Исполнителем своих обязательств, предусмотренных настоящим контрактом, Исполнитель уплачивает штраф в размере 10 процентов от цены контракта, но не более цен</w:t>
      </w:r>
      <w:r>
        <w:t>ы контракта.</w:t>
      </w:r>
    </w:p>
    <w:p w:rsidR="00000000" w:rsidRDefault="00B7643D">
      <w:pPr>
        <w:pStyle w:val="just"/>
      </w:pPr>
      <w:r>
        <w:t>Исполнитель освобождается от уплаты штрафа, если докажет, что ненадлежащее исполнение обязательств по настоящему контракту произошло вследствие непреодолимой силы или по вине Заказчика.</w:t>
      </w:r>
    </w:p>
    <w:p w:rsidR="00000000" w:rsidRDefault="00B7643D">
      <w:pPr>
        <w:pStyle w:val="just"/>
      </w:pPr>
      <w:r>
        <w:t>7.3. Стороны освобождаются от ответственности за частично</w:t>
      </w:r>
      <w:r>
        <w:t>е или полное неисполнение обязательств по настоящему контракту, если это неисполнение явилось следствием обстоятельств непреодолимой силы, возникших после заключения контракта в результате событий чрезвычайного характера, которые стороны не могли предвидет</w:t>
      </w:r>
      <w:r>
        <w:t>ь или предотвратить разумными мерами (форс-мажор).</w:t>
      </w:r>
    </w:p>
    <w:p w:rsidR="00000000" w:rsidRDefault="00B7643D">
      <w:pPr>
        <w:pStyle w:val="just"/>
      </w:pPr>
      <w:r>
        <w:t>При наступлении указанных обстоятельств сторона обязана без промедления известить о них в письменном виде другую сторону и согласовать свои дальнейшие действия по выполнению настоящего контракта.</w:t>
      </w:r>
    </w:p>
    <w:p w:rsidR="00000000" w:rsidRDefault="00B7643D">
      <w:pPr>
        <w:pStyle w:val="just"/>
      </w:pPr>
      <w:r>
        <w:t>7.4. В сл</w:t>
      </w:r>
      <w:r>
        <w:t>учаях, не предусмотренных настоящим контрактом, ответственность сторон определяется в соответствии с действующим законодательством Российской Федерации.</w:t>
      </w:r>
    </w:p>
    <w:p w:rsidR="00000000" w:rsidRDefault="00B7643D">
      <w:pPr>
        <w:pStyle w:val="just"/>
      </w:pPr>
      <w:r>
        <w:t>7.5. Применение штрафных санкций не освобождает стороны от выполнения принятых обязательств по настояще</w:t>
      </w:r>
      <w:r>
        <w:t>му контракту.</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8. Форс-мажор</w:t>
      </w:r>
    </w:p>
    <w:p w:rsidR="00000000" w:rsidRDefault="00B7643D">
      <w:pPr>
        <w:pStyle w:val="just"/>
      </w:pPr>
      <w:r>
        <w:t>8.1. Стороны освобождаются от ответственности за частичное или полное неисполнение обязательств по настоящему контракту, если оно явилось следствием природных явлений, действия внешних объективных факторов и прочих обстоятельст</w:t>
      </w:r>
      <w:r>
        <w:t>в непреодолимой силы и если эти обстоятельства непосредственно повлияли на исполнение настоящего контракта.</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9. Расторжение контракта</w:t>
      </w:r>
    </w:p>
    <w:p w:rsidR="00000000" w:rsidRDefault="00B7643D">
      <w:pPr>
        <w:pStyle w:val="just"/>
      </w:pPr>
      <w:r>
        <w:t>9.1. Расторжение настоящего контракта осуществляется по соглашению сторон или по решению суда, а также в случае односторон</w:t>
      </w:r>
      <w:r>
        <w:t>него отказа от исполнения контракта стороной контракта по основаниям, предусмотренным гражданским законодательством.</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10. Порядок рассмотрения споров</w:t>
      </w:r>
    </w:p>
    <w:p w:rsidR="00000000" w:rsidRDefault="00B7643D">
      <w:pPr>
        <w:pStyle w:val="just"/>
      </w:pPr>
      <w:r>
        <w:t>10.1. Споры и разногласия, которые могут возникнуть при исполнении настоящего контракта, будут по возможности разрешаться путем переговоров между сторонами.</w:t>
      </w:r>
    </w:p>
    <w:p w:rsidR="00000000" w:rsidRDefault="00B7643D">
      <w:pPr>
        <w:pStyle w:val="just"/>
      </w:pPr>
      <w:r>
        <w:t>10.2. В случае невозможности разрешения споров путем переговоров стороны после реализации предусмот</w:t>
      </w:r>
      <w:r>
        <w:t>ренной законодательством процедуры досудебного урегулирования разногласий передают их на рассмотрение в Арбитражный суд Челябинской области.</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11. Заключительные положения</w:t>
      </w:r>
    </w:p>
    <w:p w:rsidR="00000000" w:rsidRDefault="00B7643D">
      <w:pPr>
        <w:pStyle w:val="just"/>
      </w:pPr>
      <w:r>
        <w:t>11.1. Настоящий контракт вступает в силу с момента его подписания и действует до полн</w:t>
      </w:r>
      <w:r>
        <w:t>ого выполнения сторонами принятых на себя обязательств.</w:t>
      </w:r>
    </w:p>
    <w:p w:rsidR="00000000" w:rsidRDefault="00B7643D">
      <w:pPr>
        <w:pStyle w:val="just"/>
      </w:pPr>
      <w:r>
        <w:t>11.2. Все изменения и дополнения к настоящему контракту с учетом ограничений, установленных Федеральным законом от 05.04.2013 N 44-ФЗ, считаются действительными, если они подтверждены сторонами в пись</w:t>
      </w:r>
      <w:r>
        <w:t>менной форме в виде дополнительного соглашения. При этом факт подписания сторонами соглашения о расторжении настоящего контракта не освобождает стороны от обязанности урегулирования взаимных расчетов.</w:t>
      </w:r>
    </w:p>
    <w:p w:rsidR="00000000" w:rsidRDefault="00B7643D">
      <w:pPr>
        <w:pStyle w:val="just"/>
      </w:pPr>
      <w:r>
        <w:t>Приложение N 1 - Техническое задание;</w:t>
      </w:r>
    </w:p>
    <w:p w:rsidR="00000000" w:rsidRDefault="00B7643D">
      <w:pPr>
        <w:pStyle w:val="just"/>
      </w:pPr>
      <w:r>
        <w:t xml:space="preserve">Приложение N 2 - </w:t>
      </w:r>
      <w:r>
        <w:t>Локальный сметный расчет (в случае наличия);</w:t>
      </w:r>
    </w:p>
    <w:p w:rsidR="00000000" w:rsidRDefault="00B7643D">
      <w:pPr>
        <w:pStyle w:val="just"/>
      </w:pPr>
      <w:r>
        <w:t>Приложение N 3 - Акт приема-передачи объекта для производства ремонтных работ;</w:t>
      </w:r>
    </w:p>
    <w:p w:rsidR="00000000" w:rsidRDefault="00B7643D">
      <w:pPr>
        <w:pStyle w:val="just"/>
      </w:pPr>
      <w:r>
        <w:t>Приложение N 4 - График выполнения работ (в случае наличия).</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12. Юридические адреса и реквизиты сторон</w:t>
      </w:r>
    </w:p>
    <w:p w:rsidR="00000000" w:rsidRDefault="00B7643D">
      <w:pPr>
        <w:pStyle w:val="HTML"/>
      </w:pPr>
      <w:r>
        <w:t>Заказчик: __________________</w:t>
      </w:r>
      <w:r>
        <w:t>_______   Исполнитель: ________________________</w:t>
      </w:r>
    </w:p>
    <w:p w:rsidR="00000000" w:rsidRDefault="00B7643D">
      <w:pPr>
        <w:pStyle w:val="HTML"/>
      </w:pPr>
      <w:r>
        <w:t>Юридический адрес: ________________   Юридический адрес: __________________</w:t>
      </w:r>
    </w:p>
    <w:p w:rsidR="00000000" w:rsidRDefault="00B7643D">
      <w:pPr>
        <w:pStyle w:val="HTML"/>
      </w:pPr>
      <w:r>
        <w:t>Лицевой счет: _____________________   Р/сч.: ___________ в ________________</w:t>
      </w:r>
    </w:p>
    <w:p w:rsidR="00000000" w:rsidRDefault="00B7643D">
      <w:pPr>
        <w:pStyle w:val="HTML"/>
      </w:pPr>
      <w:r>
        <w:t>Р/сч.: ____________________________   К/с: _____________</w:t>
      </w:r>
      <w:r>
        <w:t>___________________</w:t>
      </w:r>
    </w:p>
    <w:p w:rsidR="00000000" w:rsidRDefault="00B7643D">
      <w:pPr>
        <w:pStyle w:val="HTML"/>
      </w:pPr>
      <w:r>
        <w:t>БИК: ______________________________   БИК: ________________________________</w:t>
      </w:r>
    </w:p>
    <w:p w:rsidR="00000000" w:rsidRDefault="00B7643D">
      <w:pPr>
        <w:pStyle w:val="HTML"/>
      </w:pPr>
      <w:r>
        <w:t>ОКПО: _____________________________</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Подписи сторон</w:t>
      </w:r>
    </w:p>
    <w:p w:rsidR="00000000" w:rsidRDefault="00B7643D">
      <w:pPr>
        <w:pStyle w:val="left"/>
        <w:spacing w:after="240" w:afterAutospacing="0"/>
      </w:pPr>
      <w:r>
        <w:t xml:space="preserve">Заказчик: Исполнитель: </w:t>
      </w:r>
    </w:p>
    <w:p w:rsidR="00000000" w:rsidRDefault="00B7643D">
      <w:pPr>
        <w:pStyle w:val="3"/>
        <w:rPr>
          <w:rFonts w:eastAsia="Times New Roman"/>
        </w:rPr>
      </w:pPr>
      <w:r>
        <w:rPr>
          <w:rFonts w:eastAsia="Times New Roman"/>
        </w:rPr>
        <w:t>Проект контракта на поставку товаров</w:t>
      </w:r>
    </w:p>
    <w:p w:rsidR="00000000" w:rsidRDefault="00B7643D">
      <w:pPr>
        <w:pStyle w:val="3"/>
        <w:rPr>
          <w:rFonts w:eastAsia="Times New Roman"/>
        </w:rPr>
      </w:pPr>
      <w:r>
        <w:rPr>
          <w:rFonts w:eastAsia="Times New Roman"/>
        </w:rPr>
        <w:t>(для примеров 3 и 4)</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КОНТРАКТ N ___________</w:t>
      </w:r>
    </w:p>
    <w:p w:rsidR="00000000" w:rsidRDefault="00B7643D">
      <w:pPr>
        <w:pStyle w:val="left"/>
        <w:spacing w:after="240" w:afterAutospacing="0"/>
      </w:pPr>
      <w:r>
        <w:t>г.</w:t>
      </w:r>
      <w:r>
        <w:t xml:space="preserve"> _____________________ "___"__________ 2014 г. </w:t>
      </w:r>
    </w:p>
    <w:p w:rsidR="00000000" w:rsidRDefault="00B7643D">
      <w:pPr>
        <w:spacing w:after="240"/>
        <w:rPr>
          <w:rFonts w:ascii="Times New Roman" w:eastAsia="Times New Roman" w:hAnsi="Times New Roman"/>
          <w:sz w:val="24"/>
          <w:szCs w:val="24"/>
        </w:rPr>
      </w:pPr>
    </w:p>
    <w:p w:rsidR="00000000" w:rsidRDefault="00B7643D">
      <w:pPr>
        <w:pStyle w:val="just"/>
      </w:pPr>
      <w:r>
        <w:t xml:space="preserve">__________________________________________, именуемый в дальнейшем "Заказчик", в лице ____________________, действующего на основании </w:t>
      </w:r>
      <w:r>
        <w:t>__________, с одной стороны, и _____________, именуемый в дальнейшем "Поставщик", в лице ___________________, действующего на основании ____________, являющийся победителем запроса котировок на право заключения контракта на поставку _______________________</w:t>
      </w:r>
      <w:r>
        <w:t>, протокол N ______________ от "__" _______ 201_ г. N _______, с другой стороны, заключили настоящий контракт о нижеследующем:</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 Предмет контракта</w:t>
      </w:r>
    </w:p>
    <w:p w:rsidR="00000000" w:rsidRDefault="00B7643D">
      <w:pPr>
        <w:pStyle w:val="HTML"/>
      </w:pPr>
      <w:r>
        <w:t xml:space="preserve">    </w:t>
      </w:r>
      <w:r>
        <w:t>1.1. Предметом настоящего контракта является поставка _________________</w:t>
      </w:r>
    </w:p>
    <w:p w:rsidR="00000000" w:rsidRDefault="00B7643D">
      <w:pPr>
        <w:pStyle w:val="HTML"/>
      </w:pPr>
      <w:r>
        <w:t>со спецификацией</w:t>
      </w:r>
    </w:p>
    <w:p w:rsidR="00000000" w:rsidRDefault="00B7643D">
      <w:pPr>
        <w:pStyle w:val="HTML"/>
      </w:pPr>
      <w:r>
        <w:t>(далее - товар) в соответствии -------------- (приложение N 1 к контракту),</w:t>
      </w:r>
    </w:p>
    <w:p w:rsidR="00000000" w:rsidRDefault="00B7643D">
      <w:pPr>
        <w:pStyle w:val="HTML"/>
      </w:pPr>
      <w:r>
        <w:t>являющейся неотъемлемой частью настоящего контракта.</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2. Цена контракта</w:t>
      </w:r>
    </w:p>
    <w:p w:rsidR="00000000" w:rsidRDefault="00B7643D">
      <w:pPr>
        <w:pStyle w:val="just"/>
      </w:pPr>
      <w:r>
        <w:t>2.1. Цена контракта</w:t>
      </w:r>
      <w:r>
        <w:t xml:space="preserve"> составляет _____________________________________ руб.</w:t>
      </w:r>
    </w:p>
    <w:p w:rsidR="00000000" w:rsidRDefault="00B7643D">
      <w:pPr>
        <w:pStyle w:val="just"/>
      </w:pPr>
      <w:r>
        <w:t>Цена контракта является фиксированной и должна оставаться неизменной до конца выполнения обязательств по контракту, за исключением следующих случаев.</w:t>
      </w:r>
    </w:p>
    <w:p w:rsidR="00000000" w:rsidRDefault="00B7643D">
      <w:pPr>
        <w:pStyle w:val="just"/>
      </w:pPr>
      <w:r>
        <w:t>Заказчик по согласованию с Поставщиком в ходе испол</w:t>
      </w:r>
      <w:r>
        <w:t>нения контракта вправе изменить не более чем на 10 процентов количество всех предусмотренных контрактом товаров при изменении потребности в товарах, на поставку которых заключен контракт. При поставке дополнительного количества таких товаров Заказчик по со</w:t>
      </w:r>
      <w:r>
        <w:t>гласованию с Поставщиком вправе изменить первоначальную цену контракта пропорционально количеству таких товаров, но не более чем на 10 процентов такой цены контракта, а при внесении соответствующих изменений в контракт в связи с сокращением потребности в п</w:t>
      </w:r>
      <w:r>
        <w:t>оставке таких товаров Заказчик обязан изменить цену контракта указанным образом.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w:t>
      </w:r>
      <w:r>
        <w:t>оначальной цены контракта на предусмотренное в контракте количество такого товара.</w:t>
      </w:r>
    </w:p>
    <w:p w:rsidR="00000000" w:rsidRDefault="00B7643D">
      <w:pPr>
        <w:pStyle w:val="just"/>
      </w:pPr>
      <w:r>
        <w:t>Цена контракта может быть снижена по соглашению сторон без изменения предусмотренных контрактом количества товаров и иных условий исполнения контракта.</w:t>
      </w:r>
    </w:p>
    <w:p w:rsidR="00000000" w:rsidRDefault="00B7643D">
      <w:pPr>
        <w:pStyle w:val="just"/>
      </w:pPr>
      <w:r>
        <w:t>Цена контракта включа</w:t>
      </w:r>
      <w:r>
        <w:t>ет в себя расходы на перевозку, страхование, уплату таможенных пошлин, налогов и других обязательных платежей.</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3. Сроки, место и условия поставки товара</w:t>
      </w:r>
    </w:p>
    <w:p w:rsidR="00000000" w:rsidRDefault="00B7643D">
      <w:pPr>
        <w:pStyle w:val="just"/>
      </w:pPr>
      <w:r>
        <w:t>3.1. Поставка товара осуществляется по адресу: _______________________.</w:t>
      </w:r>
    </w:p>
    <w:p w:rsidR="00000000" w:rsidRDefault="00B7643D">
      <w:pPr>
        <w:pStyle w:val="just"/>
      </w:pPr>
      <w:r>
        <w:t>3.2. Поставка товара осуществл</w:t>
      </w:r>
      <w:r>
        <w:t>яется в срок ______________________________.</w:t>
      </w:r>
    </w:p>
    <w:p w:rsidR="00000000" w:rsidRDefault="00B7643D">
      <w:pPr>
        <w:pStyle w:val="just"/>
      </w:pPr>
      <w:r>
        <w:t>3.3. Датой поставки считается дата подписания товарно-транспортной накладной Заказчиком.</w:t>
      </w:r>
    </w:p>
    <w:p w:rsidR="00000000" w:rsidRDefault="00B7643D">
      <w:pPr>
        <w:pStyle w:val="just"/>
      </w:pPr>
      <w:r>
        <w:t>3.4. Право собственности на неоплаченный товар переходит к Заказчику с момента завершения приемки по количеству и качеству</w:t>
      </w:r>
      <w:r>
        <w:t>, о чем свидетельствует штамп о приеме товара Заказчиком на товарно-транспортной накладной Поставщика.</w:t>
      </w:r>
    </w:p>
    <w:p w:rsidR="00000000" w:rsidRDefault="00B7643D">
      <w:pPr>
        <w:pStyle w:val="just"/>
      </w:pPr>
      <w:r>
        <w:t>3.5. Доставка товаров до Заказчика осуществляется за счет и средствами Поставщика в таре, обеспечивающей температурный режим и условия хранения поставляе</w:t>
      </w:r>
      <w:r>
        <w:t>мых товаров. Поставщик должен обеспечить сохранность груза от повреждений при перевозке.</w:t>
      </w:r>
    </w:p>
    <w:p w:rsidR="00000000" w:rsidRDefault="00B7643D">
      <w:pPr>
        <w:pStyle w:val="just"/>
      </w:pPr>
      <w:r>
        <w:t>3.6. Поставщик производит погрузочно-разгрузочные работы и размещение товара на складе (территории) Заказчика.</w:t>
      </w:r>
    </w:p>
    <w:p w:rsidR="00000000" w:rsidRDefault="00B7643D">
      <w:pPr>
        <w:pStyle w:val="just"/>
      </w:pPr>
      <w:r>
        <w:t>3.7. Упаковка и маркировка товара должны соответствовать</w:t>
      </w:r>
      <w:r>
        <w:t xml:space="preserve"> требованиям действующего законодательства. Товар должен быть упакован способом, не допускающим его перемещение внутри тары при транспортировке и перегрузке. Поставщик несет ответственность за всякого рода порчу товара вследствие некачественной или ненадле</w:t>
      </w:r>
      <w:r>
        <w:t>жащей упаковки. Поставщик обязан обеспечить целостность упаковки в момент приемки товара Заказчиком.</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4. Порядок, условия оплаты</w:t>
      </w:r>
    </w:p>
    <w:p w:rsidR="00000000" w:rsidRDefault="00B7643D">
      <w:pPr>
        <w:pStyle w:val="just"/>
      </w:pPr>
      <w:r>
        <w:t>4.1. Оплата по контракту осуществляется Заказчиком в российских рублях в безналичной форме расчетов путем перечисления денежных</w:t>
      </w:r>
      <w:r>
        <w:t xml:space="preserve"> средств на расчетный счет Поставщика в течение 60 банковских дней с момента подписания сторонами документов, подтверждающих поставку товара. Оплата по частям допускается.</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5. Качество товара, порядок приемки товара по количеству, качеству и комплектности</w:t>
      </w:r>
    </w:p>
    <w:p w:rsidR="00000000" w:rsidRDefault="00B7643D">
      <w:pPr>
        <w:pStyle w:val="just"/>
      </w:pPr>
      <w:r>
        <w:t>5.1. Товар должен по своим характеристикам соответствовать спецификации, которая является неотъемлемой частью настоящего контракта.</w:t>
      </w:r>
    </w:p>
    <w:p w:rsidR="00000000" w:rsidRDefault="00B7643D">
      <w:pPr>
        <w:pStyle w:val="just"/>
      </w:pPr>
      <w:r>
        <w:t xml:space="preserve">5.2. Остаточный срок годности товара на момент поставки должен быть не менее 80 процентов от срока годности, установленного </w:t>
      </w:r>
      <w:r>
        <w:t>на данный вид товара.</w:t>
      </w:r>
    </w:p>
    <w:p w:rsidR="00000000" w:rsidRDefault="00B7643D">
      <w:pPr>
        <w:pStyle w:val="just"/>
      </w:pPr>
      <w:r>
        <w:t>Срок гарантии на товар составляет не менее ________ лет с момента поставки.</w:t>
      </w:r>
    </w:p>
    <w:p w:rsidR="00000000" w:rsidRDefault="00B7643D">
      <w:pPr>
        <w:pStyle w:val="just"/>
      </w:pPr>
      <w:r>
        <w:t>5.3. Приемка товаров по количеству и по качеству производится приемочной комиссией Заказчика.</w:t>
      </w:r>
    </w:p>
    <w:p w:rsidR="00000000" w:rsidRDefault="00B7643D">
      <w:pPr>
        <w:pStyle w:val="just"/>
      </w:pPr>
      <w:r>
        <w:t>5.4. Поставщик за свой счет должен произвести замену или поставк</w:t>
      </w:r>
      <w:r>
        <w:t>у товара, в случае если недопоставка или поставка товара ненадлежащего качества произошла по вине Поставщика.</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6. Техническая документация (в зависимости от объекта закупки)</w:t>
      </w:r>
    </w:p>
    <w:p w:rsidR="00000000" w:rsidRDefault="00B7643D">
      <w:pPr>
        <w:pStyle w:val="just"/>
      </w:pPr>
      <w:r>
        <w:t>6.1. Поставщик должен передать Заказчику вместе с товаром по одному экземпляру сле</w:t>
      </w:r>
      <w:r>
        <w:t>дующих документов:</w:t>
      </w:r>
    </w:p>
    <w:p w:rsidR="00000000" w:rsidRDefault="00B7643D">
      <w:pPr>
        <w:pStyle w:val="just"/>
      </w:pPr>
      <w:r>
        <w:t>- счет на оплату;</w:t>
      </w:r>
    </w:p>
    <w:p w:rsidR="00000000" w:rsidRDefault="00B7643D">
      <w:pPr>
        <w:pStyle w:val="just"/>
      </w:pPr>
      <w:r>
        <w:t>- товарно-транспортную накладную;</w:t>
      </w:r>
    </w:p>
    <w:p w:rsidR="00000000" w:rsidRDefault="00B7643D">
      <w:pPr>
        <w:pStyle w:val="just"/>
      </w:pPr>
      <w:r>
        <w:t>- счет-фактуру с наименованием товара, указанием цены единицы продукции, общей суммы поставки;</w:t>
      </w:r>
    </w:p>
    <w:p w:rsidR="00000000" w:rsidRDefault="00B7643D">
      <w:pPr>
        <w:pStyle w:val="just"/>
      </w:pPr>
      <w:r>
        <w:t>- инструкцию по применению на русском языке (для товаров, имеющих такую инструкцию);</w:t>
      </w:r>
    </w:p>
    <w:p w:rsidR="00000000" w:rsidRDefault="00B7643D">
      <w:pPr>
        <w:pStyle w:val="just"/>
      </w:pPr>
      <w:r>
        <w:t>- сан</w:t>
      </w:r>
      <w:r>
        <w:t>итарно-эпидемиологическое заключение;</w:t>
      </w:r>
    </w:p>
    <w:p w:rsidR="00000000" w:rsidRDefault="00B7643D">
      <w:pPr>
        <w:pStyle w:val="just"/>
      </w:pPr>
      <w:r>
        <w:t>- копию Регистрационного удостоверения Федеральной службы по надзору в сфере здравоохранения и социального развития России с приложением;</w:t>
      </w:r>
    </w:p>
    <w:p w:rsidR="00000000" w:rsidRDefault="00B7643D">
      <w:pPr>
        <w:pStyle w:val="just"/>
      </w:pPr>
      <w:r>
        <w:t>- копию декларации о соответствии на поставляемый товар;</w:t>
      </w:r>
    </w:p>
    <w:p w:rsidR="00000000" w:rsidRDefault="00B7643D">
      <w:pPr>
        <w:pStyle w:val="just"/>
      </w:pPr>
      <w:r>
        <w:t>- копию технической спе</w:t>
      </w:r>
      <w:r>
        <w:t>цификации производителя;</w:t>
      </w:r>
    </w:p>
    <w:p w:rsidR="00000000" w:rsidRDefault="00B7643D">
      <w:pPr>
        <w:pStyle w:val="just"/>
      </w:pPr>
      <w:r>
        <w:t>- иные документы, предоставление которых требуется в соответствии с действующим законодательством.</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7. Внесение изменений и дополнений в контракт</w:t>
      </w:r>
    </w:p>
    <w:p w:rsidR="00000000" w:rsidRDefault="00B7643D">
      <w:pPr>
        <w:pStyle w:val="just"/>
      </w:pPr>
      <w:r>
        <w:t>7.1. Никакие иные изменения и дополнения в условиях контракта не допускаются, кроме п</w:t>
      </w:r>
      <w:r>
        <w:t>исьменных дополнений и изменений, подписанных обеими сторонами, при условии соблюдения ограничений, установленных Федеральным законом от 05.04.2013 N 44-ФЗ.</w:t>
      </w:r>
    </w:p>
    <w:p w:rsidR="00000000" w:rsidRDefault="00B7643D">
      <w:pPr>
        <w:pStyle w:val="just"/>
      </w:pPr>
      <w:r>
        <w:t>7.2. Любые соглашения сторон по изменению и (или) дополнению условий настоящего контракта имеют сил</w:t>
      </w:r>
      <w:r>
        <w:t>у в том случае, если они оформлены в письменном виде, подписаны сторонами и скреплены печатями сторон.</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8. Выполнение контракта Поставщиком</w:t>
      </w:r>
    </w:p>
    <w:p w:rsidR="00000000" w:rsidRDefault="00B7643D">
      <w:pPr>
        <w:pStyle w:val="just"/>
      </w:pPr>
      <w:r>
        <w:t>8.1. Поставка товара должна осуществляться Поставщиком в сроки, установленные настоящим контрактом.</w:t>
      </w:r>
    </w:p>
    <w:p w:rsidR="00000000" w:rsidRDefault="00B7643D">
      <w:pPr>
        <w:pStyle w:val="just"/>
      </w:pPr>
      <w:r>
        <w:t>8.2. За исключен</w:t>
      </w:r>
      <w:r>
        <w:t>ием форс-мажорных обстоятельств, нарушение срока при выполнении Поставщиком своих обязательств по поставкам товара возлагает на него ответственность по выплате неустойки в соответствии с нижеследующим пунктом.</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9. Ответственность сторон</w:t>
      </w:r>
    </w:p>
    <w:p w:rsidR="00000000" w:rsidRDefault="00B7643D">
      <w:pPr>
        <w:pStyle w:val="just"/>
      </w:pPr>
      <w:r>
        <w:t>9.1. В случае проср</w:t>
      </w:r>
      <w:r>
        <w:t>очки исполнения Заказчиком обязательства по оплате настоящего контракта Поставщик вправе потребовать уплату неустойки. Неустойка начисляется за каждый день просрочки исполнения обязательства, начиная со дня, следующего после дня истечения установленного ко</w:t>
      </w:r>
      <w:r>
        <w:t>нтрактом срока исполнения обязательства. Размер такой неустойки устанавливается в размере одной трехсотой действующей на день уплаты неустойки ставки рефинансирования ЦБ РФ от цены контракта.</w:t>
      </w:r>
    </w:p>
    <w:p w:rsidR="00000000" w:rsidRDefault="00B7643D">
      <w:pPr>
        <w:pStyle w:val="just"/>
      </w:pPr>
      <w:r>
        <w:t>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000000" w:rsidRDefault="00B7643D">
      <w:pPr>
        <w:pStyle w:val="just"/>
      </w:pPr>
      <w:r>
        <w:t>В случае нарушения Заказчиком иных обязательств, предусмотренных настоящим контракто</w:t>
      </w:r>
      <w:r>
        <w:t>м, Поставщик вправе потребовать уплату штрафа в размере 10 процентов цены контракта за каждый факт нарушения, но не более цены контракта.</w:t>
      </w:r>
    </w:p>
    <w:p w:rsidR="00000000" w:rsidRDefault="00B7643D">
      <w:pPr>
        <w:pStyle w:val="just"/>
      </w:pPr>
      <w:r>
        <w:t>Заказчик освобождается от уплаты штрафа, если докажет, что нарушение указанного обязательства произошло вследствие неп</w:t>
      </w:r>
      <w:r>
        <w:t>реодолимой силы или по вине Исполнителя.</w:t>
      </w:r>
    </w:p>
    <w:p w:rsidR="00000000" w:rsidRDefault="00B7643D">
      <w:pPr>
        <w:pStyle w:val="just"/>
      </w:pPr>
      <w:r>
        <w:t>9.2. В случае просрочки Поставщиком своих обязательств, предусмотренных настоящим контрактом, Поставщик уплачивает неустойку. Неустойка начисляется за каждый день просрочки исполнения обязательств, начиная со дня, с</w:t>
      </w:r>
      <w:r>
        <w:t>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ставки рефинансирования ЦБ РФ от цены контракта.</w:t>
      </w:r>
    </w:p>
    <w:p w:rsidR="00000000" w:rsidRDefault="00B7643D">
      <w:pPr>
        <w:pStyle w:val="just"/>
      </w:pPr>
      <w:r>
        <w:t>Поста</w:t>
      </w:r>
      <w:r>
        <w:t>вщик освобождается от уплаты неустойки, если докажет, что просрочка исполнения обязательств по настоящему контракту произошла вследствие непреодолимой силы или по вине Заказчика.</w:t>
      </w:r>
    </w:p>
    <w:p w:rsidR="00000000" w:rsidRDefault="00B7643D">
      <w:pPr>
        <w:pStyle w:val="just"/>
      </w:pPr>
      <w:r>
        <w:t>В случае иного ненадлежащего исполнения Поставщиком своих обязательств, преду</w:t>
      </w:r>
      <w:r>
        <w:t>смотренных настоящим контрактом, Поставщик уплачивает штраф в размере 10 процентов от цены контракта, но не более цены контракта.</w:t>
      </w:r>
    </w:p>
    <w:p w:rsidR="00000000" w:rsidRDefault="00B7643D">
      <w:pPr>
        <w:pStyle w:val="just"/>
      </w:pPr>
      <w:r>
        <w:t>Поставщик освобождается от уплаты штрафа, если докажет, что ненадлежащее исполнение обязательств по настоящему контракту произ</w:t>
      </w:r>
      <w:r>
        <w:t>ошло вследствие непреодолимой силы или по вине Заказчика.</w:t>
      </w:r>
    </w:p>
    <w:p w:rsidR="00000000" w:rsidRDefault="00B7643D">
      <w:pPr>
        <w:pStyle w:val="just"/>
      </w:pPr>
      <w:r>
        <w:t>9.3.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во</w:t>
      </w:r>
      <w:r>
        <w:t>зникших после заключения контракта в результате событий чрезвычайного характера, которые стороны не могли предвидеть или предотвратить разумными мерами (форс-мажор).</w:t>
      </w:r>
    </w:p>
    <w:p w:rsidR="00000000" w:rsidRDefault="00B7643D">
      <w:pPr>
        <w:pStyle w:val="just"/>
      </w:pPr>
      <w:r>
        <w:t xml:space="preserve">При наступлении указанных обстоятельств сторона обязана без промедления известить о них в </w:t>
      </w:r>
      <w:r>
        <w:t>письменном виде другую сторону и согласовать свои дальнейшие действия по выполнению настоящего контракта.</w:t>
      </w:r>
    </w:p>
    <w:p w:rsidR="00000000" w:rsidRDefault="00B7643D">
      <w:pPr>
        <w:pStyle w:val="just"/>
      </w:pPr>
      <w:r>
        <w:t>9.4. В случаях, не предусмотренных настоящим контрактом, ответственность сторон определяется в соответствии с действующим законодательством Российской</w:t>
      </w:r>
      <w:r>
        <w:t xml:space="preserve"> Федерации.</w:t>
      </w:r>
    </w:p>
    <w:p w:rsidR="00000000" w:rsidRDefault="00B7643D">
      <w:pPr>
        <w:pStyle w:val="just"/>
      </w:pPr>
      <w:r>
        <w:t>9.5. Применение штрафных санкций не освобождает стороны от выполнения принятых обязательств по настоящему контракту.</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10. Расторжение контракта</w:t>
      </w:r>
    </w:p>
    <w:p w:rsidR="00000000" w:rsidRDefault="00B7643D">
      <w:pPr>
        <w:pStyle w:val="just"/>
      </w:pPr>
      <w:r>
        <w:t>10.1. Расторжение настоящего контракта осуществляется по соглашению сторон или по решению суда, а та</w:t>
      </w:r>
      <w:r>
        <w:t>кже в случае одностороннего отказа от исполнения контракта стороной контракта по основаниям, предусмотренным гражданским законодательством.</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11. Форс-мажорные обстоятельства</w:t>
      </w:r>
    </w:p>
    <w:p w:rsidR="00000000" w:rsidRDefault="00B7643D">
      <w:pPr>
        <w:pStyle w:val="just"/>
      </w:pPr>
      <w:r>
        <w:t>11.1. Сторона, не исполнившая или ненадлежащим образом исполнившая свои обязательс</w:t>
      </w:r>
      <w:r>
        <w:t>тва по контракту,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w:t>
      </w:r>
      <w:r>
        <w:t>а времени.</w:t>
      </w:r>
    </w:p>
    <w:p w:rsidR="00000000" w:rsidRDefault="00B7643D">
      <w:pPr>
        <w:pStyle w:val="just"/>
      </w:pPr>
      <w:r>
        <w:t>11.2. При возникновении обстоятельств непреодолимой силы Поставщик обязан незамедлительно направить Заказчику письменное уведомление. Если от Заказчика не поступает иных письменных инструкций, Поставщик продолжает выполнять свои обязательства по</w:t>
      </w:r>
      <w:r>
        <w:t xml:space="preserve"> контракту, насколько это целесообразно, и ведет поиск альтернативных способов выполнения контракта, не зависящих от форс-мажорных обстоятельств.</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12. Разрешение споров</w:t>
      </w:r>
    </w:p>
    <w:p w:rsidR="00000000" w:rsidRDefault="00B7643D">
      <w:pPr>
        <w:pStyle w:val="just"/>
      </w:pPr>
      <w:r>
        <w:t>12.1. Все споры и разногласия, которые могут возникнуть из настоящего контракта или в с</w:t>
      </w:r>
      <w:r>
        <w:t>вязи с ним, будут по возможности решаться путем переговоров между сторонами.</w:t>
      </w:r>
    </w:p>
    <w:p w:rsidR="00000000" w:rsidRDefault="00B7643D">
      <w:pPr>
        <w:pStyle w:val="just"/>
      </w:pPr>
      <w:r>
        <w:t>12.2. В случае если стороны не придут к соглашению, то дело подлежит передаче в Арбитражный суд Челябинской области.</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13. Официальный язык</w:t>
      </w:r>
    </w:p>
    <w:p w:rsidR="00000000" w:rsidRDefault="00B7643D">
      <w:pPr>
        <w:pStyle w:val="just"/>
      </w:pPr>
      <w:r>
        <w:t>13.1. Вся относящаяся к контракту перепи</w:t>
      </w:r>
      <w:r>
        <w:t>ска и другая документация, которой обмениваются стороны, должны быть выполнены на русском языке.</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14. Срок действия контракта</w:t>
      </w:r>
    </w:p>
    <w:p w:rsidR="00000000" w:rsidRDefault="00B7643D">
      <w:pPr>
        <w:pStyle w:val="just"/>
      </w:pPr>
      <w:r>
        <w:t xml:space="preserve">14.1. Настоящий контракт вступает в силу с момента подписания его сторонами и действует до полного исполнения сторонами взятых на </w:t>
      </w:r>
      <w:r>
        <w:t>себя обязательств.</w:t>
      </w:r>
    </w:p>
    <w:p w:rsidR="00000000" w:rsidRDefault="00B7643D">
      <w:pPr>
        <w:pStyle w:val="just"/>
      </w:pPr>
      <w:r>
        <w:t>14.2. Окончание срока действия контракта не освобождает стороны от выполнения обязательств по контракту и ответственности за его нарушение.</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15. Реквизиты сторон</w:t>
      </w:r>
    </w:p>
    <w:p w:rsidR="00000000" w:rsidRDefault="00B7643D">
      <w:pPr>
        <w:pStyle w:val="HTML"/>
      </w:pPr>
      <w:r>
        <w:t>----------------------------------------------------------------------------</w:t>
      </w:r>
    </w:p>
    <w:p w:rsidR="00000000" w:rsidRDefault="00B7643D">
      <w:pPr>
        <w:pStyle w:val="HTML"/>
      </w:pPr>
      <w:r>
        <w:t>¦                Заказчик                ¦            Поставщик            ¦</w:t>
      </w:r>
    </w:p>
    <w:p w:rsidR="00000000" w:rsidRDefault="00B7643D">
      <w:pPr>
        <w:pStyle w:val="HTML"/>
      </w:pPr>
      <w:r>
        <w:t>¦____________________________________    ¦                                 ¦</w:t>
      </w:r>
    </w:p>
    <w:p w:rsidR="00000000" w:rsidRDefault="00B7643D">
      <w:pPr>
        <w:pStyle w:val="HTML"/>
      </w:pPr>
      <w:r>
        <w:t>¦Почтовый адрес: ________</w:t>
      </w:r>
      <w:r>
        <w:t>____________    ¦                                 ¦</w:t>
      </w:r>
    </w:p>
    <w:p w:rsidR="00000000" w:rsidRDefault="00B7643D">
      <w:pPr>
        <w:pStyle w:val="HTML"/>
      </w:pPr>
      <w:r>
        <w:t>¦т/факс: ____________________________    ¦                                 ¦</w:t>
      </w:r>
    </w:p>
    <w:p w:rsidR="00000000" w:rsidRDefault="00B7643D">
      <w:pPr>
        <w:pStyle w:val="HTML"/>
      </w:pPr>
      <w:r>
        <w:t>¦ИНН ___________________                 ¦                                 ¦</w:t>
      </w:r>
    </w:p>
    <w:p w:rsidR="00000000" w:rsidRDefault="00B7643D">
      <w:pPr>
        <w:pStyle w:val="HTML"/>
      </w:pPr>
      <w:r>
        <w:t xml:space="preserve">¦КПП ___________________                 ¦        </w:t>
      </w:r>
      <w:r>
        <w:t xml:space="preserve">                         ¦</w:t>
      </w:r>
    </w:p>
    <w:p w:rsidR="00000000" w:rsidRDefault="00B7643D">
      <w:pPr>
        <w:pStyle w:val="HTML"/>
      </w:pPr>
      <w:r>
        <w:t>¦______________________________          ¦                                 ¦</w:t>
      </w:r>
    </w:p>
    <w:p w:rsidR="00000000" w:rsidRDefault="00B7643D">
      <w:pPr>
        <w:pStyle w:val="HTML"/>
      </w:pPr>
      <w:r>
        <w:t>¦лицевой счет _________________          ¦                                 ¦</w:t>
      </w:r>
    </w:p>
    <w:p w:rsidR="00000000" w:rsidRDefault="00B7643D">
      <w:pPr>
        <w:pStyle w:val="HTML"/>
      </w:pPr>
      <w:r>
        <w:t xml:space="preserve">¦Счет _________________________          ¦                                 </w:t>
      </w:r>
      <w:r>
        <w:t>¦</w:t>
      </w:r>
    </w:p>
    <w:p w:rsidR="00000000" w:rsidRDefault="00B7643D">
      <w:pPr>
        <w:pStyle w:val="HTML"/>
      </w:pPr>
      <w:r>
        <w:t>¦БИК __________________________          ¦                                 ¦</w:t>
      </w:r>
    </w:p>
    <w:p w:rsidR="00000000" w:rsidRDefault="00B7643D">
      <w:pPr>
        <w:pStyle w:val="HTML"/>
      </w:pPr>
      <w:r>
        <w:t>-----------------------------------------+----------------------------------</w:t>
      </w:r>
    </w:p>
    <w:p w:rsidR="00000000" w:rsidRDefault="00B7643D">
      <w:pPr>
        <w:spacing w:after="240"/>
        <w:rPr>
          <w:rFonts w:ascii="Times New Roman" w:eastAsia="Times New Roman" w:hAnsi="Times New Roman"/>
          <w:sz w:val="24"/>
          <w:szCs w:val="24"/>
        </w:rPr>
      </w:pPr>
    </w:p>
    <w:p w:rsidR="00000000" w:rsidRDefault="00B7643D">
      <w:pPr>
        <w:pStyle w:val="3"/>
        <w:rPr>
          <w:rFonts w:eastAsia="Times New Roman"/>
        </w:rPr>
      </w:pPr>
      <w:r>
        <w:rPr>
          <w:rFonts w:eastAsia="Times New Roman"/>
        </w:rPr>
        <w:t>16. Подписи сторон</w:t>
      </w:r>
    </w:p>
    <w:p w:rsidR="00000000" w:rsidRDefault="00B7643D">
      <w:pPr>
        <w:pStyle w:val="HTML"/>
      </w:pPr>
      <w:r>
        <w:t>---------------------------------------------------------------------------</w:t>
      </w:r>
    </w:p>
    <w:p w:rsidR="00000000" w:rsidRDefault="00B7643D">
      <w:pPr>
        <w:pStyle w:val="HTML"/>
      </w:pPr>
      <w:r>
        <w:t>¦Зак</w:t>
      </w:r>
      <w:r>
        <w:t>азчик                                Поставщик                        ¦</w:t>
      </w:r>
    </w:p>
    <w:p w:rsidR="00000000" w:rsidRDefault="00B7643D">
      <w:pPr>
        <w:pStyle w:val="HTML"/>
      </w:pPr>
      <w:r>
        <w:t>¦_________________________________                                        ¦</w:t>
      </w:r>
    </w:p>
    <w:p w:rsidR="00000000" w:rsidRDefault="00B7643D">
      <w:pPr>
        <w:pStyle w:val="HTML"/>
      </w:pPr>
      <w:r>
        <w:t>¦                                                                         ¦</w:t>
      </w:r>
    </w:p>
    <w:p w:rsidR="00000000" w:rsidRDefault="00B7643D">
      <w:pPr>
        <w:pStyle w:val="HTML"/>
      </w:pPr>
      <w:r>
        <w:t>¦_______________________________</w:t>
      </w:r>
      <w:r>
        <w:t xml:space="preserve">         ____________________Ф.И.О.       ¦</w:t>
      </w:r>
    </w:p>
    <w:p w:rsidR="00000000" w:rsidRDefault="00B7643D">
      <w:pPr>
        <w:pStyle w:val="HTML"/>
      </w:pPr>
      <w:r>
        <w:t>¦М.П.                                    М.П.                             ¦</w:t>
      </w:r>
    </w:p>
    <w:p w:rsidR="00000000" w:rsidRDefault="00B7643D">
      <w:pPr>
        <w:pStyle w:val="HTML"/>
      </w:pPr>
      <w:r>
        <w:t>¦                                                                         ¦</w:t>
      </w:r>
    </w:p>
    <w:p w:rsidR="00000000" w:rsidRDefault="00B7643D">
      <w:pPr>
        <w:pStyle w:val="HTML"/>
      </w:pPr>
      <w:r>
        <w:t>------------------------------------------------------------</w:t>
      </w:r>
      <w:r>
        <w:t>---------------</w:t>
      </w:r>
    </w:p>
    <w:p w:rsidR="00000000" w:rsidRDefault="00B7643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w:t>
        </w:r>
        <w:r>
          <w:rPr>
            <w:rStyle w:val="a3"/>
            <w:rFonts w:ascii="Times New Roman" w:eastAsia="Times New Roman" w:hAnsi="Times New Roman"/>
            <w:sz w:val="24"/>
            <w:szCs w:val="24"/>
          </w:rPr>
          <w:t>кправа.рф/obrazecy/izveshhenie_o_provedenii_zaprosa_kotirovok_obrazec_zapolneniya.htm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7643D"/>
    <w:rsid w:val="00B76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5FFE0AB-08F2-4A58-87DB-43CAADE81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015572">
      <w:marLeft w:val="0"/>
      <w:marRight w:val="0"/>
      <w:marTop w:val="0"/>
      <w:marBottom w:val="0"/>
      <w:divBdr>
        <w:top w:val="none" w:sz="0" w:space="0" w:color="auto"/>
        <w:left w:val="none" w:sz="0" w:space="0" w:color="auto"/>
        <w:bottom w:val="none" w:sz="0" w:space="0" w:color="auto"/>
        <w:right w:val="none" w:sz="0" w:space="0" w:color="auto"/>
      </w:divBdr>
    </w:div>
    <w:div w:id="641039069">
      <w:marLeft w:val="0"/>
      <w:marRight w:val="0"/>
      <w:marTop w:val="0"/>
      <w:marBottom w:val="0"/>
      <w:divBdr>
        <w:top w:val="none" w:sz="0" w:space="0" w:color="auto"/>
        <w:left w:val="none" w:sz="0" w:space="0" w:color="auto"/>
        <w:bottom w:val="none" w:sz="0" w:space="0" w:color="auto"/>
        <w:right w:val="none" w:sz="0" w:space="0" w:color="auto"/>
      </w:divBdr>
    </w:div>
    <w:div w:id="1477989770">
      <w:marLeft w:val="0"/>
      <w:marRight w:val="0"/>
      <w:marTop w:val="0"/>
      <w:marBottom w:val="0"/>
      <w:divBdr>
        <w:top w:val="none" w:sz="0" w:space="0" w:color="auto"/>
        <w:left w:val="none" w:sz="0" w:space="0" w:color="auto"/>
        <w:bottom w:val="none" w:sz="0" w:space="0" w:color="auto"/>
        <w:right w:val="none" w:sz="0" w:space="0" w:color="auto"/>
      </w:divBdr>
    </w:div>
    <w:div w:id="1544291154">
      <w:marLeft w:val="0"/>
      <w:marRight w:val="0"/>
      <w:marTop w:val="0"/>
      <w:marBottom w:val="0"/>
      <w:divBdr>
        <w:top w:val="none" w:sz="0" w:space="0" w:color="auto"/>
        <w:left w:val="none" w:sz="0" w:space="0" w:color="auto"/>
        <w:bottom w:val="none" w:sz="0" w:space="0" w:color="auto"/>
        <w:right w:val="none" w:sz="0" w:space="0" w:color="auto"/>
      </w:divBdr>
    </w:div>
    <w:div w:id="174063933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zveshhenie_o_provedenii_zaprosa_kotirovok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10313</Words>
  <Characters>58788</Characters>
  <Application>Microsoft Office Word</Application>
  <DocSecurity>0</DocSecurity>
  <Lines>489</Lines>
  <Paragraphs>137</Paragraphs>
  <ScaleCrop>false</ScaleCrop>
  <Company/>
  <LinksUpToDate>false</LinksUpToDate>
  <CharactersWithSpaces>68964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(образец заполнения) - DOC</dc:title>
  <dc:subject/>
  <dc:creator>Максим Давыдченков</dc:creator>
  <cp:keywords/>
  <dc:description/>
  <cp:lastModifiedBy>Максим Давыдченков</cp:lastModifiedBy>
  <cp:revision>2</cp:revision>
  <dcterms:created xsi:type="dcterms:W3CDTF">2022-08-09T11:43:00Z</dcterms:created>
  <dcterms:modified xsi:type="dcterms:W3CDTF">2022-08-09T11:43:00Z</dcterms:modified>
</cp:coreProperties>
</file>