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D64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предоставлении кредита Банка России, обеспеченного залогом золота</w:t>
      </w:r>
    </w:p>
    <w:p w:rsidR="00000000" w:rsidRDefault="003F7D64">
      <w:pPr>
        <w:pStyle w:val="right"/>
      </w:pPr>
      <w:r>
        <w:t>Приложение 5 к Приказу Банка России от 13 мая 2011 года N ОД-355 "</w:t>
      </w:r>
      <w:r>
        <w:t>О предоставлении Банком России кредитным организациям кредитов, обеспеченных золотом" (в ред. Приказов Банка России от 06.09.2011 N ОД-664, от 28.05.2014 N ОД-1200)</w:t>
      </w:r>
    </w:p>
    <w:p w:rsidR="00000000" w:rsidRDefault="003F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64">
      <w:pPr>
        <w:pStyle w:val="HTML"/>
      </w:pPr>
      <w:r>
        <w:t xml:space="preserve">                                 Извещение</w:t>
      </w:r>
    </w:p>
    <w:p w:rsidR="00000000" w:rsidRDefault="003F7D64">
      <w:pPr>
        <w:pStyle w:val="HTML"/>
      </w:pPr>
      <w:r>
        <w:t>о предоставлении кредита Банка России, обеспече</w:t>
      </w:r>
      <w:r>
        <w:t>нного</w:t>
      </w:r>
    </w:p>
    <w:p w:rsidR="00000000" w:rsidRDefault="003F7D64">
      <w:pPr>
        <w:pStyle w:val="HTML"/>
      </w:pPr>
      <w:r>
        <w:t>залогом золота</w:t>
      </w:r>
    </w:p>
    <w:p w:rsidR="00000000" w:rsidRDefault="003F7D64">
      <w:pPr>
        <w:pStyle w:val="HTML"/>
      </w:pPr>
      <w:r>
        <w:t>от ______________ N ____</w:t>
      </w:r>
    </w:p>
    <w:p w:rsidR="00000000" w:rsidRDefault="003F7D64">
      <w:pPr>
        <w:pStyle w:val="HTML"/>
      </w:pPr>
    </w:p>
    <w:p w:rsidR="00000000" w:rsidRDefault="003F7D64">
      <w:pPr>
        <w:pStyle w:val="HTML"/>
      </w:pPr>
      <w:r>
        <w:t>___________________________________________________________________________</w:t>
      </w:r>
    </w:p>
    <w:p w:rsidR="00000000" w:rsidRDefault="003F7D64">
      <w:pPr>
        <w:pStyle w:val="HTML"/>
      </w:pPr>
      <w:r>
        <w:t>(полное фирменное наименование кредитной организации</w:t>
      </w:r>
    </w:p>
    <w:p w:rsidR="00000000" w:rsidRDefault="003F7D64">
      <w:pPr>
        <w:pStyle w:val="HTML"/>
      </w:pPr>
      <w:r>
        <w:t>и ее регистрационный номер)</w:t>
      </w:r>
    </w:p>
    <w:p w:rsidR="00000000" w:rsidRDefault="003F7D64">
      <w:pPr>
        <w:pStyle w:val="HTML"/>
      </w:pPr>
    </w:p>
    <w:p w:rsidR="00000000" w:rsidRDefault="003F7D64">
      <w:pPr>
        <w:pStyle w:val="HTML"/>
      </w:pPr>
      <w:r>
        <w:t>(далее  -  кредитная  организация)  в   соответстви</w:t>
      </w:r>
      <w:r>
        <w:t>и   с  Положением  Банка</w:t>
      </w:r>
    </w:p>
    <w:p w:rsidR="00000000" w:rsidRDefault="003F7D64">
      <w:pPr>
        <w:pStyle w:val="HTML"/>
      </w:pPr>
      <w:r>
        <w:t>России  от  30  ноября  2010  года N 362-П "О порядке предоставления Банком</w:t>
      </w:r>
    </w:p>
    <w:p w:rsidR="00000000" w:rsidRDefault="003F7D64">
      <w:pPr>
        <w:pStyle w:val="HTML"/>
      </w:pPr>
      <w:r>
        <w:t>России  кредитным  организациям  кредитов,  обеспеченных  золотом" (далее -</w:t>
      </w:r>
    </w:p>
    <w:p w:rsidR="00000000" w:rsidRDefault="003F7D64">
      <w:pPr>
        <w:pStyle w:val="HTML"/>
      </w:pPr>
      <w:r>
        <w:t>Положение),  генеральным  кредитным  договором  на  предоставление кредитов</w:t>
      </w:r>
    </w:p>
    <w:p w:rsidR="00000000" w:rsidRDefault="003F7D64">
      <w:pPr>
        <w:pStyle w:val="HTML"/>
      </w:pPr>
      <w:r>
        <w:t>Бан</w:t>
      </w:r>
      <w:r>
        <w:t>ка  России,  обеспеченных золотом, от "__" _________ ____ года N _______</w:t>
      </w:r>
    </w:p>
    <w:p w:rsidR="00000000" w:rsidRDefault="003F7D64">
      <w:pPr>
        <w:pStyle w:val="HTML"/>
      </w:pPr>
      <w:r>
        <w:t>(далее - генеральный кредитный договор),</w:t>
      </w:r>
    </w:p>
    <w:p w:rsidR="00000000" w:rsidRDefault="003F7D64">
      <w:pPr>
        <w:pStyle w:val="HTML"/>
      </w:pPr>
      <w:r>
        <w:t>Заявлением  кредитной  организации  на  получение кредита Банка России,</w:t>
      </w:r>
    </w:p>
    <w:p w:rsidR="00000000" w:rsidRDefault="003F7D64">
      <w:pPr>
        <w:pStyle w:val="HTML"/>
      </w:pPr>
      <w:r>
        <w:t xml:space="preserve">обеспеченного золотом, от "__" _________ ____ года N ___  </w:t>
      </w:r>
      <w:r>
        <w:rPr>
          <w:vertAlign w:val="superscript"/>
        </w:rPr>
        <w:t>1</w:t>
      </w:r>
      <w:r>
        <w:t xml:space="preserve"> ,</w:t>
      </w:r>
    </w:p>
    <w:p w:rsidR="00000000" w:rsidRDefault="003F7D64">
      <w:pPr>
        <w:pStyle w:val="HTML"/>
      </w:pPr>
      <w:r>
        <w:t xml:space="preserve">Заявкой </w:t>
      </w:r>
      <w:r>
        <w:t xml:space="preserve"> кредитной  организации на участие в кредитном аукционе от "__"</w:t>
      </w:r>
    </w:p>
    <w:p w:rsidR="00000000" w:rsidRDefault="003F7D64">
      <w:pPr>
        <w:pStyle w:val="HTML"/>
      </w:pPr>
      <w:r>
        <w:t xml:space="preserve">_______ ____ года N ____  </w:t>
      </w:r>
      <w:r>
        <w:rPr>
          <w:vertAlign w:val="superscript"/>
        </w:rPr>
        <w:t>2</w:t>
      </w:r>
    </w:p>
    <w:p w:rsidR="00000000" w:rsidRDefault="003F7D64">
      <w:pPr>
        <w:pStyle w:val="HTML"/>
      </w:pPr>
      <w:r>
        <w:t>"__" _________ ____ года Банком России</w:t>
      </w:r>
    </w:p>
    <w:p w:rsidR="00000000" w:rsidRDefault="003F7D64">
      <w:pPr>
        <w:pStyle w:val="HTML"/>
      </w:pPr>
      <w:r>
        <w:t>предоставлен ______________________________________________________ в сумме</w:t>
      </w:r>
    </w:p>
    <w:p w:rsidR="00000000" w:rsidRDefault="003F7D64">
      <w:pPr>
        <w:pStyle w:val="HTML"/>
      </w:pPr>
      <w:r>
        <w:t>(кредит по фиксированной процентной ставке; креди</w:t>
      </w:r>
      <w:r>
        <w:t>т</w:t>
      </w:r>
    </w:p>
    <w:p w:rsidR="00000000" w:rsidRDefault="003F7D64">
      <w:pPr>
        <w:pStyle w:val="HTML"/>
      </w:pPr>
      <w:r>
        <w:t>по результатам проведения кредитного аукциона; кредит</w:t>
      </w:r>
    </w:p>
    <w:p w:rsidR="00000000" w:rsidRDefault="003F7D64">
      <w:pPr>
        <w:pStyle w:val="HTML"/>
      </w:pPr>
      <w:r>
        <w:t>овернайт - нужное вписать)</w:t>
      </w:r>
    </w:p>
    <w:p w:rsidR="00000000" w:rsidRDefault="003F7D64">
      <w:pPr>
        <w:pStyle w:val="HTML"/>
      </w:pPr>
      <w:r>
        <w:t>_____________________________ ______________________________________ рублей</w:t>
      </w:r>
    </w:p>
    <w:p w:rsidR="00000000" w:rsidRDefault="003F7D64">
      <w:pPr>
        <w:pStyle w:val="HTML"/>
      </w:pPr>
      <w:r>
        <w:t>(сумма цифрами)                  (сумма прописью)</w:t>
      </w:r>
    </w:p>
    <w:p w:rsidR="00000000" w:rsidRDefault="003F7D64">
      <w:pPr>
        <w:pStyle w:val="HTML"/>
      </w:pPr>
      <w:r>
        <w:t>на срок ___ календарных дня (дней) под ___ процента (процентов) годовых.</w:t>
      </w:r>
    </w:p>
    <w:p w:rsidR="00000000" w:rsidRDefault="003F7D64">
      <w:pPr>
        <w:pStyle w:val="HTML"/>
      </w:pPr>
      <w:r>
        <w:t>Банк России вправе в одностороннем порядке изменить величину процентной</w:t>
      </w:r>
    </w:p>
    <w:p w:rsidR="00000000" w:rsidRDefault="003F7D64">
      <w:pPr>
        <w:pStyle w:val="HTML"/>
      </w:pPr>
      <w:r>
        <w:t>ставки,  указанную  в  настоящем  Извещении,  путем  направления  кредитной</w:t>
      </w:r>
    </w:p>
    <w:p w:rsidR="00000000" w:rsidRDefault="003F7D64">
      <w:pPr>
        <w:pStyle w:val="HTML"/>
      </w:pPr>
      <w:r>
        <w:t>организации  уведомления  в произво</w:t>
      </w:r>
      <w:r>
        <w:t>льной письменной форме. Новая процентная</w:t>
      </w:r>
    </w:p>
    <w:p w:rsidR="00000000" w:rsidRDefault="003F7D64">
      <w:pPr>
        <w:pStyle w:val="HTML"/>
      </w:pPr>
      <w:r>
        <w:t>ставка подлежит применению со дня, указанного в данном уведомлении.</w:t>
      </w:r>
    </w:p>
    <w:p w:rsidR="00000000" w:rsidRDefault="003F7D64">
      <w:pPr>
        <w:pStyle w:val="HTML"/>
      </w:pPr>
      <w:r>
        <w:t>Сумма  кредита  Банка  России  перечислена на банковский счет кредитной</w:t>
      </w:r>
    </w:p>
    <w:p w:rsidR="00000000" w:rsidRDefault="003F7D64">
      <w:pPr>
        <w:pStyle w:val="HTML"/>
      </w:pPr>
      <w:r>
        <w:t>организации N ________________ в __________________________________________</w:t>
      </w:r>
    </w:p>
    <w:p w:rsidR="00000000" w:rsidRDefault="003F7D64">
      <w:pPr>
        <w:pStyle w:val="HTML"/>
      </w:pPr>
      <w:r>
        <w:t>__________________________________________________________________________,</w:t>
      </w:r>
    </w:p>
    <w:p w:rsidR="00000000" w:rsidRDefault="003F7D64">
      <w:pPr>
        <w:pStyle w:val="HTML"/>
      </w:pPr>
      <w:r>
        <w:t>(наименование подразделения Банка России)</w:t>
      </w:r>
    </w:p>
    <w:p w:rsidR="00000000" w:rsidRDefault="003F7D64">
      <w:pPr>
        <w:pStyle w:val="HTML"/>
      </w:pPr>
      <w:r>
        <w:t>БИК ______________________________________________________________________.</w:t>
      </w:r>
    </w:p>
    <w:p w:rsidR="00000000" w:rsidRDefault="003F7D64">
      <w:pPr>
        <w:pStyle w:val="HTML"/>
      </w:pPr>
      <w:r>
        <w:t>(БИК подразделения Банка России)</w:t>
      </w:r>
    </w:p>
    <w:p w:rsidR="00000000" w:rsidRDefault="003F7D64">
      <w:pPr>
        <w:pStyle w:val="HTML"/>
      </w:pPr>
      <w:r>
        <w:t>Обеспечением  исполнения  об</w:t>
      </w:r>
      <w:r>
        <w:t>язательств кредитной организации по кредиту</w:t>
      </w:r>
    </w:p>
    <w:p w:rsidR="00000000" w:rsidRDefault="003F7D64">
      <w:pPr>
        <w:pStyle w:val="HTML"/>
      </w:pPr>
      <w:r>
        <w:t>Банка  России,  указанному  в  настоящем Извещении, является залог золота в</w:t>
      </w:r>
    </w:p>
    <w:p w:rsidR="00000000" w:rsidRDefault="003F7D64">
      <w:pPr>
        <w:pStyle w:val="HTML"/>
      </w:pPr>
      <w:r>
        <w:t>слитках по следующему списку:</w:t>
      </w:r>
    </w:p>
    <w:p w:rsidR="00000000" w:rsidRDefault="003F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64">
      <w:pPr>
        <w:pStyle w:val="3"/>
        <w:rPr>
          <w:rFonts w:eastAsia="Times New Roman"/>
        </w:rPr>
      </w:pPr>
      <w:r>
        <w:rPr>
          <w:rFonts w:eastAsia="Times New Roman"/>
        </w:rPr>
        <w:t>N п/п Уникальный номер слитка золота, присвоенный Банком России 1 2</w:t>
      </w:r>
    </w:p>
    <w:p w:rsidR="00000000" w:rsidRDefault="003F7D64">
      <w:pPr>
        <w:pStyle w:val="left"/>
      </w:pPr>
      <w:r>
        <w:t>Итого</w:t>
      </w:r>
    </w:p>
    <w:p w:rsidR="00000000" w:rsidRDefault="003F7D6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x</w:t>
      </w:r>
    </w:p>
    <w:p w:rsidR="00000000" w:rsidRDefault="003F7D64">
      <w:pPr>
        <w:pStyle w:val="HTML"/>
      </w:pPr>
      <w:r>
        <w:t xml:space="preserve">    Стоимость предмета залога</w:t>
      </w:r>
      <w:r>
        <w:t xml:space="preserve"> (указанных выше слитков золота), определенная</w:t>
      </w:r>
    </w:p>
    <w:p w:rsidR="00000000" w:rsidRDefault="003F7D64">
      <w:pPr>
        <w:pStyle w:val="HTML"/>
      </w:pPr>
      <w:r>
        <w:t>в соответствии с порядком, установленным Положением и генеральным кредитным</w:t>
      </w:r>
    </w:p>
    <w:p w:rsidR="00000000" w:rsidRDefault="003F7D64">
      <w:pPr>
        <w:pStyle w:val="HTML"/>
      </w:pPr>
      <w:r>
        <w:t>договором,  на  дату  предоставления  кредита  Банка  России,  указанного в</w:t>
      </w:r>
    </w:p>
    <w:p w:rsidR="00000000" w:rsidRDefault="003F7D64">
      <w:pPr>
        <w:pStyle w:val="HTML"/>
      </w:pPr>
      <w:r>
        <w:t>настоящем  Извещении,  с  учетом  поправочного коэффициен</w:t>
      </w:r>
      <w:r>
        <w:t>та, установленного</w:t>
      </w:r>
    </w:p>
    <w:p w:rsidR="00000000" w:rsidRDefault="003F7D64">
      <w:pPr>
        <w:pStyle w:val="HTML"/>
      </w:pPr>
      <w:r>
        <w:t>Банком России на указанную дату, составляет _______________________________</w:t>
      </w:r>
    </w:p>
    <w:p w:rsidR="00000000" w:rsidRDefault="003F7D64">
      <w:pPr>
        <w:pStyle w:val="HTML"/>
      </w:pPr>
      <w:r>
        <w:t>(сумма цифрами)</w:t>
      </w:r>
    </w:p>
    <w:p w:rsidR="00000000" w:rsidRDefault="003F7D64">
      <w:pPr>
        <w:pStyle w:val="HTML"/>
      </w:pPr>
      <w:r>
        <w:t>________________________________________________________ рублей ___ копеек.</w:t>
      </w:r>
    </w:p>
    <w:p w:rsidR="00000000" w:rsidRDefault="003F7D64">
      <w:pPr>
        <w:pStyle w:val="HTML"/>
      </w:pPr>
      <w:r>
        <w:t>(сумма прописью)</w:t>
      </w:r>
    </w:p>
    <w:p w:rsidR="00000000" w:rsidRDefault="003F7D64">
      <w:pPr>
        <w:pStyle w:val="HTML"/>
      </w:pPr>
      <w:r>
        <w:t>Банк обязан погасить сумму основного долга по кредит</w:t>
      </w:r>
      <w:r>
        <w:t>у Банка России "__"</w:t>
      </w:r>
    </w:p>
    <w:p w:rsidR="00000000" w:rsidRDefault="003F7D64">
      <w:pPr>
        <w:pStyle w:val="HTML"/>
      </w:pPr>
      <w:r>
        <w:t>_________ ____ года.</w:t>
      </w:r>
    </w:p>
    <w:p w:rsidR="00000000" w:rsidRDefault="003F7D64">
      <w:pPr>
        <w:pStyle w:val="HTML"/>
      </w:pPr>
      <w:r>
        <w:t>Сроки   уплаты   процентов  по  кредиту  Банка  России  определяются  в</w:t>
      </w:r>
    </w:p>
    <w:p w:rsidR="00000000" w:rsidRDefault="003F7D64">
      <w:pPr>
        <w:pStyle w:val="HTML"/>
      </w:pPr>
      <w:r>
        <w:t>соответствии с генеральным кредитным договором.</w:t>
      </w:r>
    </w:p>
    <w:p w:rsidR="00000000" w:rsidRDefault="003F7D64">
      <w:pPr>
        <w:pStyle w:val="HTML"/>
      </w:pPr>
      <w:r>
        <w:t>Банк  России  вправе  потребовать  досрочного  возврата  кредита  Банка</w:t>
      </w:r>
    </w:p>
    <w:p w:rsidR="00000000" w:rsidRDefault="003F7D64">
      <w:pPr>
        <w:pStyle w:val="HTML"/>
      </w:pPr>
      <w:r>
        <w:t>России, предоставленного в соответствии с настоящим Извещением, в порядке и</w:t>
      </w:r>
    </w:p>
    <w:p w:rsidR="00000000" w:rsidRDefault="003F7D64">
      <w:pPr>
        <w:pStyle w:val="HTML"/>
      </w:pPr>
      <w:r>
        <w:t>случаях, предусмотренных генеральным кредитным договором.</w:t>
      </w:r>
    </w:p>
    <w:p w:rsidR="00000000" w:rsidRDefault="003F7D64">
      <w:pPr>
        <w:pStyle w:val="HTML"/>
      </w:pPr>
      <w:r>
        <w:t>Допускается   полный   или   частичный   досрочный   возврат  кредитной</w:t>
      </w:r>
    </w:p>
    <w:p w:rsidR="00000000" w:rsidRDefault="003F7D64">
      <w:pPr>
        <w:pStyle w:val="HTML"/>
      </w:pPr>
      <w:r>
        <w:t>организацией  кредитов  Банка России в порядке, пр</w:t>
      </w:r>
      <w:r>
        <w:t>едусмотренном генеральным</w:t>
      </w:r>
    </w:p>
    <w:p w:rsidR="00000000" w:rsidRDefault="003F7D64">
      <w:pPr>
        <w:pStyle w:val="HTML"/>
      </w:pPr>
      <w:r>
        <w:t>кредитным договором.</w:t>
      </w:r>
    </w:p>
    <w:p w:rsidR="00000000" w:rsidRDefault="003F7D64">
      <w:pPr>
        <w:pStyle w:val="HTML"/>
      </w:pPr>
      <w:r>
        <w:t>Погашение  требований Банка России по кредиту Банка России производится</w:t>
      </w:r>
    </w:p>
    <w:p w:rsidR="00000000" w:rsidRDefault="003F7D64">
      <w:pPr>
        <w:pStyle w:val="HTML"/>
      </w:pPr>
      <w:r>
        <w:t>в соответствии с порядком, предусмотренным генеральным кредитным договором.</w:t>
      </w:r>
    </w:p>
    <w:p w:rsidR="00000000" w:rsidRDefault="003F7D64">
      <w:pPr>
        <w:pStyle w:val="HTML"/>
      </w:pPr>
      <w:r>
        <w:t xml:space="preserve">Настоящее  Извещение  составлено  в двух экземплярах, каждый </w:t>
      </w:r>
      <w:r>
        <w:t>из которых</w:t>
      </w:r>
    </w:p>
    <w:p w:rsidR="00000000" w:rsidRDefault="003F7D64">
      <w:pPr>
        <w:pStyle w:val="HTML"/>
      </w:pPr>
      <w:r>
        <w:t>имеет   одинаковую   юридическую   силу   и  является  неотъемлемой  частью</w:t>
      </w:r>
    </w:p>
    <w:p w:rsidR="00000000" w:rsidRDefault="003F7D64">
      <w:pPr>
        <w:pStyle w:val="HTML"/>
      </w:pPr>
      <w:r>
        <w:t>генерального  кредитного  договора;  один  экземпляр  Извещения  передается</w:t>
      </w:r>
    </w:p>
    <w:p w:rsidR="00000000" w:rsidRDefault="003F7D64">
      <w:pPr>
        <w:pStyle w:val="HTML"/>
      </w:pPr>
      <w:r>
        <w:t>кредитной организации, второй хранится в Банке России.</w:t>
      </w:r>
    </w:p>
    <w:p w:rsidR="00000000" w:rsidRDefault="003F7D64">
      <w:pPr>
        <w:pStyle w:val="HTML"/>
      </w:pPr>
    </w:p>
    <w:p w:rsidR="00000000" w:rsidRDefault="003F7D64">
      <w:pPr>
        <w:pStyle w:val="HTML"/>
      </w:pPr>
      <w:r>
        <w:t>Уполномоченное должностное лицо Банка</w:t>
      </w:r>
      <w:r>
        <w:t xml:space="preserve"> России:</w:t>
      </w:r>
    </w:p>
    <w:p w:rsidR="00000000" w:rsidRDefault="003F7D64">
      <w:pPr>
        <w:pStyle w:val="HTML"/>
      </w:pPr>
      <w:r>
        <w:t>_________________________________ _______________ _________________________</w:t>
      </w:r>
    </w:p>
    <w:p w:rsidR="00000000" w:rsidRDefault="003F7D64">
      <w:pPr>
        <w:pStyle w:val="HTML"/>
      </w:pPr>
      <w:r>
        <w:t>(должность)               (подпись)            (Ф.И.О.)</w:t>
      </w:r>
    </w:p>
    <w:p w:rsidR="00000000" w:rsidRDefault="003F7D64">
      <w:pPr>
        <w:pStyle w:val="HTML"/>
      </w:pPr>
    </w:p>
    <w:p w:rsidR="00000000" w:rsidRDefault="003F7D64">
      <w:pPr>
        <w:pStyle w:val="HTML"/>
      </w:pPr>
      <w:r>
        <w:t>М.П.</w:t>
      </w:r>
    </w:p>
    <w:p w:rsidR="00000000" w:rsidRDefault="003F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D64">
      <w:pPr>
        <w:pStyle w:val="sel"/>
        <w:divId w:val="1159729161"/>
      </w:pPr>
      <w:r>
        <w:t>1 Включается в текст Извещения при предоставлении кредита по фиксированной процентной ставке.</w:t>
      </w:r>
    </w:p>
    <w:p w:rsidR="00000000" w:rsidRDefault="003F7D64">
      <w:pPr>
        <w:pStyle w:val="sel"/>
        <w:divId w:val="1159729161"/>
      </w:pPr>
      <w:r>
        <w:t>2 Включается в</w:t>
      </w:r>
      <w:r>
        <w:t xml:space="preserve"> текст Извещения при предоставлении кредита по результатам проведения кредитного аукциона.</w:t>
      </w:r>
    </w:p>
    <w:p w:rsidR="00000000" w:rsidRDefault="003F7D64">
      <w:pPr>
        <w:pStyle w:val="right"/>
      </w:pPr>
      <w:r>
        <w:t>Источник - Приказ Банка России от 13.05.2011 № ОД-355 (с изменениями и дополнениями на 2014 год)</w:t>
      </w:r>
    </w:p>
    <w:p w:rsidR="00000000" w:rsidRDefault="003F7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https://порядокправа.рф/obrazecy/izveshhenie_o_predostavlenii_kredita_banka_rossii_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obespechennogo_zalogom_zolota.htm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64"/>
    <w:rsid w:val="003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C734DB-D003-4B1C-B976-C811E528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72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ostavlenii_kredita_banka_rossii_obespechennogo_zalogom_zo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предоставлении кредита Банка России, обеспеченного залогом золота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