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F6D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предоставлении кредита Банка России, обеспеченного залогом ценных бумаг</w:t>
      </w:r>
    </w:p>
    <w:p w:rsidR="00000000" w:rsidRDefault="00A92F6D">
      <w:pPr>
        <w:pStyle w:val="right"/>
      </w:pPr>
      <w:r>
        <w:t>Приложение 2 к Приказу Банка России от 28 ноября 2012 г. N ОД-793 "</w:t>
      </w:r>
      <w:r>
        <w:t>О действиях территориальных учреждений Банка России, связанных с изменениями, вносимыми в Положение Банка России от 04.08.2003 N 236-П"</w:t>
      </w:r>
    </w:p>
    <w:p w:rsidR="00000000" w:rsidRDefault="00A92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6D">
      <w:pPr>
        <w:pStyle w:val="HTML"/>
      </w:pPr>
      <w:r>
        <w:t xml:space="preserve">                                 ИЗВЕЩЕНИЕ</w:t>
      </w:r>
    </w:p>
    <w:p w:rsidR="00000000" w:rsidRDefault="00A92F6D">
      <w:pPr>
        <w:pStyle w:val="HTML"/>
      </w:pPr>
      <w:r>
        <w:t>о предоставлении кредита Банка России, обеспеченного</w:t>
      </w:r>
    </w:p>
    <w:p w:rsidR="00000000" w:rsidRDefault="00A92F6D">
      <w:pPr>
        <w:pStyle w:val="HTML"/>
      </w:pPr>
      <w:r>
        <w:t>залогом ценных бумаг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N</w:t>
      </w:r>
      <w:r>
        <w:t xml:space="preserve"> ___________                             от "__" _____________ ____ г.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___________________________________________________________________________</w:t>
      </w:r>
    </w:p>
    <w:p w:rsidR="00000000" w:rsidRDefault="00A92F6D">
      <w:pPr>
        <w:pStyle w:val="HTML"/>
      </w:pPr>
      <w:r>
        <w:t>(полное или сокращенное фирменное наименование кредитной организации</w:t>
      </w:r>
    </w:p>
    <w:p w:rsidR="00000000" w:rsidRDefault="00A92F6D">
      <w:pPr>
        <w:pStyle w:val="HTML"/>
      </w:pPr>
      <w:r>
        <w:t>и ее регистрационный номер)</w:t>
      </w:r>
    </w:p>
    <w:p w:rsidR="00000000" w:rsidRDefault="00A92F6D">
      <w:pPr>
        <w:pStyle w:val="HTML"/>
      </w:pPr>
      <w:r>
        <w:t>в  соответс</w:t>
      </w:r>
      <w:r>
        <w:t>твии  с  Положением  Банка России от 4 августа 2003 года N 236-П</w:t>
      </w:r>
    </w:p>
    <w:p w:rsidR="00000000" w:rsidRDefault="00A92F6D">
      <w:pPr>
        <w:pStyle w:val="HTML"/>
      </w:pPr>
      <w:r>
        <w:t>"О  порядке  предоставления  Банком России кредитным организациям кредитов,</w:t>
      </w:r>
    </w:p>
    <w:p w:rsidR="00000000" w:rsidRDefault="00A92F6D">
      <w:pPr>
        <w:pStyle w:val="HTML"/>
      </w:pPr>
      <w:r>
        <w:t>обеспеченных  залогом  (блокировкой)  ценных  бумаг"  (далее  - Положение),</w:t>
      </w:r>
    </w:p>
    <w:p w:rsidR="00000000" w:rsidRDefault="00A92F6D">
      <w:pPr>
        <w:pStyle w:val="HTML"/>
      </w:pPr>
      <w:r>
        <w:t>договором  на  предоставление  кредитов</w:t>
      </w:r>
      <w:r>
        <w:t xml:space="preserve">  Банка России, обеспеченных залогом</w:t>
      </w:r>
    </w:p>
    <w:p w:rsidR="00000000" w:rsidRDefault="00A92F6D">
      <w:pPr>
        <w:pStyle w:val="HTML"/>
      </w:pPr>
      <w:r>
        <w:t>ценных   бумаг,   по   сделкам,  совершаемым  на  ОАО  Московская  Биржа  с</w:t>
      </w:r>
    </w:p>
    <w:p w:rsidR="00000000" w:rsidRDefault="00A92F6D">
      <w:pPr>
        <w:pStyle w:val="HTML"/>
      </w:pPr>
      <w:r>
        <w:t>использованием Системы электронных торгов ЗАО ММВБ от "__" ______ ____ года</w:t>
      </w:r>
    </w:p>
    <w:p w:rsidR="00000000" w:rsidRDefault="00A92F6D">
      <w:pPr>
        <w:pStyle w:val="HTML"/>
      </w:pPr>
      <w:r>
        <w:t>N ____ (далее - генеральный кредитный договор), ___________________</w:t>
      </w:r>
      <w:r>
        <w:t>________</w:t>
      </w:r>
    </w:p>
    <w:p w:rsidR="00000000" w:rsidRDefault="00A92F6D">
      <w:pPr>
        <w:pStyle w:val="HTML"/>
      </w:pPr>
      <w:r>
        <w:t>(заявлением на получение ломбардного кредита по фиксированной</w:t>
      </w:r>
    </w:p>
    <w:p w:rsidR="00000000" w:rsidRDefault="00A92F6D">
      <w:pPr>
        <w:pStyle w:val="HTML"/>
      </w:pPr>
      <w:r>
        <w:t>процентной ставке, заявкой на участие в ломбардном кредитном</w:t>
      </w:r>
    </w:p>
    <w:p w:rsidR="00000000" w:rsidRDefault="00A92F6D">
      <w:pPr>
        <w:pStyle w:val="HTML"/>
      </w:pPr>
      <w:r>
        <w:t>аукционе - нужное вписать)</w:t>
      </w:r>
    </w:p>
    <w:p w:rsidR="00000000" w:rsidRDefault="00A92F6D">
      <w:pPr>
        <w:pStyle w:val="HTML"/>
      </w:pPr>
      <w:r>
        <w:t>от "__" _______________ ____ года N ___ (нужное вписать), а также кредитной</w:t>
      </w:r>
    </w:p>
    <w:p w:rsidR="00000000" w:rsidRDefault="00A92F6D">
      <w:pPr>
        <w:pStyle w:val="HTML"/>
      </w:pPr>
      <w:r>
        <w:t>сделкой N ____ Банком</w:t>
      </w:r>
      <w:r>
        <w:t xml:space="preserve"> России предоставлен ломбардный кредит в сумме _______</w:t>
      </w:r>
    </w:p>
    <w:p w:rsidR="00000000" w:rsidRDefault="00A92F6D">
      <w:pPr>
        <w:pStyle w:val="HTML"/>
      </w:pPr>
      <w:r>
        <w:t>____________________________________________________________________ рублей</w:t>
      </w:r>
    </w:p>
    <w:p w:rsidR="00000000" w:rsidRDefault="00A92F6D">
      <w:pPr>
        <w:pStyle w:val="HTML"/>
      </w:pPr>
      <w:r>
        <w:t>(сумма цифрами)                (сумма прописью)</w:t>
      </w:r>
    </w:p>
    <w:p w:rsidR="00000000" w:rsidRDefault="00A92F6D">
      <w:pPr>
        <w:pStyle w:val="HTML"/>
      </w:pPr>
      <w:r>
        <w:t>на срок ___ календарных дня (дней) под ___ процентов (процента) годовых.</w:t>
      </w:r>
    </w:p>
    <w:p w:rsidR="00000000" w:rsidRDefault="00A92F6D">
      <w:pPr>
        <w:pStyle w:val="HTML"/>
      </w:pPr>
      <w:r>
        <w:t>Сумм</w:t>
      </w:r>
      <w:r>
        <w:t>а  кредита  Банка  России  перечислена  на  банковский счет Банка N</w:t>
      </w:r>
    </w:p>
    <w:p w:rsidR="00000000" w:rsidRDefault="00A92F6D">
      <w:pPr>
        <w:pStyle w:val="HTML"/>
      </w:pPr>
      <w:r>
        <w:t>___________  в  уполномоченной расчетной небанковской кредитной организации</w:t>
      </w:r>
    </w:p>
    <w:p w:rsidR="00000000" w:rsidRDefault="00A92F6D">
      <w:pPr>
        <w:pStyle w:val="HTML"/>
      </w:pPr>
      <w:r>
        <w:t xml:space="preserve">(далее  </w:t>
      </w:r>
      <w:r>
        <w:t>- уполномоченная РНКО) ____________________________________________</w:t>
      </w:r>
    </w:p>
    <w:p w:rsidR="00000000" w:rsidRDefault="00A92F6D">
      <w:pPr>
        <w:pStyle w:val="HTML"/>
      </w:pPr>
      <w:r>
        <w:t>(полное или сокращенное фирменное</w:t>
      </w:r>
    </w:p>
    <w:p w:rsidR="00000000" w:rsidRDefault="00A92F6D">
      <w:pPr>
        <w:pStyle w:val="HTML"/>
      </w:pPr>
      <w:r>
        <w:t>наименование и БИК уполномоченной РНКО)</w:t>
      </w:r>
    </w:p>
    <w:p w:rsidR="00000000" w:rsidRDefault="00A92F6D">
      <w:pPr>
        <w:pStyle w:val="HTML"/>
      </w:pPr>
      <w:r>
        <w:t>(далее - основной счет Банка).</w:t>
      </w:r>
    </w:p>
    <w:p w:rsidR="00000000" w:rsidRDefault="00A92F6D">
      <w:pPr>
        <w:pStyle w:val="HTML"/>
      </w:pPr>
      <w:r>
        <w:t>Обеспечением  исполнения  обязательств  Банка  по  кредиту Банка России</w:t>
      </w:r>
    </w:p>
    <w:p w:rsidR="00000000" w:rsidRDefault="00A92F6D">
      <w:pPr>
        <w:pStyle w:val="HTML"/>
      </w:pPr>
      <w:r>
        <w:t>является  з</w:t>
      </w:r>
      <w:r>
        <w:t>алог  ценных  бумаг, учитываемых в разделе "Блокировано в залоге</w:t>
      </w:r>
    </w:p>
    <w:p w:rsidR="00000000" w:rsidRDefault="00A92F6D">
      <w:pPr>
        <w:pStyle w:val="HTML"/>
      </w:pPr>
      <w:r>
        <w:t>под  ломбардные  кредиты  Банка  России" N _______________ счета депо Банка</w:t>
      </w:r>
    </w:p>
    <w:p w:rsidR="00000000" w:rsidRDefault="00A92F6D">
      <w:pPr>
        <w:pStyle w:val="HTML"/>
      </w:pPr>
      <w:r>
        <w:t>_______________________________________ N _________________________________</w:t>
      </w:r>
    </w:p>
    <w:p w:rsidR="00000000" w:rsidRDefault="00A92F6D">
      <w:pPr>
        <w:pStyle w:val="HTML"/>
      </w:pPr>
      <w:r>
        <w:t>(полное или сокращенное фирменное</w:t>
      </w:r>
    </w:p>
    <w:p w:rsidR="00000000" w:rsidRDefault="00A92F6D">
      <w:pPr>
        <w:pStyle w:val="HTML"/>
      </w:pPr>
      <w:r>
        <w:t>наиме</w:t>
      </w:r>
      <w:r>
        <w:t>нование кредитной организации)</w:t>
      </w:r>
    </w:p>
    <w:p w:rsidR="00000000" w:rsidRDefault="00A92F6D">
      <w:pPr>
        <w:pStyle w:val="HTML"/>
      </w:pPr>
      <w:r>
        <w:t>в Депозитарии _______________________________________ по следующему списку:</w:t>
      </w:r>
    </w:p>
    <w:p w:rsidR="00000000" w:rsidRDefault="00A92F6D">
      <w:pPr>
        <w:pStyle w:val="HTML"/>
      </w:pPr>
      <w:r>
        <w:t>(полное или сокращенное фирменное</w:t>
      </w:r>
    </w:p>
    <w:p w:rsidR="00000000" w:rsidRDefault="00A92F6D">
      <w:pPr>
        <w:pStyle w:val="HTML"/>
      </w:pPr>
      <w:r>
        <w:t>наименование Депозитария)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---------------------------------------------------------------------------</w:t>
      </w:r>
    </w:p>
    <w:p w:rsidR="00000000" w:rsidRDefault="00A92F6D">
      <w:pPr>
        <w:pStyle w:val="HTML"/>
      </w:pPr>
      <w:r>
        <w:t xml:space="preserve">¦ N  ¦      </w:t>
      </w:r>
      <w:r>
        <w:t>Государственный      ¦  Количество  ¦     Соответствующий     ¦</w:t>
      </w:r>
    </w:p>
    <w:p w:rsidR="00000000" w:rsidRDefault="00A92F6D">
      <w:pPr>
        <w:pStyle w:val="HTML"/>
      </w:pPr>
      <w:r>
        <w:t>¦п/п ¦   регистрационный номер   ¦ ценных бумаг ¦поправочный коэффициент, ¦</w:t>
      </w:r>
    </w:p>
    <w:p w:rsidR="00000000" w:rsidRDefault="00A92F6D">
      <w:pPr>
        <w:pStyle w:val="HTML"/>
      </w:pPr>
      <w:r>
        <w:t>¦    ¦ (идентификационный номер) ¦  (в штуках)  ¦  установленный Банком   ¦</w:t>
      </w:r>
    </w:p>
    <w:p w:rsidR="00000000" w:rsidRDefault="00A92F6D">
      <w:pPr>
        <w:pStyle w:val="HTML"/>
      </w:pPr>
      <w:r>
        <w:t xml:space="preserve">¦    ¦   выпуска ценных бумаг    ¦      </w:t>
      </w:r>
      <w:r>
        <w:t xml:space="preserve">        ¦         России          ¦</w:t>
      </w:r>
    </w:p>
    <w:p w:rsidR="00000000" w:rsidRDefault="00A92F6D">
      <w:pPr>
        <w:pStyle w:val="HTML"/>
      </w:pPr>
      <w:r>
        <w:t>+----+---------------------------+--------------+-------------------------+</w:t>
      </w:r>
    </w:p>
    <w:p w:rsidR="00000000" w:rsidRDefault="00A92F6D">
      <w:pPr>
        <w:pStyle w:val="HTML"/>
      </w:pPr>
      <w:r>
        <w:t>¦ 1  ¦             2             ¦      3       ¦            4            ¦</w:t>
      </w:r>
    </w:p>
    <w:p w:rsidR="00000000" w:rsidRDefault="00A92F6D">
      <w:pPr>
        <w:pStyle w:val="HTML"/>
      </w:pPr>
      <w:r>
        <w:t>+----+---------------------------+--------------+-------------------</w:t>
      </w:r>
      <w:r>
        <w:t>------+</w:t>
      </w:r>
    </w:p>
    <w:p w:rsidR="00000000" w:rsidRDefault="00A92F6D">
      <w:pPr>
        <w:pStyle w:val="HTML"/>
      </w:pPr>
      <w:r>
        <w:lastRenderedPageBreak/>
        <w:t>¦1   ¦                           ¦              ¦                         ¦</w:t>
      </w:r>
    </w:p>
    <w:p w:rsidR="00000000" w:rsidRDefault="00A92F6D">
      <w:pPr>
        <w:pStyle w:val="HTML"/>
      </w:pPr>
      <w:r>
        <w:t>+----+---------------------------+--------------+-------------------------+</w:t>
      </w:r>
    </w:p>
    <w:p w:rsidR="00000000" w:rsidRDefault="00A92F6D">
      <w:pPr>
        <w:pStyle w:val="HTML"/>
      </w:pPr>
      <w:r>
        <w:t>¦2   ¦                           ¦              ¦                         ¦</w:t>
      </w:r>
    </w:p>
    <w:p w:rsidR="00000000" w:rsidRDefault="00A92F6D">
      <w:pPr>
        <w:pStyle w:val="HTML"/>
      </w:pPr>
      <w:r>
        <w:t>+----+--------------</w:t>
      </w:r>
      <w:r>
        <w:t>-------------+--------------+-------------------------+</w:t>
      </w:r>
    </w:p>
    <w:p w:rsidR="00000000" w:rsidRDefault="00A92F6D">
      <w:pPr>
        <w:pStyle w:val="HTML"/>
      </w:pPr>
      <w:r>
        <w:t>¦3   ¦                           ¦              ¦                         ¦</w:t>
      </w:r>
    </w:p>
    <w:p w:rsidR="00000000" w:rsidRDefault="00A92F6D">
      <w:pPr>
        <w:pStyle w:val="HTML"/>
      </w:pPr>
      <w:r>
        <w:t>-----+---------------------------+--------------+--------------------------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Стоимость предмета залога (указанных выше ценных бумаг), рассчитанная в</w:t>
      </w:r>
    </w:p>
    <w:p w:rsidR="00000000" w:rsidRDefault="00A92F6D">
      <w:pPr>
        <w:pStyle w:val="HTML"/>
      </w:pPr>
      <w:r>
        <w:t>соответствии  с  порядком,  предусмотренным Банком России, составляет _____</w:t>
      </w:r>
    </w:p>
    <w:p w:rsidR="00000000" w:rsidRDefault="00A92F6D">
      <w:pPr>
        <w:pStyle w:val="HTML"/>
      </w:pPr>
      <w:r>
        <w:t>рублей __ копеек.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Банк  обязан погасить кредит Банка России и уплатить проценты по нему в</w:t>
      </w:r>
    </w:p>
    <w:p w:rsidR="00000000" w:rsidRDefault="00A92F6D">
      <w:pPr>
        <w:pStyle w:val="HTML"/>
      </w:pPr>
      <w:r>
        <w:t>установленной  Ба</w:t>
      </w:r>
      <w:r>
        <w:t>нком  России  очередности  удовлетворения требований Банка</w:t>
      </w:r>
    </w:p>
    <w:p w:rsidR="00000000" w:rsidRDefault="00A92F6D">
      <w:pPr>
        <w:pStyle w:val="HTML"/>
      </w:pPr>
      <w:r>
        <w:t>России по кредиту Банка России "__" ____________ ____ г.</w:t>
      </w:r>
    </w:p>
    <w:p w:rsidR="00000000" w:rsidRDefault="00A92F6D">
      <w:pPr>
        <w:pStyle w:val="HTML"/>
      </w:pPr>
      <w:r>
        <w:t>на общую сумму ___________________ ________________________________________</w:t>
      </w:r>
    </w:p>
    <w:p w:rsidR="00000000" w:rsidRDefault="00A92F6D">
      <w:pPr>
        <w:pStyle w:val="HTML"/>
      </w:pPr>
      <w:r>
        <w:t>(сумма цифрами)                 (сумма прописью)</w:t>
      </w:r>
    </w:p>
    <w:p w:rsidR="00000000" w:rsidRDefault="00A92F6D">
      <w:pPr>
        <w:pStyle w:val="HTML"/>
      </w:pPr>
      <w:r>
        <w:t>_______________</w:t>
      </w:r>
      <w:r>
        <w:t>__________________________________ рублей, в том числе сумма</w:t>
      </w:r>
    </w:p>
    <w:p w:rsidR="00000000" w:rsidRDefault="00A92F6D">
      <w:pPr>
        <w:pStyle w:val="HTML"/>
      </w:pPr>
      <w:r>
        <w:t>основного долга __________________ ________________________________ рублей,</w:t>
      </w:r>
    </w:p>
    <w:p w:rsidR="00000000" w:rsidRDefault="00A92F6D">
      <w:pPr>
        <w:pStyle w:val="HTML"/>
      </w:pPr>
      <w:r>
        <w:t>(сумма цифрами)          (сумма прописью)</w:t>
      </w:r>
    </w:p>
    <w:p w:rsidR="00000000" w:rsidRDefault="00A92F6D">
      <w:pPr>
        <w:pStyle w:val="HTML"/>
      </w:pPr>
      <w:r>
        <w:t>сумма процентов __________________ ________________________________ рублей.</w:t>
      </w:r>
    </w:p>
    <w:p w:rsidR="00000000" w:rsidRDefault="00A92F6D">
      <w:pPr>
        <w:pStyle w:val="HTML"/>
      </w:pPr>
      <w:r>
        <w:t>(</w:t>
      </w:r>
      <w:r>
        <w:t>сумма цифрами)          (сумма прописью)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Погашение  Банком  кредита  Банка  России  и  уплата  процентов по нему</w:t>
      </w:r>
    </w:p>
    <w:p w:rsidR="00000000" w:rsidRDefault="00A92F6D">
      <w:pPr>
        <w:pStyle w:val="HTML"/>
      </w:pPr>
      <w:r>
        <w:t>производятся путем предъявления Банком России инкассовых поручений на сумму</w:t>
      </w:r>
    </w:p>
    <w:p w:rsidR="00000000" w:rsidRDefault="00A92F6D">
      <w:pPr>
        <w:pStyle w:val="HTML"/>
      </w:pPr>
      <w:r>
        <w:t xml:space="preserve">требований Банка России по кредиту Банка России к основному счету </w:t>
      </w:r>
      <w:r>
        <w:t>Банка.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Настоящее  Извещение  составлено  в трех экземплярах, каждый из которых</w:t>
      </w:r>
    </w:p>
    <w:p w:rsidR="00000000" w:rsidRDefault="00A92F6D">
      <w:pPr>
        <w:pStyle w:val="HTML"/>
      </w:pPr>
      <w:r>
        <w:t>имеет   одинаковую   юридическую   силу   и  является  неотъемлемой  частью</w:t>
      </w:r>
    </w:p>
    <w:p w:rsidR="00000000" w:rsidRDefault="00A92F6D">
      <w:pPr>
        <w:pStyle w:val="HTML"/>
      </w:pPr>
      <w:r>
        <w:t>генерального кредитного договора.</w:t>
      </w:r>
    </w:p>
    <w:p w:rsidR="00000000" w:rsidRDefault="00A92F6D">
      <w:pPr>
        <w:pStyle w:val="HTML"/>
      </w:pPr>
    </w:p>
    <w:p w:rsidR="00000000" w:rsidRDefault="00A92F6D">
      <w:pPr>
        <w:pStyle w:val="HTML"/>
      </w:pPr>
      <w:r>
        <w:t>Уполномоченное</w:t>
      </w:r>
    </w:p>
    <w:p w:rsidR="00000000" w:rsidRDefault="00A92F6D">
      <w:pPr>
        <w:pStyle w:val="HTML"/>
      </w:pPr>
      <w:r>
        <w:t>должностное лицо</w:t>
      </w:r>
    </w:p>
    <w:p w:rsidR="00000000" w:rsidRDefault="00A92F6D">
      <w:pPr>
        <w:pStyle w:val="HTML"/>
      </w:pPr>
      <w:r>
        <w:t>Банка России</w:t>
      </w:r>
    </w:p>
    <w:p w:rsidR="00000000" w:rsidRDefault="00A92F6D">
      <w:pPr>
        <w:pStyle w:val="HTML"/>
      </w:pPr>
      <w:r>
        <w:t xml:space="preserve">_________________   </w:t>
      </w:r>
      <w:r>
        <w:t xml:space="preserve"> __________________    ____________________________</w:t>
      </w:r>
    </w:p>
    <w:p w:rsidR="00000000" w:rsidRDefault="00A92F6D">
      <w:pPr>
        <w:pStyle w:val="HTML"/>
      </w:pPr>
      <w:r>
        <w:t>(должность)            (подпись)                  (Ф.И.О.)</w:t>
      </w:r>
    </w:p>
    <w:p w:rsidR="00000000" w:rsidRDefault="00A92F6D">
      <w:pPr>
        <w:pStyle w:val="HTML"/>
      </w:pPr>
      <w:r>
        <w:t>М.П.</w:t>
      </w:r>
    </w:p>
    <w:p w:rsidR="00000000" w:rsidRDefault="00A92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6D">
      <w:pPr>
        <w:pStyle w:val="right"/>
      </w:pPr>
      <w:r>
        <w:t>Источник - Приказ Банка России от 28.11.2012 № ОД-793</w:t>
      </w:r>
    </w:p>
    <w:p w:rsidR="00000000" w:rsidRDefault="00A92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ie_o_predostavlenii_kredita_banka_rossii_obespechennogo_zalogom_cennyx_bumag.htm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6D"/>
    <w:rsid w:val="00A9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EBB93-78FF-4E9C-B782-60BFBB14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dostavlenii_kredita_banka_rossii_obespechennogo_zalogom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предоставлении кредита Банка России, обеспеченного залогом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2022-08-09T11:38:00Z</dcterms:created>
  <dcterms:modified xsi:type="dcterms:W3CDTF">2022-08-09T11:38:00Z</dcterms:modified>
</cp:coreProperties>
</file>