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E9E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о направлении личных вещей, ценностей, документов и наград погибшего (умершего) </w:t>
      </w:r>
      <w:r>
        <w:rPr>
          <w:rFonts w:eastAsia="Times New Roman"/>
        </w:rPr>
        <w:t>военнослужащего войск гражданской обороны (военнослужащего или сотрудника государственной противопожарной службы МЧС России, гражданина, призванного на военные сборы, и лица, уволенного с военной службы (службы)) семье или родственникам по почте</w:t>
      </w:r>
    </w:p>
    <w:p w:rsidR="00000000" w:rsidRDefault="006F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9E">
      <w:pPr>
        <w:pStyle w:val="right"/>
      </w:pPr>
      <w:r>
        <w:t>Приложени</w:t>
      </w:r>
      <w:r>
        <w:t xml:space="preserve">е N 3 </w:t>
      </w:r>
      <w:r>
        <w:br/>
        <w:t xml:space="preserve">к Инструкции о порядке </w:t>
      </w:r>
      <w:r>
        <w:br/>
        <w:t xml:space="preserve">погребения погибших (умерших) </w:t>
      </w:r>
      <w:r>
        <w:br/>
        <w:t xml:space="preserve">военнослужащих войск гражданской </w:t>
      </w:r>
      <w:r>
        <w:br/>
        <w:t xml:space="preserve">обороны, военнослужащих и сотрудников </w:t>
      </w:r>
      <w:r>
        <w:br/>
        <w:t xml:space="preserve">государственной противопожарной службы </w:t>
      </w:r>
      <w:r>
        <w:br/>
        <w:t xml:space="preserve">МЧС России, граждан, призванных на </w:t>
      </w:r>
      <w:r>
        <w:br/>
        <w:t xml:space="preserve">военные сборы, и лиц, уволенных с </w:t>
      </w:r>
      <w:r>
        <w:br/>
        <w:t>военной сл</w:t>
      </w:r>
      <w:r>
        <w:t xml:space="preserve">ужбы (службы), оплаты </w:t>
      </w:r>
      <w:r>
        <w:br/>
        <w:t xml:space="preserve">ритуальных услуг, изготовления и </w:t>
      </w:r>
      <w:r>
        <w:br/>
        <w:t>установки надгробных памятников</w:t>
      </w:r>
    </w:p>
    <w:p w:rsidR="00000000" w:rsidRDefault="006F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9E">
      <w:pPr>
        <w:pStyle w:val="right"/>
      </w:pPr>
      <w:r>
        <w:t>Форма</w:t>
      </w:r>
    </w:p>
    <w:p w:rsidR="00000000" w:rsidRDefault="006F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9E">
      <w:pPr>
        <w:pStyle w:val="HTML"/>
      </w:pPr>
      <w:r>
        <w:t xml:space="preserve">        Штамп</w:t>
      </w:r>
    </w:p>
    <w:p w:rsidR="00000000" w:rsidRDefault="006F6E9E">
      <w:pPr>
        <w:pStyle w:val="HTML"/>
      </w:pPr>
      <w:r>
        <w:t>воинской части,</w:t>
      </w:r>
    </w:p>
    <w:p w:rsidR="00000000" w:rsidRDefault="006F6E9E">
      <w:pPr>
        <w:pStyle w:val="HTML"/>
      </w:pPr>
      <w:r>
        <w:t>органа ГПС МЧС России</w:t>
      </w:r>
    </w:p>
    <w:p w:rsidR="00000000" w:rsidRDefault="006F6E9E">
      <w:pPr>
        <w:pStyle w:val="HTML"/>
      </w:pPr>
    </w:p>
    <w:p w:rsidR="00000000" w:rsidRDefault="006F6E9E">
      <w:pPr>
        <w:pStyle w:val="HTML"/>
      </w:pPr>
      <w:r>
        <w:t>Гражданину _______________________________________________________</w:t>
      </w:r>
    </w:p>
    <w:p w:rsidR="00000000" w:rsidRDefault="006F6E9E">
      <w:pPr>
        <w:pStyle w:val="HTML"/>
      </w:pPr>
      <w:r>
        <w:t>(фамилия, имя, отчество)</w:t>
      </w:r>
    </w:p>
    <w:p w:rsidR="00000000" w:rsidRDefault="006F6E9E">
      <w:pPr>
        <w:pStyle w:val="HTML"/>
      </w:pPr>
      <w:r>
        <w:t>______________</w:t>
      </w:r>
      <w:r>
        <w:t>____________________________________________________</w:t>
      </w:r>
    </w:p>
    <w:p w:rsidR="00000000" w:rsidRDefault="006F6E9E">
      <w:pPr>
        <w:pStyle w:val="HTML"/>
      </w:pPr>
      <w:r>
        <w:t>(адрес места жительства)</w:t>
      </w:r>
    </w:p>
    <w:p w:rsidR="00000000" w:rsidRDefault="006F6E9E">
      <w:pPr>
        <w:pStyle w:val="HTML"/>
      </w:pPr>
    </w:p>
    <w:p w:rsidR="00000000" w:rsidRDefault="006F6E9E">
      <w:pPr>
        <w:pStyle w:val="HTML"/>
      </w:pPr>
      <w:r>
        <w:t>ИЗВЕЩЕНИЕ</w:t>
      </w:r>
    </w:p>
    <w:p w:rsidR="00000000" w:rsidRDefault="006F6E9E">
      <w:pPr>
        <w:pStyle w:val="HTML"/>
      </w:pPr>
    </w:p>
    <w:p w:rsidR="00000000" w:rsidRDefault="006F6E9E">
      <w:pPr>
        <w:pStyle w:val="HTML"/>
      </w:pPr>
      <w:r>
        <w:t>Извещаю Вас о том, что личные вещи Вашего(ей) _______________,</w:t>
      </w:r>
    </w:p>
    <w:p w:rsidR="00000000" w:rsidRDefault="006F6E9E">
      <w:pPr>
        <w:pStyle w:val="HTML"/>
      </w:pPr>
      <w:r>
        <w:t>(степень</w:t>
      </w:r>
    </w:p>
    <w:p w:rsidR="00000000" w:rsidRDefault="006F6E9E">
      <w:pPr>
        <w:pStyle w:val="HTML"/>
      </w:pPr>
      <w:r>
        <w:t>родства)</w:t>
      </w:r>
    </w:p>
    <w:p w:rsidR="00000000" w:rsidRDefault="006F6E9E">
      <w:pPr>
        <w:pStyle w:val="HTML"/>
      </w:pPr>
      <w:r>
        <w:lastRenderedPageBreak/>
        <w:t>______________________________________________ высланы в Ваш адрес</w:t>
      </w:r>
    </w:p>
    <w:p w:rsidR="00000000" w:rsidRDefault="006F6E9E">
      <w:pPr>
        <w:pStyle w:val="HTML"/>
      </w:pPr>
      <w:r>
        <w:t>(воинское (специал</w:t>
      </w:r>
      <w:r>
        <w:t>ьное) звание, фамилия,</w:t>
      </w:r>
    </w:p>
    <w:p w:rsidR="00000000" w:rsidRDefault="006F6E9E">
      <w:pPr>
        <w:pStyle w:val="HTML"/>
      </w:pPr>
      <w:r>
        <w:t>имя, отчество)</w:t>
      </w:r>
    </w:p>
    <w:p w:rsidR="00000000" w:rsidRDefault="006F6E9E">
      <w:pPr>
        <w:pStyle w:val="HTML"/>
      </w:pPr>
      <w:r>
        <w:t>__________________________________________________________________</w:t>
      </w:r>
    </w:p>
    <w:p w:rsidR="00000000" w:rsidRDefault="006F6E9E">
      <w:pPr>
        <w:pStyle w:val="HTML"/>
      </w:pPr>
      <w:r>
        <w:t>(число, месяц, год)  (наименование почтового отделения связи и</w:t>
      </w:r>
    </w:p>
    <w:p w:rsidR="00000000" w:rsidRDefault="006F6E9E">
      <w:pPr>
        <w:pStyle w:val="HTML"/>
      </w:pPr>
      <w:r>
        <w:t>номер квитанции)</w:t>
      </w:r>
    </w:p>
    <w:p w:rsidR="00000000" w:rsidRDefault="006F6E9E">
      <w:pPr>
        <w:pStyle w:val="HTML"/>
      </w:pPr>
    </w:p>
    <w:p w:rsidR="00000000" w:rsidRDefault="006F6E9E">
      <w:pPr>
        <w:pStyle w:val="HTML"/>
      </w:pPr>
      <w:r>
        <w:t>Командир  (начальник  штаба)  воинской  части,  начальник   органа</w:t>
      </w:r>
    </w:p>
    <w:p w:rsidR="00000000" w:rsidRDefault="006F6E9E">
      <w:pPr>
        <w:pStyle w:val="HTML"/>
      </w:pPr>
      <w:r>
        <w:t>управления ГПС МЧС России ________________________________________</w:t>
      </w:r>
    </w:p>
    <w:p w:rsidR="00000000" w:rsidRDefault="006F6E9E">
      <w:pPr>
        <w:pStyle w:val="HTML"/>
      </w:pPr>
      <w:r>
        <w:t>(воинское (специальное) звание,</w:t>
      </w:r>
    </w:p>
    <w:p w:rsidR="00000000" w:rsidRDefault="006F6E9E">
      <w:pPr>
        <w:pStyle w:val="HTML"/>
      </w:pPr>
      <w:r>
        <w:t>подпись)</w:t>
      </w:r>
    </w:p>
    <w:p w:rsidR="00000000" w:rsidRDefault="006F6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9E">
      <w:pPr>
        <w:pStyle w:val="right"/>
      </w:pPr>
      <w:r>
        <w:t>Источник - Приказ МЧС России от 30.06.2004 № 307 (с изменениями и дополнениями на 2011 год)</w:t>
      </w:r>
    </w:p>
    <w:p w:rsidR="00000000" w:rsidRDefault="006F6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o_napravlenii_lichnyx_veshhej_cennostej_dokumentov_i_nagrad_pogibshego_umershego_voennosluzh.htm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9E"/>
    <w:rsid w:val="006F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F00E6-6E7A-4D8B-8C04-7FA11B82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apravlenii_lichnyx_veshhej_cennostej_dokumentov_i_nagrad_pogibshego_umershego_voenno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направлении личных вещей, ценностей, документов и наград погибшего (умершего) военнослужащего войск гражданской обороны (военнослужащего или сотрудника государственной противопожарной службы МЧС России, гражданина, призванного на военные сборы, и лица, уволенного с военной службы (службы)) семье или родственникам по почте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