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7D1F">
      <w:pPr>
        <w:pStyle w:val="1"/>
        <w:rPr>
          <w:rFonts w:eastAsia="Times New Roman"/>
        </w:rPr>
      </w:pPr>
      <w:r>
        <w:rPr>
          <w:rFonts w:eastAsia="Times New Roman"/>
        </w:rPr>
        <w:t>Извещение о мероприятиях по ликвидации самовольно установленного металлического гаража на территории городского поселения Красногорск Московской области</w:t>
      </w:r>
    </w:p>
    <w:p w:rsidR="00000000" w:rsidRDefault="002A7D1F">
      <w:pPr>
        <w:pStyle w:val="right"/>
      </w:pPr>
      <w:r>
        <w:t>Приложение N 1 к Положению о мероприятиях по ликвидации самовольно установленных или возведенных объектов в виде металлических тентов, гаражей типа "ракушка", "пенал", иных аналогичных конструкций, предназначенных для укрытия транспортных средств, и о созд</w:t>
      </w:r>
      <w:r>
        <w:t>ании дополнительных парковочных мест на территории городского поселения Красногорск</w:t>
      </w:r>
    </w:p>
    <w:p w:rsidR="00000000" w:rsidRDefault="002A7D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D1F">
      <w:pPr>
        <w:pStyle w:val="HTML"/>
      </w:pPr>
      <w:r>
        <w:t xml:space="preserve">                             Администрация городского поселения Красногорск</w:t>
      </w:r>
    </w:p>
    <w:p w:rsidR="00000000" w:rsidRDefault="002A7D1F">
      <w:pPr>
        <w:pStyle w:val="HTML"/>
      </w:pPr>
      <w:r>
        <w:t>Ул. Речная, д. 20, к. 1</w:t>
      </w:r>
    </w:p>
    <w:p w:rsidR="00000000" w:rsidRDefault="002A7D1F">
      <w:pPr>
        <w:pStyle w:val="HTML"/>
      </w:pPr>
    </w:p>
    <w:p w:rsidR="00000000" w:rsidRDefault="002A7D1F">
      <w:pPr>
        <w:pStyle w:val="HTML"/>
      </w:pPr>
      <w:r>
        <w:t>ИЗВЕЩЕНИЕ</w:t>
      </w:r>
    </w:p>
    <w:p w:rsidR="00000000" w:rsidRDefault="002A7D1F">
      <w:pPr>
        <w:pStyle w:val="HTML"/>
      </w:pPr>
    </w:p>
    <w:p w:rsidR="00000000" w:rsidRDefault="002A7D1F">
      <w:pPr>
        <w:pStyle w:val="HTML"/>
      </w:pPr>
      <w:r>
        <w:t>Владельцу ____________________</w:t>
      </w:r>
    </w:p>
    <w:p w:rsidR="00000000" w:rsidRDefault="002A7D1F">
      <w:pPr>
        <w:pStyle w:val="HTML"/>
      </w:pPr>
    </w:p>
    <w:p w:rsidR="00000000" w:rsidRDefault="002A7D1F">
      <w:pPr>
        <w:pStyle w:val="HTML"/>
      </w:pPr>
      <w:r>
        <w:t xml:space="preserve">Администрация  городского  </w:t>
      </w:r>
      <w:r>
        <w:t>поселения  Красногорск уведомляет Вас, что в</w:t>
      </w:r>
    </w:p>
    <w:p w:rsidR="00000000" w:rsidRDefault="002A7D1F">
      <w:pPr>
        <w:pStyle w:val="HTML"/>
      </w:pPr>
      <w:r>
        <w:t>данном  месте Вы самовольно установили объект, предназначенный для хранения</w:t>
      </w:r>
    </w:p>
    <w:p w:rsidR="00000000" w:rsidRDefault="002A7D1F">
      <w:pPr>
        <w:pStyle w:val="HTML"/>
      </w:pPr>
      <w:r>
        <w:t>автомобиля  (металлический  тент,  гараж    "ракушка", "пенал" и т.п.), без</w:t>
      </w:r>
    </w:p>
    <w:p w:rsidR="00000000" w:rsidRDefault="002A7D1F">
      <w:pPr>
        <w:pStyle w:val="HTML"/>
      </w:pPr>
      <w:r>
        <w:t xml:space="preserve">получения разрешения в установленном порядке, что является </w:t>
      </w:r>
      <w:r>
        <w:t>нарушением ст. 9</w:t>
      </w:r>
    </w:p>
    <w:p w:rsidR="00000000" w:rsidRDefault="002A7D1F">
      <w:pPr>
        <w:pStyle w:val="HTML"/>
      </w:pPr>
      <w:r>
        <w:t>Закона Московской области от 16.11.2005 N 5/158-П "Об обеспечении чистоты и</w:t>
      </w:r>
    </w:p>
    <w:p w:rsidR="00000000" w:rsidRDefault="002A7D1F">
      <w:pPr>
        <w:pStyle w:val="HTML"/>
      </w:pPr>
      <w:r>
        <w:t>порядка на территории Московской области".</w:t>
      </w:r>
    </w:p>
    <w:p w:rsidR="00000000" w:rsidRDefault="002A7D1F">
      <w:pPr>
        <w:pStyle w:val="HTML"/>
      </w:pPr>
      <w:r>
        <w:t>Предлагаю   Вам  в  30-дневный  срок  убрать  самовольно  установленный</w:t>
      </w:r>
    </w:p>
    <w:p w:rsidR="00000000" w:rsidRDefault="002A7D1F">
      <w:pPr>
        <w:pStyle w:val="HTML"/>
      </w:pPr>
      <w:r>
        <w:t xml:space="preserve">(металлический тент, гараж "ракушка", "пенал" и </w:t>
      </w:r>
      <w:r>
        <w:t>т.п.).  В противном  случае</w:t>
      </w:r>
    </w:p>
    <w:p w:rsidR="00000000" w:rsidRDefault="002A7D1F">
      <w:pPr>
        <w:pStyle w:val="HTML"/>
      </w:pPr>
      <w:r>
        <w:t>администрацией  городского  поселения  Красногорск  будут  приняты  меры по</w:t>
      </w:r>
    </w:p>
    <w:p w:rsidR="00000000" w:rsidRDefault="002A7D1F">
      <w:pPr>
        <w:pStyle w:val="HTML"/>
      </w:pPr>
      <w:r>
        <w:t>принудительному  перемещению  металлического  тента   (гаража  - "ракушки",</w:t>
      </w:r>
    </w:p>
    <w:p w:rsidR="00000000" w:rsidRDefault="002A7D1F">
      <w:pPr>
        <w:pStyle w:val="HTML"/>
      </w:pPr>
      <w:r>
        <w:t>"пенала" и т.п.) в установленном порядке.</w:t>
      </w:r>
    </w:p>
    <w:p w:rsidR="00000000" w:rsidRDefault="002A7D1F">
      <w:pPr>
        <w:pStyle w:val="HTML"/>
      </w:pPr>
      <w:r>
        <w:t>Заместитель главы администрации __</w:t>
      </w:r>
      <w:r>
        <w:t>________________ (Ф.И.О.)</w:t>
      </w:r>
    </w:p>
    <w:p w:rsidR="00000000" w:rsidRDefault="002A7D1F">
      <w:pPr>
        <w:pStyle w:val="HTML"/>
      </w:pPr>
      <w:r>
        <w:t>"___" ___________ 20__ г.</w:t>
      </w:r>
    </w:p>
    <w:p w:rsidR="00000000" w:rsidRDefault="002A7D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D1F">
      <w:pPr>
        <w:pStyle w:val="right"/>
      </w:pPr>
      <w:r>
        <w:t>Источник - Решение Совета депутатов городского поселения Красногорск Красногорского муниципального района МО от 24.05.2011 № 254/20 (с изменениями и дополнениями на 2012 год)</w:t>
      </w:r>
    </w:p>
    <w:p w:rsidR="00000000" w:rsidRDefault="002A7D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ава.рф/obrazecy/izveshhenie_o_meropriyatiyax_po_likvidacii_samovolno_ustanovlennogo_metallicheskogo_garazha_na_territorii.htm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D1F"/>
    <w:rsid w:val="002A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538F75-84BC-4620-B955-DC67BD49B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meropriyatiyax_po_likvidacii_samovolno_ustanovlennogo_metallicheskogo_garazha_na_terri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мероприятиях по ликвидации самовольно установленного металлического гаража на территории городского поселения Красногорск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2022-08-09T11:34:00Z</dcterms:created>
  <dcterms:modified xsi:type="dcterms:W3CDTF">2022-08-09T11:34:00Z</dcterms:modified>
</cp:coreProperties>
</file>