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27593">
      <w:pPr>
        <w:pStyle w:val="1"/>
        <w:rPr>
          <w:rFonts w:eastAsia="Times New Roman"/>
        </w:rPr>
      </w:pPr>
      <w:r>
        <w:rPr>
          <w:rFonts w:eastAsia="Times New Roman"/>
        </w:rPr>
        <w:t>Извещение о гибели (смерти) военнослужащего Службы специальных объектов при Президенте Российской Федерации</w:t>
      </w:r>
    </w:p>
    <w:p w:rsidR="00000000" w:rsidRDefault="00A27593">
      <w:pPr>
        <w:pStyle w:val="right"/>
      </w:pPr>
      <w:r>
        <w:t xml:space="preserve">Приложение N 2 к Инструкции (п. 18) о порядке погребения погибших </w:t>
      </w:r>
      <w:r>
        <w:t>(умерших) военнослужащих Службы специальных объектов при Президенте Российской Федерации, граждан, уволенных с военной службы из Службы специальных объектов при Президенте Российской Федерации, оплаты ритуальных услуг, изготовления и установки надгробных п</w:t>
      </w:r>
      <w:r>
        <w:t>амятников</w:t>
      </w:r>
    </w:p>
    <w:p w:rsidR="00000000" w:rsidRDefault="00A27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593">
      <w:pPr>
        <w:pStyle w:val="HTML"/>
      </w:pPr>
      <w:r>
        <w:t>угловой штамп</w:t>
      </w:r>
    </w:p>
    <w:p w:rsidR="00000000" w:rsidRDefault="00A27593">
      <w:pPr>
        <w:pStyle w:val="HTML"/>
      </w:pPr>
    </w:p>
    <w:p w:rsidR="00000000" w:rsidRDefault="00A27593">
      <w:pPr>
        <w:pStyle w:val="HTML"/>
      </w:pPr>
      <w:r>
        <w:t>ИЗВЕЩЕНИЕ</w:t>
      </w:r>
    </w:p>
    <w:p w:rsidR="00000000" w:rsidRDefault="00A27593">
      <w:pPr>
        <w:pStyle w:val="HTML"/>
      </w:pPr>
    </w:p>
    <w:p w:rsidR="00000000" w:rsidRDefault="00A27593">
      <w:pPr>
        <w:pStyle w:val="HTML"/>
      </w:pPr>
      <w:r>
        <w:t>Военному комиссару ___________________________________________</w:t>
      </w:r>
    </w:p>
    <w:p w:rsidR="00000000" w:rsidRDefault="00A27593">
      <w:pPr>
        <w:pStyle w:val="HTML"/>
      </w:pPr>
      <w:r>
        <w:t>(военкомат, куда высылается выписка</w:t>
      </w:r>
    </w:p>
    <w:p w:rsidR="00000000" w:rsidRDefault="00A27593">
      <w:pPr>
        <w:pStyle w:val="HTML"/>
      </w:pPr>
      <w:r>
        <w:t>из приказа)</w:t>
      </w:r>
    </w:p>
    <w:p w:rsidR="00000000" w:rsidRDefault="00A27593">
      <w:pPr>
        <w:pStyle w:val="HTML"/>
      </w:pPr>
      <w:r>
        <w:t>Извещаем Вас, что военнослужащий _____________________________</w:t>
      </w:r>
    </w:p>
    <w:p w:rsidR="00000000" w:rsidRDefault="00A27593">
      <w:pPr>
        <w:pStyle w:val="HTML"/>
      </w:pPr>
      <w:r>
        <w:t>(воинское звание, Ф.И.О.,</w:t>
      </w:r>
    </w:p>
    <w:p w:rsidR="00000000" w:rsidRDefault="00A27593">
      <w:pPr>
        <w:pStyle w:val="HTML"/>
      </w:pPr>
      <w:r>
        <w:t>___________________</w:t>
      </w:r>
      <w:r>
        <w:t>_______________________________________________</w:t>
      </w:r>
    </w:p>
    <w:p w:rsidR="00000000" w:rsidRDefault="00A27593">
      <w:pPr>
        <w:pStyle w:val="HTML"/>
      </w:pPr>
      <w:r>
        <w:t>число, месяц, год рождения)</w:t>
      </w:r>
    </w:p>
    <w:p w:rsidR="00000000" w:rsidRDefault="00A27593">
      <w:pPr>
        <w:pStyle w:val="HTML"/>
      </w:pPr>
      <w:r>
        <w:t>войсковой части __________________________________________________</w:t>
      </w:r>
    </w:p>
    <w:p w:rsidR="00000000" w:rsidRDefault="00A27593">
      <w:pPr>
        <w:pStyle w:val="HTML"/>
      </w:pPr>
      <w:r>
        <w:t>__________________________________________________________________</w:t>
      </w:r>
    </w:p>
    <w:p w:rsidR="00000000" w:rsidRDefault="00A27593">
      <w:pPr>
        <w:pStyle w:val="HTML"/>
      </w:pPr>
      <w:r>
        <w:t>(дата и причина гибели (смерти), ее связь с ис</w:t>
      </w:r>
      <w:r>
        <w:t>полнением</w:t>
      </w:r>
    </w:p>
    <w:p w:rsidR="00000000" w:rsidRDefault="00A27593">
      <w:pPr>
        <w:pStyle w:val="HTML"/>
      </w:pPr>
      <w:r>
        <w:t>__________________________________________________________________</w:t>
      </w:r>
    </w:p>
    <w:p w:rsidR="00000000" w:rsidRDefault="00A27593">
      <w:pPr>
        <w:pStyle w:val="HTML"/>
      </w:pPr>
      <w:r>
        <w:t>военной службы, состав семьи (Ф.И.О., адрес), имеющих право</w:t>
      </w:r>
    </w:p>
    <w:p w:rsidR="00000000" w:rsidRDefault="00A27593">
      <w:pPr>
        <w:pStyle w:val="HTML"/>
      </w:pPr>
      <w:r>
        <w:t>__________________________________________________________________</w:t>
      </w:r>
    </w:p>
    <w:p w:rsidR="00000000" w:rsidRDefault="00A27593">
      <w:pPr>
        <w:pStyle w:val="HTML"/>
      </w:pPr>
      <w:r>
        <w:t>на получение пенсии)</w:t>
      </w:r>
    </w:p>
    <w:p w:rsidR="00000000" w:rsidRDefault="00A27593">
      <w:pPr>
        <w:pStyle w:val="HTML"/>
      </w:pPr>
    </w:p>
    <w:p w:rsidR="00000000" w:rsidRDefault="00A27593">
      <w:pPr>
        <w:pStyle w:val="HTML"/>
      </w:pPr>
      <w:r>
        <w:t>Командир _____________________</w:t>
      </w:r>
    </w:p>
    <w:p w:rsidR="00000000" w:rsidRDefault="00A275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27593">
      <w:pPr>
        <w:pStyle w:val="right"/>
      </w:pPr>
      <w:r>
        <w:t>Источник - Приказ ГУСП от 20.10.2006 № 26 (с изменениями и дополнениями на 2013 год)</w:t>
      </w:r>
    </w:p>
    <w:p w:rsidR="00000000" w:rsidRDefault="00A275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https://порядокправа.рф/obrazecy/izveshhenie_o_gibeli_smerti_voennosluzhashhego_sluzhby_specialnyx_obektov_pri_prezidente_rossijskoj_fe.htm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593"/>
    <w:rsid w:val="00A27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036C83-F7E7-4668-A9C2-9108CD295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gibeli_smerti_voennosluzhashhego_sluzhby_specialnyx_obektov_pri_prezidente_rossijskoj_f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гибели (смерти) военнослужащего Службы специальных объектов при Президенте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2022-08-09T11:33:00Z</dcterms:created>
  <dcterms:modified xsi:type="dcterms:W3CDTF">2022-08-09T11:33:00Z</dcterms:modified>
</cp:coreProperties>
</file>