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18C">
      <w:pPr>
        <w:pStyle w:val="1"/>
        <w:rPr>
          <w:rFonts w:eastAsia="Times New Roman"/>
        </w:rPr>
      </w:pPr>
      <w:r>
        <w:rPr>
          <w:rFonts w:eastAsia="Times New Roman"/>
        </w:rPr>
        <w:t>Извещение налогоплательщика о рассмотрении материалов налоговой проверки (образец заполнения)</w:t>
      </w:r>
    </w:p>
    <w:p w:rsidR="00000000" w:rsidRDefault="0023718C">
      <w:pPr>
        <w:pStyle w:val="right"/>
      </w:pPr>
      <w:r>
        <w:t>Генеральному директору Общества с ограниченной ответственностью "Альфа"</w:t>
      </w:r>
      <w:r>
        <w:t>, ИНН 7755134420, КПП 775501001 173000, г. Москва, ул. Малахова, д. 30, Каменских Н.П.</w:t>
      </w:r>
    </w:p>
    <w:p w:rsidR="00000000" w:rsidRDefault="00237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18C">
      <w:pPr>
        <w:pStyle w:val="3"/>
        <w:rPr>
          <w:rFonts w:eastAsia="Times New Roman"/>
        </w:rPr>
      </w:pPr>
      <w:r>
        <w:rPr>
          <w:rFonts w:eastAsia="Times New Roman"/>
        </w:rPr>
        <w:t>Извещение</w:t>
      </w:r>
    </w:p>
    <w:p w:rsidR="00000000" w:rsidRDefault="0023718C">
      <w:pPr>
        <w:pStyle w:val="left"/>
      </w:pPr>
      <w:r>
        <w:t>Исх. N 1015/1-П</w:t>
      </w:r>
    </w:p>
    <w:p w:rsidR="00000000" w:rsidRDefault="0023718C">
      <w:pPr>
        <w:pStyle w:val="left"/>
        <w:spacing w:after="240" w:afterAutospacing="0"/>
      </w:pPr>
      <w:r>
        <w:t xml:space="preserve">13.07.2012 г. Москва </w:t>
      </w:r>
    </w:p>
    <w:p w:rsidR="00000000" w:rsidRDefault="0023718C">
      <w:pPr>
        <w:pStyle w:val="just"/>
      </w:pPr>
      <w:r>
        <w:t>Настоящим в соответствии с п. 2 ст. 101 НК РФ ИФНС России N 55 по г. Москве уведомляет Вас о том, что 27.07.2012 в 10 ча</w:t>
      </w:r>
      <w:r>
        <w:t>сов 00 минут состоится рассмотрение материалов камеральной налоговой проверки (акт от 04.07.2012 N 12/07) по адресу: 173000, г. Москва, ул. Малахова, д. 32, кабинет N 315.</w:t>
      </w:r>
    </w:p>
    <w:p w:rsidR="00000000" w:rsidRDefault="00237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18C">
      <w:pPr>
        <w:pStyle w:val="HTML"/>
      </w:pPr>
      <w:r>
        <w:t>Руководитель ИФНС России N 55</w:t>
      </w:r>
    </w:p>
    <w:p w:rsidR="00000000" w:rsidRDefault="0023718C">
      <w:pPr>
        <w:pStyle w:val="HTML"/>
      </w:pPr>
      <w:r>
        <w:t>по г. Москве</w:t>
      </w:r>
    </w:p>
    <w:p w:rsidR="00000000" w:rsidRDefault="0023718C">
      <w:pPr>
        <w:pStyle w:val="HTML"/>
      </w:pPr>
      <w:r>
        <w:t>Советник государственной</w:t>
      </w:r>
    </w:p>
    <w:p w:rsidR="00000000" w:rsidRDefault="0023718C">
      <w:pPr>
        <w:pStyle w:val="HTML"/>
      </w:pPr>
      <w:r>
        <w:t>гражданской слу</w:t>
      </w:r>
      <w:r>
        <w:t>жбы                   Строгов</w:t>
      </w:r>
    </w:p>
    <w:p w:rsidR="00000000" w:rsidRDefault="0023718C">
      <w:pPr>
        <w:pStyle w:val="HTML"/>
      </w:pPr>
      <w:r>
        <w:t>Российской Федерации 1 класса            -----------           Я.Х. Строгов</w:t>
      </w:r>
    </w:p>
    <w:p w:rsidR="00000000" w:rsidRDefault="002371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https://порядокправа.рф/obrazecy/izveshhenie_nalogoplatelshhika_o_rassmotrenii_materialov_nalogovoj_proverki_obrazec_zapolneniya.htm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18C"/>
    <w:rsid w:val="0023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F206BA-B077-45C7-B174-E9829EAA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nalogoplatelshhika_o_rassmotrenii_materialov_nalogovoj_prover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налогоплательщика о рассмотрении материалов налоговой проверки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2022-08-09T11:32:00Z</dcterms:created>
  <dcterms:modified xsi:type="dcterms:W3CDTF">2022-08-09T11:32:00Z</dcterms:modified>
</cp:coreProperties>
</file>