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67A">
      <w:pPr>
        <w:pStyle w:val="1"/>
        <w:rPr>
          <w:rFonts w:eastAsia="Times New Roman"/>
        </w:rPr>
      </w:pPr>
      <w:r>
        <w:rPr>
          <w:rFonts w:eastAsia="Times New Roman"/>
        </w:rPr>
        <w:t>Изменения, вносимые в перечень особо ценного движимого имущества федерального бюджетного учреждения "Информационно-технический центр ФСТ России"</w:t>
      </w:r>
    </w:p>
    <w:p w:rsidR="00000000" w:rsidRDefault="008D767A">
      <w:pPr>
        <w:pStyle w:val="right"/>
      </w:pPr>
      <w:r>
        <w:t xml:space="preserve">Приложение N 2 к Порядку формирования Перечня особо ценного движимого имущества федерального бюджетного учреждения "Информационно-технический центр ФСТ России", утвержденному приказом ФСТ России от 07.09.2012 N 146 </w:t>
      </w:r>
    </w:p>
    <w:p w:rsidR="00000000" w:rsidRDefault="008D767A">
      <w:pPr>
        <w:pStyle w:val="HTML"/>
      </w:pPr>
      <w:r>
        <w:t xml:space="preserve">                                Изменени</w:t>
      </w:r>
      <w:r>
        <w:t>я,</w:t>
      </w:r>
    </w:p>
    <w:p w:rsidR="00000000" w:rsidRDefault="008D767A">
      <w:pPr>
        <w:pStyle w:val="HTML"/>
      </w:pPr>
      <w:r>
        <w:t>вносимые в перечень особо ценного движимого</w:t>
      </w:r>
    </w:p>
    <w:p w:rsidR="00000000" w:rsidRDefault="008D767A">
      <w:pPr>
        <w:pStyle w:val="HTML"/>
      </w:pPr>
      <w:r>
        <w:t>имущества федерального бюджетного учреждения</w:t>
      </w:r>
    </w:p>
    <w:p w:rsidR="00000000" w:rsidRDefault="008D767A">
      <w:pPr>
        <w:pStyle w:val="HTML"/>
      </w:pPr>
      <w:r>
        <w:t>"Информационно-технический центр ФСТ России"</w:t>
      </w:r>
    </w:p>
    <w:p w:rsidR="00000000" w:rsidRDefault="008D767A">
      <w:pPr>
        <w:pStyle w:val="HTML"/>
      </w:pPr>
      <w:r>
        <w:t>по состоянию на "__" ___________ 20__ г.</w:t>
      </w:r>
    </w:p>
    <w:p w:rsidR="00000000" w:rsidRDefault="008D767A">
      <w:pPr>
        <w:pStyle w:val="HTML"/>
      </w:pPr>
    </w:p>
    <w:p w:rsidR="00000000" w:rsidRDefault="008D767A">
      <w:pPr>
        <w:pStyle w:val="HTML"/>
      </w:pPr>
      <w:r>
        <w:t>---------------------------------------------------------------------------</w:t>
      </w:r>
    </w:p>
    <w:p w:rsidR="00000000" w:rsidRDefault="008D767A">
      <w:pPr>
        <w:pStyle w:val="HTML"/>
      </w:pPr>
      <w:r>
        <w:t>¦</w:t>
      </w:r>
      <w:r>
        <w:t xml:space="preserve"> N  ¦      Наименование       ¦ Инвентарный ¦  Балансовая   ¦  Вносимые  ¦</w:t>
      </w:r>
    </w:p>
    <w:p w:rsidR="00000000" w:rsidRDefault="008D767A">
      <w:pPr>
        <w:pStyle w:val="HTML"/>
      </w:pPr>
      <w:r>
        <w:t>¦п/п ¦                         ¦    номер    ¦  стоимость,   ¦ изменения  ¦</w:t>
      </w:r>
    </w:p>
    <w:p w:rsidR="00000000" w:rsidRDefault="008D767A">
      <w:pPr>
        <w:pStyle w:val="HTML"/>
      </w:pPr>
      <w:r>
        <w:t>¦    ¦                         ¦             ¦    рублей     ¦            ¦</w:t>
      </w:r>
    </w:p>
    <w:p w:rsidR="00000000" w:rsidRDefault="008D767A">
      <w:pPr>
        <w:pStyle w:val="HTML"/>
      </w:pPr>
      <w:r>
        <w:t>+----+-----------------------</w:t>
      </w:r>
      <w:r>
        <w:t>--+-------------+---------------+------------+</w:t>
      </w:r>
    </w:p>
    <w:p w:rsidR="00000000" w:rsidRDefault="008D767A">
      <w:pPr>
        <w:pStyle w:val="HTML"/>
      </w:pPr>
      <w:r>
        <w:t>¦     I. Имущество, балансовая стоимость которого равна или превышает     ¦</w:t>
      </w:r>
    </w:p>
    <w:p w:rsidR="00000000" w:rsidRDefault="008D767A">
      <w:pPr>
        <w:pStyle w:val="HTML"/>
      </w:pPr>
      <w:r>
        <w:t>¦                             200 тыс. рублей                             ¦</w:t>
      </w:r>
    </w:p>
    <w:p w:rsidR="00000000" w:rsidRDefault="008D767A">
      <w:pPr>
        <w:pStyle w:val="HTML"/>
      </w:pPr>
      <w:r>
        <w:t>+--------------------------------------------------------</w:t>
      </w:r>
      <w:r>
        <w:t>-----------------+</w:t>
      </w:r>
    </w:p>
    <w:p w:rsidR="00000000" w:rsidRDefault="008D767A">
      <w:pPr>
        <w:pStyle w:val="HTML"/>
      </w:pPr>
      <w:r>
        <w:t>¦        1) в том числе имущество, балансовая стоимость которого          ¦</w:t>
      </w:r>
    </w:p>
    <w:p w:rsidR="00000000" w:rsidRDefault="008D767A">
      <w:pPr>
        <w:pStyle w:val="HTML"/>
      </w:pPr>
      <w:r>
        <w:t>¦                  от 200 тыс. рублей до 500 тыс. рублей                  ¦</w:t>
      </w:r>
    </w:p>
    <w:p w:rsidR="00000000" w:rsidRDefault="008D767A">
      <w:pPr>
        <w:pStyle w:val="HTML"/>
      </w:pPr>
      <w:r>
        <w:t>+-------------------------------------------------------------------------+</w:t>
      </w:r>
    </w:p>
    <w:p w:rsidR="00000000" w:rsidRDefault="008D767A">
      <w:pPr>
        <w:pStyle w:val="HTML"/>
      </w:pPr>
      <w:r>
        <w:t xml:space="preserve">¦ 1. ¦   </w:t>
      </w:r>
      <w:r>
        <w:t xml:space="preserve">                      ¦             ¦               ¦            ¦</w:t>
      </w:r>
    </w:p>
    <w:p w:rsidR="00000000" w:rsidRDefault="008D767A">
      <w:pPr>
        <w:pStyle w:val="HTML"/>
      </w:pPr>
      <w:r>
        <w:t>+----+-------------------------+-------------+---------------+------------+</w:t>
      </w:r>
    </w:p>
    <w:p w:rsidR="00000000" w:rsidRDefault="008D767A">
      <w:pPr>
        <w:pStyle w:val="HTML"/>
      </w:pPr>
      <w:r>
        <w:t>¦... ¦                         ¦             ¦               ¦            ¦</w:t>
      </w:r>
    </w:p>
    <w:p w:rsidR="00000000" w:rsidRDefault="008D767A">
      <w:pPr>
        <w:pStyle w:val="HTML"/>
      </w:pPr>
      <w:r>
        <w:t>+----+-------------------------+-----</w:t>
      </w:r>
      <w:r>
        <w:t>--------+---------------+------------+</w:t>
      </w:r>
    </w:p>
    <w:p w:rsidR="00000000" w:rsidRDefault="008D767A">
      <w:pPr>
        <w:pStyle w:val="HTML"/>
      </w:pPr>
      <w:r>
        <w:t>¦    2) в том числе имущество, балансовая стоимость которого равна или    ¦</w:t>
      </w:r>
    </w:p>
    <w:p w:rsidR="00000000" w:rsidRDefault="008D767A">
      <w:pPr>
        <w:pStyle w:val="HTML"/>
      </w:pPr>
      <w:r>
        <w:t>¦                        превышает 500 тыс. рублей                        ¦</w:t>
      </w:r>
    </w:p>
    <w:p w:rsidR="00000000" w:rsidRDefault="008D767A">
      <w:pPr>
        <w:pStyle w:val="HTML"/>
      </w:pPr>
      <w:r>
        <w:t>+----------------------------------------------------------------</w:t>
      </w:r>
      <w:r>
        <w:t>---------+</w:t>
      </w:r>
    </w:p>
    <w:p w:rsidR="00000000" w:rsidRDefault="008D767A">
      <w:pPr>
        <w:pStyle w:val="HTML"/>
      </w:pPr>
      <w:r>
        <w:t>¦ 1. ¦                         ¦             ¦               ¦            ¦</w:t>
      </w:r>
    </w:p>
    <w:p w:rsidR="00000000" w:rsidRDefault="008D767A">
      <w:pPr>
        <w:pStyle w:val="HTML"/>
      </w:pPr>
      <w:r>
        <w:t>+----+-------------------------+-------------+---------------+------------+</w:t>
      </w:r>
    </w:p>
    <w:p w:rsidR="00000000" w:rsidRDefault="008D767A">
      <w:pPr>
        <w:pStyle w:val="HTML"/>
      </w:pPr>
      <w:r>
        <w:t>¦... ¦                         ¦             ¦               ¦            ¦</w:t>
      </w:r>
    </w:p>
    <w:p w:rsidR="00000000" w:rsidRDefault="008D767A">
      <w:pPr>
        <w:pStyle w:val="HTML"/>
      </w:pPr>
      <w:r>
        <w:t>+----+-------------------------+-------------+---------------+------------+</w:t>
      </w:r>
    </w:p>
    <w:p w:rsidR="00000000" w:rsidRDefault="008D767A">
      <w:pPr>
        <w:pStyle w:val="HTML"/>
      </w:pPr>
      <w:r>
        <w:t>¦  II. Иное движимое имущество, без которого осуществление учреждением    ¦</w:t>
      </w:r>
    </w:p>
    <w:p w:rsidR="00000000" w:rsidRDefault="008D767A">
      <w:pPr>
        <w:pStyle w:val="HTML"/>
      </w:pPr>
      <w:r>
        <w:t>¦   предусмотренных его уставом его уставом основных видов деятельности   ¦</w:t>
      </w:r>
    </w:p>
    <w:p w:rsidR="00000000" w:rsidRDefault="008D767A">
      <w:pPr>
        <w:pStyle w:val="HTML"/>
      </w:pPr>
      <w:r>
        <w:t>¦     будет существенно затр</w:t>
      </w:r>
      <w:r>
        <w:t>уднено и которое отнесено к особо ценному     ¦</w:t>
      </w:r>
    </w:p>
    <w:p w:rsidR="00000000" w:rsidRDefault="008D767A">
      <w:pPr>
        <w:pStyle w:val="HTML"/>
      </w:pPr>
      <w:r>
        <w:t>¦                           движимому имуществу                           ¦</w:t>
      </w:r>
    </w:p>
    <w:p w:rsidR="00000000" w:rsidRDefault="008D767A">
      <w:pPr>
        <w:pStyle w:val="HTML"/>
      </w:pPr>
      <w:r>
        <w:t>+-------------------------------------------------------------------------+</w:t>
      </w:r>
    </w:p>
    <w:p w:rsidR="00000000" w:rsidRDefault="008D767A">
      <w:pPr>
        <w:pStyle w:val="HTML"/>
      </w:pPr>
      <w:r>
        <w:t xml:space="preserve">¦ 1. ¦                         ¦             ¦          </w:t>
      </w:r>
      <w:r>
        <w:t xml:space="preserve">     ¦            ¦</w:t>
      </w:r>
    </w:p>
    <w:p w:rsidR="00000000" w:rsidRDefault="008D767A">
      <w:pPr>
        <w:pStyle w:val="HTML"/>
      </w:pPr>
      <w:r>
        <w:t>+----+-------------------------+-------------+---------------+------------+</w:t>
      </w:r>
    </w:p>
    <w:p w:rsidR="00000000" w:rsidRDefault="008D767A">
      <w:pPr>
        <w:pStyle w:val="HTML"/>
      </w:pPr>
      <w:r>
        <w:t>¦... ¦                         ¦             ¦               ¦            ¦</w:t>
      </w:r>
    </w:p>
    <w:p w:rsidR="00000000" w:rsidRDefault="008D767A">
      <w:pPr>
        <w:pStyle w:val="HTML"/>
      </w:pPr>
      <w:r>
        <w:t>+----+-------------------------+-------------+---------------+------------+</w:t>
      </w:r>
    </w:p>
    <w:p w:rsidR="00000000" w:rsidRDefault="008D767A">
      <w:pPr>
        <w:pStyle w:val="HTML"/>
      </w:pPr>
      <w:r>
        <w:t>¦    ¦ИТ</w:t>
      </w:r>
      <w:r>
        <w:t>ОГО                    ¦             ¦               ¦            ¦</w:t>
      </w:r>
    </w:p>
    <w:p w:rsidR="00000000" w:rsidRDefault="008D767A">
      <w:pPr>
        <w:pStyle w:val="HTML"/>
      </w:pPr>
      <w:r>
        <w:t>-----+-------------------------+-------------+---------------+-------------</w:t>
      </w:r>
    </w:p>
    <w:p w:rsidR="00000000" w:rsidRDefault="008D767A">
      <w:pPr>
        <w:pStyle w:val="HTML"/>
      </w:pPr>
    </w:p>
    <w:p w:rsidR="00000000" w:rsidRDefault="008D767A">
      <w:pPr>
        <w:pStyle w:val="HTML"/>
      </w:pPr>
      <w:r>
        <w:t>Директор</w:t>
      </w:r>
    </w:p>
    <w:p w:rsidR="00000000" w:rsidRDefault="008D767A">
      <w:pPr>
        <w:pStyle w:val="HTML"/>
      </w:pPr>
    </w:p>
    <w:p w:rsidR="00000000" w:rsidRDefault="008D767A">
      <w:pPr>
        <w:pStyle w:val="HTML"/>
      </w:pPr>
      <w:r>
        <w:t>Главный бухгалтер</w:t>
      </w:r>
    </w:p>
    <w:p w:rsidR="00000000" w:rsidRDefault="008D767A">
      <w:pPr>
        <w:pStyle w:val="HTML"/>
      </w:pPr>
    </w:p>
    <w:p w:rsidR="00000000" w:rsidRDefault="008D767A">
      <w:pPr>
        <w:pStyle w:val="HTML"/>
      </w:pPr>
      <w:r>
        <w:t>М.П.</w:t>
      </w:r>
    </w:p>
    <w:p w:rsidR="00000000" w:rsidRDefault="008D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67A">
      <w:pPr>
        <w:pStyle w:val="right"/>
      </w:pPr>
      <w:r>
        <w:t>Источник - Приказ ФСТ России от 07.09.2012 № 146</w:t>
      </w:r>
    </w:p>
    <w:p w:rsidR="00000000" w:rsidRDefault="008D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кправа.рф/obrazecy/izmeneniya_vnosimye_v_perechen_osobo_cennogo_dvizhimogo_imushhestva_federalnogo_byudzhetnogo_uchrezhdeniya_.htm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7A"/>
    <w:rsid w:val="008D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34CFA-9D5E-400D-9D52-FF7D1D5B6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nosimye_v_perechen_osobo_cennogo_dvizhimogo_imushhestva_federalnogo_byudzhetnogo_uchrezhd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Изменения, вносимые в перечень особо ценного движимого имущества федерального бюджетного учреждения "Информационно-технический центр ФСТ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