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9E1">
      <w:pPr>
        <w:pStyle w:val="1"/>
        <w:rPr>
          <w:rFonts w:eastAsia="Times New Roman"/>
        </w:rPr>
      </w:pPr>
      <w:r>
        <w:rPr>
          <w:rFonts w:eastAsia="Times New Roman"/>
        </w:rPr>
        <w:t>Итоговый расчет демпинговой маржи</w:t>
      </w:r>
    </w:p>
    <w:p w:rsidR="00000000" w:rsidRDefault="009929E1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992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9E1">
      <w:pPr>
        <w:pStyle w:val="right"/>
        <w:spacing w:after="240" w:afterAutospacing="0"/>
      </w:pPr>
      <w:r>
        <w:t xml:space="preserve">Таблица 2.4.2. Итоговый расчет демпинговой маржи </w:t>
      </w:r>
    </w:p>
    <w:p w:rsidR="00000000" w:rsidRDefault="009929E1">
      <w:pPr>
        <w:pStyle w:val="HTML"/>
      </w:pPr>
      <w:r>
        <w:t>---------------------------------------------------------------------------</w:t>
      </w:r>
    </w:p>
    <w:p w:rsidR="00000000" w:rsidRDefault="009929E1">
      <w:pPr>
        <w:pStyle w:val="HTML"/>
      </w:pPr>
      <w:r>
        <w:t>¦                  Показатель                   ¦  Ед. изм.   ¦ Итоговые  ¦</w:t>
      </w:r>
    </w:p>
    <w:p w:rsidR="00000000" w:rsidRDefault="009929E1">
      <w:pPr>
        <w:pStyle w:val="HTML"/>
      </w:pPr>
      <w:r>
        <w:t>¦                                               ¦             ¦ данные из ¦</w:t>
      </w:r>
    </w:p>
    <w:p w:rsidR="00000000" w:rsidRDefault="009929E1">
      <w:pPr>
        <w:pStyle w:val="HTML"/>
      </w:pPr>
      <w:r>
        <w:t xml:space="preserve">¦                           </w:t>
      </w:r>
      <w:r>
        <w:t xml:space="preserve">                    ¦             ¦таблиц 2.1 ¦</w:t>
      </w:r>
    </w:p>
    <w:p w:rsidR="00000000" w:rsidRDefault="009929E1">
      <w:pPr>
        <w:pStyle w:val="HTML"/>
      </w:pPr>
      <w:r>
        <w:t xml:space="preserve">¦                                               ¦             ¦ - 2.4  </w:t>
      </w:r>
      <w:r>
        <w:rPr>
          <w:vertAlign w:val="superscript"/>
        </w:rPr>
        <w:t>1</w:t>
      </w:r>
      <w:r>
        <w:t xml:space="preserve">  ¦</w:t>
      </w:r>
    </w:p>
    <w:p w:rsidR="00000000" w:rsidRDefault="009929E1">
      <w:pPr>
        <w:pStyle w:val="HTML"/>
      </w:pPr>
      <w:r>
        <w:t>+-----------------------------------------------+-------------+-----------+</w:t>
      </w:r>
    </w:p>
    <w:p w:rsidR="00000000" w:rsidRDefault="009929E1">
      <w:pPr>
        <w:pStyle w:val="HTML"/>
      </w:pPr>
      <w:r>
        <w:t>¦Нормальная стоимость     ¦          А          ¦    дол</w:t>
      </w:r>
      <w:r>
        <w:t>л.    ¦           ¦</w:t>
      </w:r>
    </w:p>
    <w:p w:rsidR="00000000" w:rsidRDefault="009929E1">
      <w:pPr>
        <w:pStyle w:val="HTML"/>
      </w:pPr>
      <w:r>
        <w:t>¦                         ¦                     ¦  США/тонну  ¦           ¦</w:t>
      </w:r>
    </w:p>
    <w:p w:rsidR="00000000" w:rsidRDefault="009929E1">
      <w:pPr>
        <w:pStyle w:val="HTML"/>
      </w:pPr>
      <w:r>
        <w:t>+-------------------------+---------------------+-------------+-----------+</w:t>
      </w:r>
    </w:p>
    <w:p w:rsidR="00000000" w:rsidRDefault="009929E1">
      <w:pPr>
        <w:pStyle w:val="HTML"/>
      </w:pPr>
      <w:r>
        <w:t>¦Экспортная цена CIF/CIP  ¦          Б          ¦    долл.    ¦           ¦</w:t>
      </w:r>
    </w:p>
    <w:p w:rsidR="00000000" w:rsidRDefault="009929E1">
      <w:pPr>
        <w:pStyle w:val="HTML"/>
      </w:pPr>
      <w:r>
        <w:t xml:space="preserve">¦       </w:t>
      </w:r>
      <w:r>
        <w:t xml:space="preserve">                  ¦                     ¦  США/тонну  ¦           ¦</w:t>
      </w:r>
    </w:p>
    <w:p w:rsidR="00000000" w:rsidRDefault="009929E1">
      <w:pPr>
        <w:pStyle w:val="HTML"/>
      </w:pPr>
      <w:r>
        <w:t>+-------------------------+---------------------+-------------+-----------+</w:t>
      </w:r>
    </w:p>
    <w:p w:rsidR="00000000" w:rsidRDefault="009929E1">
      <w:pPr>
        <w:pStyle w:val="HTML"/>
      </w:pPr>
      <w:r>
        <w:t>¦Экспортная цена EXW      ¦          В          ¦    долл.    ¦           ¦</w:t>
      </w:r>
    </w:p>
    <w:p w:rsidR="00000000" w:rsidRDefault="009929E1">
      <w:pPr>
        <w:pStyle w:val="HTML"/>
      </w:pPr>
      <w:r>
        <w:t xml:space="preserve">¦                         ¦         </w:t>
      </w:r>
      <w:r>
        <w:t xml:space="preserve">            ¦  США/тонну  ¦           ¦</w:t>
      </w:r>
    </w:p>
    <w:p w:rsidR="00000000" w:rsidRDefault="009929E1">
      <w:pPr>
        <w:pStyle w:val="HTML"/>
      </w:pPr>
      <w:r>
        <w:t>+-------------------------+---------------------+-------------+-----------+</w:t>
      </w:r>
    </w:p>
    <w:p w:rsidR="00000000" w:rsidRDefault="009929E1">
      <w:pPr>
        <w:pStyle w:val="HTML"/>
      </w:pPr>
      <w:r>
        <w:t>¦Демпинговая маржа        ¦Г = (А - Б) / В * 100¦      %      ¦           ¦</w:t>
      </w:r>
    </w:p>
    <w:p w:rsidR="00000000" w:rsidRDefault="009929E1">
      <w:pPr>
        <w:pStyle w:val="HTML"/>
      </w:pPr>
      <w:r>
        <w:t>--------------------------+---------------------+-------------+-</w:t>
      </w:r>
      <w:r>
        <w:t>-----------</w:t>
      </w:r>
    </w:p>
    <w:p w:rsidR="00000000" w:rsidRDefault="00992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9E1">
      <w:pPr>
        <w:pStyle w:val="sel"/>
        <w:divId w:val="613174388"/>
      </w:pPr>
      <w:r>
        <w:t>1 С учетом необходимых дополнительных корректировок.</w:t>
      </w:r>
    </w:p>
    <w:p w:rsidR="00000000" w:rsidRDefault="009929E1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992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https://порядокправа.рф/obrazecy/itogovyj_raschet_dempingovoj_marzhi.htm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E1"/>
    <w:rsid w:val="0099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11DB8-12EC-478D-8809-83F3AC6D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17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raschet_dempingovoj_mar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расчет демпинговой маржи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2022-08-09T11:23:00Z</dcterms:created>
  <dcterms:modified xsi:type="dcterms:W3CDTF">2022-08-09T11:23:00Z</dcterms:modified>
</cp:coreProperties>
</file>