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01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(встречное) о разделе совместно нажитого имущества (образец заполнения)</w:t>
      </w:r>
    </w:p>
    <w:p w:rsidR="00000000" w:rsidRDefault="00660019">
      <w:pPr>
        <w:pStyle w:val="HTML"/>
      </w:pPr>
      <w:r>
        <w:t xml:space="preserve">                                         Мировому судье участка N 1</w:t>
      </w:r>
    </w:p>
    <w:p w:rsidR="00000000" w:rsidRDefault="00660019">
      <w:pPr>
        <w:pStyle w:val="HTML"/>
      </w:pPr>
      <w:r>
        <w:t>Ленинского района г. Энска</w:t>
      </w:r>
    </w:p>
    <w:p w:rsidR="00000000" w:rsidRDefault="00660019">
      <w:pPr>
        <w:pStyle w:val="HTML"/>
      </w:pPr>
    </w:p>
    <w:p w:rsidR="00000000" w:rsidRDefault="00660019">
      <w:pPr>
        <w:pStyle w:val="HTML"/>
      </w:pPr>
      <w:r>
        <w:t>Истец: Буденова Ольга Ивановна,</w:t>
      </w:r>
    </w:p>
    <w:p w:rsidR="00000000" w:rsidRDefault="00660019">
      <w:pPr>
        <w:pStyle w:val="HTML"/>
      </w:pPr>
      <w:r>
        <w:t>г. Энск, ул. Одесская, д. 31, кв. 2</w:t>
      </w:r>
    </w:p>
    <w:p w:rsidR="00000000" w:rsidRDefault="00660019">
      <w:pPr>
        <w:pStyle w:val="HTML"/>
      </w:pPr>
    </w:p>
    <w:p w:rsidR="00000000" w:rsidRDefault="00660019">
      <w:pPr>
        <w:pStyle w:val="HTML"/>
      </w:pPr>
      <w:r>
        <w:t>Ответчик: Буденов Николай Васильевич,</w:t>
      </w:r>
    </w:p>
    <w:p w:rsidR="00000000" w:rsidRDefault="00660019">
      <w:pPr>
        <w:pStyle w:val="HTML"/>
      </w:pPr>
      <w:r>
        <w:t>г. Энск, ул. Одесская, д. 31, кв. 2</w:t>
      </w:r>
    </w:p>
    <w:p w:rsidR="00000000" w:rsidRDefault="0066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01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(встречное) о разделе совместно нажитого имущества</w:t>
      </w:r>
    </w:p>
    <w:p w:rsidR="00000000" w:rsidRDefault="00660019">
      <w:pPr>
        <w:pStyle w:val="just"/>
      </w:pPr>
      <w:r>
        <w:t>18 июня 1985 года я, Буденова Ольга Ивановна, зарегистрировала брак с Буден</w:t>
      </w:r>
      <w:r>
        <w:t>овым Николаем Васильевичем.</w:t>
      </w:r>
    </w:p>
    <w:p w:rsidR="00000000" w:rsidRDefault="00660019">
      <w:pPr>
        <w:pStyle w:val="just"/>
      </w:pPr>
      <w:r>
        <w:t>Буденов Н.В. 10 февраля 2009 года подал исковое заявление о расторжении брака и разделе совместно нажитого имущества.</w:t>
      </w:r>
    </w:p>
    <w:p w:rsidR="00000000" w:rsidRDefault="00660019">
      <w:pPr>
        <w:pStyle w:val="just"/>
      </w:pPr>
      <w:r>
        <w:t>В своем исковом заявлении Буденов Н.В. просит разделить все имущество, приобретенное нами во время брака: пред</w:t>
      </w:r>
      <w:r>
        <w:t>меты мебели, автомобиль и квартиру.</w:t>
      </w:r>
    </w:p>
    <w:p w:rsidR="00000000" w:rsidRDefault="00660019">
      <w:pPr>
        <w:pStyle w:val="just"/>
      </w:pPr>
      <w:r>
        <w:t>В 1995 году в банке Экспресс-Волга моим мужем был открыт счет, на котором были размещены наши общие денежные средства. Данные денежные средства мой муж в своем исковом заявлении разделить не просит, несмотря на то что он</w:t>
      </w:r>
      <w:r>
        <w:t>и также являются нашим совместно нажитым имуществом, так как счет мужем был открыт во время существования нашего брака.</w:t>
      </w:r>
    </w:p>
    <w:p w:rsidR="00000000" w:rsidRDefault="00660019">
      <w:pPr>
        <w:pStyle w:val="just"/>
      </w:pPr>
      <w:r>
        <w:t>Таким образом, я считаю, что правильным будет поделить не только то имущество, что было указано в исковом заявлении моего мужа, но и ден</w:t>
      </w:r>
      <w:r>
        <w:t>ежные средства, которые размещены на счету моего мужа.</w:t>
      </w:r>
    </w:p>
    <w:p w:rsidR="00000000" w:rsidRDefault="00660019">
      <w:pPr>
        <w:pStyle w:val="just"/>
      </w:pPr>
      <w:r>
        <w:t>На основании вышеизложенного в соответствии со ст. ст. 244, 245, 247 ГК РФ, ст. ст. 34, 38 СК РФ и ст. 137 ГПК РФ,</w:t>
      </w:r>
    </w:p>
    <w:p w:rsidR="00000000" w:rsidRDefault="00660019">
      <w:pPr>
        <w:pStyle w:val="just"/>
      </w:pPr>
      <w:r>
        <w:t>прошу:</w:t>
      </w:r>
    </w:p>
    <w:p w:rsidR="00000000" w:rsidRDefault="00660019">
      <w:pPr>
        <w:pStyle w:val="just"/>
      </w:pPr>
      <w:r>
        <w:t>1. Признать денежные средства, размещенные в банке Экспресс-Волга на счету Буде</w:t>
      </w:r>
      <w:r>
        <w:t>нова Н.В., нашим совместно нажитым имуществом.</w:t>
      </w:r>
    </w:p>
    <w:p w:rsidR="00000000" w:rsidRDefault="00660019">
      <w:pPr>
        <w:pStyle w:val="just"/>
      </w:pPr>
      <w:r>
        <w:t>2. Разделить эти денежные средства между мной, Буденовой О.Н., и Буденовым Н.В. в равных долях.</w:t>
      </w:r>
    </w:p>
    <w:p w:rsidR="00000000" w:rsidRDefault="00660019">
      <w:pPr>
        <w:pStyle w:val="just"/>
      </w:pPr>
      <w:r>
        <w:t>3. Прошу взыскать с ответчика Буденова Н.В. в мою пользу расходы по оплате государственной пошлины.</w:t>
      </w:r>
    </w:p>
    <w:p w:rsidR="00000000" w:rsidRDefault="0066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019">
      <w:pPr>
        <w:pStyle w:val="just"/>
      </w:pPr>
      <w:r>
        <w:lastRenderedPageBreak/>
        <w:t>Приложение:</w:t>
      </w:r>
    </w:p>
    <w:p w:rsidR="00000000" w:rsidRDefault="00660019">
      <w:pPr>
        <w:pStyle w:val="just"/>
      </w:pPr>
      <w:r>
        <w:t>1. Копия искового заявления.</w:t>
      </w:r>
    </w:p>
    <w:p w:rsidR="00000000" w:rsidRDefault="00660019">
      <w:pPr>
        <w:pStyle w:val="just"/>
      </w:pPr>
      <w:r>
        <w:t>2. Квитанция об оплате государственной пошлины.</w:t>
      </w:r>
    </w:p>
    <w:p w:rsidR="00000000" w:rsidRDefault="00660019">
      <w:pPr>
        <w:pStyle w:val="just"/>
      </w:pPr>
      <w:r>
        <w:t>3. Договор.</w:t>
      </w:r>
    </w:p>
    <w:p w:rsidR="00000000" w:rsidRDefault="00660019">
      <w:pPr>
        <w:pStyle w:val="just"/>
      </w:pPr>
      <w:r>
        <w:t>4. Справка о регистрации.</w:t>
      </w:r>
    </w:p>
    <w:p w:rsidR="00000000" w:rsidRDefault="0066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019">
      <w:pPr>
        <w:pStyle w:val="HTML"/>
      </w:pPr>
      <w:r>
        <w:t xml:space="preserve">    "______"____________2009 г.           _________________ Буденова О.И.</w:t>
      </w:r>
    </w:p>
    <w:p w:rsidR="00000000" w:rsidRDefault="00660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019">
      <w:pPr>
        <w:pStyle w:val="right"/>
      </w:pPr>
      <w:r>
        <w:t>Источник - "</w:t>
      </w:r>
      <w:r>
        <w:t>Раздел имущества при разводе супругов: правовые вопросы"</w:t>
      </w:r>
    </w:p>
    <w:p w:rsidR="00000000" w:rsidRDefault="00660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https://порядокправа.рф/obrazecy/iskovoe_zayavlenie_vstrechnoe_o_razdele_sovmestno_nazhitogo_imushhestva_obrazec_zapolneniya.htm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19"/>
    <w:rsid w:val="0066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5E68E-59DA-4575-AFB0-1742ADC0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strechnoe_o_razdele_sovmestno_nazhit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(встречное) о разделе совместно нажитого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2022-08-09T08:47:00Z</dcterms:created>
  <dcterms:modified xsi:type="dcterms:W3CDTF">2022-08-09T08:47:00Z</dcterms:modified>
</cp:coreProperties>
</file>