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88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правообладателя в суд общей юрисдикции о признании незаконными действий (бездействия) лица, осуществляющего учет прав на бездокументарные ценные бумаги, </w:t>
      </w:r>
      <w:r>
        <w:rPr>
          <w:rFonts w:eastAsia="Times New Roman"/>
        </w:rPr>
        <w:t>выразившихся в уклонении от проведения операций по счету</w:t>
      </w:r>
    </w:p>
    <w:p w:rsidR="00000000" w:rsidRDefault="00AB7882">
      <w:pPr>
        <w:pStyle w:val="HTML"/>
      </w:pPr>
      <w:r>
        <w:t xml:space="preserve">                                     В _______________________ районный суд</w:t>
      </w:r>
    </w:p>
    <w:p w:rsidR="00000000" w:rsidRDefault="00AB7882">
      <w:pPr>
        <w:pStyle w:val="HTML"/>
      </w:pPr>
    </w:p>
    <w:p w:rsidR="00000000" w:rsidRDefault="00AB7882">
      <w:pPr>
        <w:pStyle w:val="HTML"/>
      </w:pPr>
      <w:r>
        <w:t>Истец: _______________________________</w:t>
      </w:r>
    </w:p>
    <w:p w:rsidR="00000000" w:rsidRDefault="00AB7882">
      <w:pPr>
        <w:pStyle w:val="HTML"/>
      </w:pPr>
      <w:r>
        <w:t>(Ф.И.О./наименование правообладателя)</w:t>
      </w:r>
    </w:p>
    <w:p w:rsidR="00000000" w:rsidRDefault="00AB7882">
      <w:pPr>
        <w:pStyle w:val="HTML"/>
      </w:pPr>
      <w:r>
        <w:t>адрес: ______________________________,</w:t>
      </w:r>
    </w:p>
    <w:p w:rsidR="00000000" w:rsidRDefault="00AB7882">
      <w:pPr>
        <w:pStyle w:val="HTML"/>
      </w:pPr>
      <w:r>
        <w:t>телефо</w:t>
      </w:r>
      <w:r>
        <w:t>н: ___________, факс: _________,</w:t>
      </w:r>
    </w:p>
    <w:p w:rsidR="00000000" w:rsidRDefault="00AB7882">
      <w:pPr>
        <w:pStyle w:val="HTML"/>
      </w:pPr>
      <w:r>
        <w:t>адрес электронной почты: _____________</w:t>
      </w:r>
    </w:p>
    <w:p w:rsidR="00000000" w:rsidRDefault="00AB7882">
      <w:pPr>
        <w:pStyle w:val="HTML"/>
      </w:pPr>
    </w:p>
    <w:p w:rsidR="00000000" w:rsidRDefault="00AB7882">
      <w:pPr>
        <w:pStyle w:val="HTML"/>
      </w:pPr>
      <w:r>
        <w:t>Представитель истца: _________________</w:t>
      </w:r>
    </w:p>
    <w:p w:rsidR="00000000" w:rsidRDefault="00AB7882">
      <w:pPr>
        <w:pStyle w:val="HTML"/>
      </w:pPr>
      <w:r>
        <w:t>(данные с учетом ст. 48 Гражданского</w:t>
      </w:r>
    </w:p>
    <w:p w:rsidR="00000000" w:rsidRDefault="00AB7882">
      <w:pPr>
        <w:pStyle w:val="HTML"/>
      </w:pPr>
      <w:r>
        <w:t>процессуального кодекса</w:t>
      </w:r>
    </w:p>
    <w:p w:rsidR="00000000" w:rsidRDefault="00AB7882">
      <w:pPr>
        <w:pStyle w:val="HTML"/>
      </w:pPr>
      <w:r>
        <w:t>Российской Федерации)</w:t>
      </w:r>
    </w:p>
    <w:p w:rsidR="00000000" w:rsidRDefault="00AB7882">
      <w:pPr>
        <w:pStyle w:val="HTML"/>
      </w:pPr>
      <w:r>
        <w:t>адрес: ______________________________,</w:t>
      </w:r>
    </w:p>
    <w:p w:rsidR="00000000" w:rsidRDefault="00AB7882">
      <w:pPr>
        <w:pStyle w:val="HTML"/>
      </w:pPr>
      <w:r>
        <w:t xml:space="preserve">телефон: ___________, </w:t>
      </w:r>
      <w:r>
        <w:t>факс: _________,</w:t>
      </w:r>
    </w:p>
    <w:p w:rsidR="00000000" w:rsidRDefault="00AB7882">
      <w:pPr>
        <w:pStyle w:val="HTML"/>
      </w:pPr>
      <w:r>
        <w:t>адрес электронной почты: _____________</w:t>
      </w:r>
    </w:p>
    <w:p w:rsidR="00000000" w:rsidRDefault="00AB7882">
      <w:pPr>
        <w:pStyle w:val="HTML"/>
      </w:pPr>
    </w:p>
    <w:p w:rsidR="00000000" w:rsidRDefault="00AB7882">
      <w:pPr>
        <w:pStyle w:val="HTML"/>
      </w:pPr>
      <w:r>
        <w:t>Ответчик: ____________________________</w:t>
      </w:r>
    </w:p>
    <w:p w:rsidR="00000000" w:rsidRDefault="00AB7882">
      <w:pPr>
        <w:pStyle w:val="HTML"/>
      </w:pPr>
      <w:r>
        <w:t>(наименование лица, осуществляющего</w:t>
      </w:r>
    </w:p>
    <w:p w:rsidR="00000000" w:rsidRDefault="00AB7882">
      <w:pPr>
        <w:pStyle w:val="HTML"/>
      </w:pPr>
      <w:r>
        <w:t>учет прав на бездокументарные</w:t>
      </w:r>
    </w:p>
    <w:p w:rsidR="00000000" w:rsidRDefault="00AB7882">
      <w:pPr>
        <w:pStyle w:val="HTML"/>
      </w:pPr>
      <w:r>
        <w:t>ценные бумаги)</w:t>
      </w:r>
    </w:p>
    <w:p w:rsidR="00000000" w:rsidRDefault="00AB7882">
      <w:pPr>
        <w:pStyle w:val="HTML"/>
      </w:pPr>
      <w:r>
        <w:t>адрес: ______________________________,</w:t>
      </w:r>
    </w:p>
    <w:p w:rsidR="00000000" w:rsidRDefault="00AB7882">
      <w:pPr>
        <w:pStyle w:val="HTML"/>
      </w:pPr>
      <w:r>
        <w:t>телефон: ___________, факс: _________,</w:t>
      </w:r>
    </w:p>
    <w:p w:rsidR="00000000" w:rsidRDefault="00AB7882">
      <w:pPr>
        <w:pStyle w:val="HTML"/>
      </w:pPr>
      <w:r>
        <w:t>а</w:t>
      </w:r>
      <w:r>
        <w:t>дрес электронной почты: _____________</w:t>
      </w:r>
    </w:p>
    <w:p w:rsidR="00000000" w:rsidRDefault="00AB7882">
      <w:pPr>
        <w:pStyle w:val="HTML"/>
      </w:pPr>
    </w:p>
    <w:p w:rsidR="00000000" w:rsidRDefault="00AB788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незаконными действий (бездействия) лица, осуществляющего учет прав на бездокументарные ценные бумаги, выразившихся в уклонении от проведения операц</w:t>
      </w:r>
      <w:r>
        <w:rPr>
          <w:rFonts w:eastAsia="Times New Roman"/>
        </w:rPr>
        <w:t>ий по счету</w:t>
      </w:r>
    </w:p>
    <w:p w:rsidR="00000000" w:rsidRDefault="00AB7882">
      <w:pPr>
        <w:pStyle w:val="HTML"/>
      </w:pPr>
      <w:r>
        <w:t xml:space="preserve">    Истец является правообладателем бездокументарных ценных бумаг _________</w:t>
      </w:r>
    </w:p>
    <w:p w:rsidR="00000000" w:rsidRDefault="00AB7882">
      <w:pPr>
        <w:pStyle w:val="HTML"/>
      </w:pPr>
      <w:r>
        <w:t>___________________________________________________________________________</w:t>
      </w:r>
    </w:p>
    <w:p w:rsidR="00000000" w:rsidRDefault="00AB7882">
      <w:pPr>
        <w:pStyle w:val="HTML"/>
      </w:pPr>
      <w:r>
        <w:t>(наименование и реквизиты)</w:t>
      </w:r>
    </w:p>
    <w:p w:rsidR="00000000" w:rsidRDefault="00AB7882">
      <w:pPr>
        <w:pStyle w:val="HTML"/>
      </w:pPr>
      <w:r>
        <w:t>(далее - Ценные бумаги) в количестве ____________ (_____________) штук, что</w:t>
      </w:r>
    </w:p>
    <w:p w:rsidR="00000000" w:rsidRDefault="00AB7882">
      <w:pPr>
        <w:pStyle w:val="HTML"/>
      </w:pPr>
      <w:r>
        <w:t>подтверждается ___________________________________________________________.</w:t>
      </w:r>
    </w:p>
    <w:p w:rsidR="00000000" w:rsidRDefault="00AB7882">
      <w:pPr>
        <w:pStyle w:val="just"/>
      </w:pPr>
      <w:r>
        <w:t>Учет прав на Ценные бумаги осуществляется ответчиком на открытом "___"_________ ____ г. счете N ________</w:t>
      </w:r>
      <w:r>
        <w:t>__________________________ на основании __________________________.</w:t>
      </w:r>
    </w:p>
    <w:p w:rsidR="00000000" w:rsidRDefault="00AB7882">
      <w:pPr>
        <w:pStyle w:val="just"/>
      </w:pPr>
      <w:r>
        <w:lastRenderedPageBreak/>
        <w:t>"___"__________ ____ г. истец обратился к ответчику с распоряжением о проведении следующей операции по счету: __________________________________. К распоряжению истцом были приложены следу</w:t>
      </w:r>
      <w:r>
        <w:t>ющие документы: ____________________, что подтверждается __________________________________.</w:t>
      </w:r>
    </w:p>
    <w:p w:rsidR="00000000" w:rsidRDefault="00AB7882">
      <w:pPr>
        <w:pStyle w:val="just"/>
      </w:pPr>
      <w:r>
        <w:t>Вместе с тем ответчик своими действиями, а именно: ____________________________ (или: бездействием), уклоняется от проведения указанной операции по счету истца, чт</w:t>
      </w:r>
      <w:r>
        <w:t>о подтверждается ______________________.</w:t>
      </w:r>
    </w:p>
    <w:p w:rsidR="00000000" w:rsidRDefault="00AB7882">
      <w:pPr>
        <w:pStyle w:val="just"/>
      </w:pPr>
      <w:r>
        <w:t>Истец считает такие действия (бездействие) ответчика незаконными по следующим причинам: ____________________________________________, нарушающими права и законные интересы истца, а именно: __________________________</w:t>
      </w:r>
      <w:r>
        <w:t>___, что подтверждается _________________________________________________.</w:t>
      </w:r>
    </w:p>
    <w:p w:rsidR="00000000" w:rsidRDefault="00AB7882">
      <w:pPr>
        <w:pStyle w:val="just"/>
      </w:pPr>
      <w:r>
        <w:t>Согласно п. 6 ст. 149.2 Гражданского кодекса Российской Федерации уклонение или отказ лица, осуществляющего учет прав на бездокументарные ценные бумаги, от проведения операции по сч</w:t>
      </w:r>
      <w:r>
        <w:t>ету могут быть оспорены в суде.</w:t>
      </w:r>
    </w:p>
    <w:p w:rsidR="00000000" w:rsidRDefault="00AB7882">
      <w:pPr>
        <w:pStyle w:val="just"/>
      </w:pPr>
      <w:r>
        <w:t>На основании вышеизложенного и руководствуясь ст. 149.2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just"/>
      </w:pPr>
      <w:r>
        <w:t>признать незаконными действия (бездействи</w:t>
      </w:r>
      <w:r>
        <w:t>е) ответчика, выразившиеся в уклонении от проведения операций с бездокументарными ценными бумагами, правообладателем которых является истец, по счету;</w:t>
      </w:r>
    </w:p>
    <w:p w:rsidR="00000000" w:rsidRDefault="00AB7882">
      <w:pPr>
        <w:pStyle w:val="just"/>
      </w:pPr>
      <w:r>
        <w:t>обязать ответчика произвести с бездокументарными ценными бумагами, правообладателем которых является исте</w:t>
      </w:r>
      <w:r>
        <w:t>ц, следующие операции по счету: _________________________________.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just"/>
      </w:pPr>
      <w:r>
        <w:t>Приложения:</w:t>
      </w:r>
    </w:p>
    <w:p w:rsidR="00000000" w:rsidRDefault="00AB7882">
      <w:pPr>
        <w:pStyle w:val="just"/>
      </w:pPr>
      <w:r>
        <w:t>1. Документы, подтверждающие право истца на бездокументарные ценные бумаги.</w:t>
      </w:r>
    </w:p>
    <w:p w:rsidR="00000000" w:rsidRDefault="00AB7882">
      <w:pPr>
        <w:pStyle w:val="just"/>
      </w:pPr>
      <w:r>
        <w:t>2. Копия распоряжения истца о проведении операций по счету от "___"__________ ____ г. N _________.</w:t>
      </w:r>
    </w:p>
    <w:p w:rsidR="00000000" w:rsidRDefault="00AB7882">
      <w:pPr>
        <w:pStyle w:val="just"/>
      </w:pPr>
      <w:r>
        <w:t>3</w:t>
      </w:r>
      <w:r>
        <w:t>. Документы, подтверждающие уклонение ответчика от проведения операций по счету.</w:t>
      </w:r>
    </w:p>
    <w:p w:rsidR="00000000" w:rsidRDefault="00AB7882">
      <w:pPr>
        <w:pStyle w:val="just"/>
      </w:pPr>
      <w:r>
        <w:t>4. Документы, подтверждающие незаконность действий (или: бездействия) ответчика.</w:t>
      </w:r>
    </w:p>
    <w:p w:rsidR="00000000" w:rsidRDefault="00AB7882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AB7882">
      <w:pPr>
        <w:pStyle w:val="just"/>
      </w:pPr>
      <w:r>
        <w:t>6. Документ, подтвержда</w:t>
      </w:r>
      <w:r>
        <w:t>ющий уплату государственной пошлины.</w:t>
      </w:r>
    </w:p>
    <w:p w:rsidR="00000000" w:rsidRDefault="00AB7882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B7882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just"/>
      </w:pPr>
      <w:r>
        <w:t>"___"__________ ____ г.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just"/>
      </w:pPr>
      <w:r>
        <w:t>Истец (представитель):</w:t>
      </w:r>
    </w:p>
    <w:p w:rsidR="00000000" w:rsidRDefault="00AB7882">
      <w:pPr>
        <w:pStyle w:val="HTML"/>
      </w:pPr>
      <w:r>
        <w:t xml:space="preserve">    ________________/__________________________________________/</w:t>
      </w:r>
    </w:p>
    <w:p w:rsidR="00000000" w:rsidRDefault="00AB7882">
      <w:pPr>
        <w:pStyle w:val="HTML"/>
      </w:pPr>
      <w:r>
        <w:t>(подпись)                 (Ф.И.О.)</w:t>
      </w:r>
    </w:p>
    <w:p w:rsidR="00000000" w:rsidRDefault="00AB7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82">
      <w:pPr>
        <w:pStyle w:val="sel"/>
        <w:divId w:val="880822449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AB7882">
      <w:pPr>
        <w:pStyle w:val="just"/>
        <w:divId w:val="880822449"/>
      </w:pPr>
      <w:r>
        <w:t>Согласно пп. 1 п.</w:t>
      </w:r>
      <w:r>
        <w:t xml:space="preserve"> 1 ст. 333.20 Налогового кодекса Российской Федерации 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</w:t>
      </w:r>
      <w:r>
        <w:t>нного характера, и государственная пошлина, установленная для исковых заявлений неимущественного характера.</w:t>
      </w:r>
    </w:p>
    <w:p w:rsidR="00000000" w:rsidRDefault="00AB7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https://порядокправа.рф/obrazecy/iskovoe_zayavlenie_pravoobladatelya_v_sud_obshhej_yurisdikcii_o_priznanii_nezakonnymi_dejstvij_bezdejstv.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82"/>
    <w:rsid w:val="00AB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2B22D-5FED-4518-93B9-5EED5496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sud_obshhej_yurisdikcii_o_priznanii_nezakonnymi_dejstvij_bezde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суд общей юрисдикции о признании незаконными действий (бездействия) лица, осуществляющего учет прав на бездокументарные ценные бумаги, выразившихся в уклонении от проведения операций по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2022-08-09T04:55:00Z</dcterms:created>
  <dcterms:modified xsi:type="dcterms:W3CDTF">2022-08-09T04:55:00Z</dcterms:modified>
</cp:coreProperties>
</file>