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1D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оспаривании решения общего собрания членов кредитного кооператива (пайщиков), исполнение которого может повлечь ответственность членов иных органов кредитного кооператива</w:t>
      </w:r>
    </w:p>
    <w:p w:rsidR="00000000" w:rsidRDefault="00D82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1D1">
      <w:pPr>
        <w:pStyle w:val="HTML"/>
      </w:pPr>
      <w:r>
        <w:t xml:space="preserve">                                        </w:t>
      </w:r>
      <w:r>
        <w:t>В _____________________________ суд</w:t>
      </w:r>
    </w:p>
    <w:p w:rsidR="00000000" w:rsidRDefault="00D821D1">
      <w:pPr>
        <w:pStyle w:val="HTML"/>
      </w:pPr>
      <w:r>
        <w:t>г. ________________________________</w:t>
      </w:r>
    </w:p>
    <w:p w:rsidR="00000000" w:rsidRDefault="00D821D1">
      <w:pPr>
        <w:pStyle w:val="HTML"/>
      </w:pPr>
      <w:r>
        <w:t>(области, края, республики)</w:t>
      </w:r>
    </w:p>
    <w:p w:rsidR="00000000" w:rsidRDefault="00D821D1">
      <w:pPr>
        <w:pStyle w:val="HTML"/>
      </w:pPr>
    </w:p>
    <w:p w:rsidR="00000000" w:rsidRDefault="00D821D1">
      <w:pPr>
        <w:pStyle w:val="HTML"/>
      </w:pPr>
      <w:r>
        <w:t>Истец:</w:t>
      </w:r>
    </w:p>
    <w:p w:rsidR="00000000" w:rsidRDefault="00D821D1">
      <w:pPr>
        <w:pStyle w:val="HTML"/>
      </w:pPr>
      <w:r>
        <w:t>___________________________________</w:t>
      </w:r>
    </w:p>
    <w:p w:rsidR="00000000" w:rsidRDefault="00D821D1">
      <w:pPr>
        <w:pStyle w:val="HTML"/>
      </w:pPr>
      <w:r>
        <w:t>(член/орган кредитного кооператива)</w:t>
      </w:r>
    </w:p>
    <w:p w:rsidR="00000000" w:rsidRDefault="00D821D1">
      <w:pPr>
        <w:pStyle w:val="HTML"/>
      </w:pPr>
      <w:r>
        <w:t>"_________________________________"</w:t>
      </w:r>
    </w:p>
    <w:p w:rsidR="00000000" w:rsidRDefault="00D821D1">
      <w:pPr>
        <w:pStyle w:val="HTML"/>
      </w:pPr>
      <w:r>
        <w:t>адрес: ____________________________</w:t>
      </w:r>
    </w:p>
    <w:p w:rsidR="00000000" w:rsidRDefault="00D821D1">
      <w:pPr>
        <w:pStyle w:val="HTML"/>
      </w:pPr>
      <w:r>
        <w:t>теле</w:t>
      </w:r>
      <w:r>
        <w:t>фон ___________ факс __________</w:t>
      </w:r>
    </w:p>
    <w:p w:rsidR="00000000" w:rsidRDefault="00D821D1">
      <w:pPr>
        <w:pStyle w:val="HTML"/>
      </w:pPr>
      <w:r>
        <w:t>Представитель _____________________</w:t>
      </w:r>
    </w:p>
    <w:p w:rsidR="00000000" w:rsidRDefault="00D821D1">
      <w:pPr>
        <w:pStyle w:val="HTML"/>
      </w:pPr>
      <w:r>
        <w:t>паспорт ___________________________</w:t>
      </w:r>
    </w:p>
    <w:p w:rsidR="00000000" w:rsidRDefault="00D821D1">
      <w:pPr>
        <w:pStyle w:val="HTML"/>
      </w:pPr>
      <w:r>
        <w:t>телефон ___________________________</w:t>
      </w:r>
    </w:p>
    <w:p w:rsidR="00000000" w:rsidRDefault="00D821D1">
      <w:pPr>
        <w:pStyle w:val="HTML"/>
      </w:pPr>
    </w:p>
    <w:p w:rsidR="00000000" w:rsidRDefault="00D821D1">
      <w:pPr>
        <w:pStyle w:val="HTML"/>
      </w:pPr>
      <w:r>
        <w:t>Ответчик: _________________________</w:t>
      </w:r>
    </w:p>
    <w:p w:rsidR="00000000" w:rsidRDefault="00D821D1">
      <w:pPr>
        <w:pStyle w:val="HTML"/>
      </w:pPr>
      <w:r>
        <w:t>(общее собрание членов</w:t>
      </w:r>
    </w:p>
    <w:p w:rsidR="00000000" w:rsidRDefault="00D821D1">
      <w:pPr>
        <w:pStyle w:val="HTML"/>
      </w:pPr>
      <w:r>
        <w:t>кредитного кооператива)</w:t>
      </w:r>
    </w:p>
    <w:p w:rsidR="00000000" w:rsidRDefault="00D821D1">
      <w:pPr>
        <w:pStyle w:val="HTML"/>
      </w:pPr>
      <w:r>
        <w:t>"_______________________________</w:t>
      </w:r>
      <w:r>
        <w:t>__"</w:t>
      </w:r>
    </w:p>
    <w:p w:rsidR="00000000" w:rsidRDefault="00D821D1">
      <w:pPr>
        <w:pStyle w:val="HTML"/>
      </w:pPr>
      <w:r>
        <w:t>Цена иска: ________________________</w:t>
      </w:r>
    </w:p>
    <w:p w:rsidR="00000000" w:rsidRDefault="00D82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1D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оспаривании решения общего собрания членов кредитного кооператива (пайщиков)</w:t>
      </w:r>
    </w:p>
    <w:p w:rsidR="00000000" w:rsidRDefault="00D821D1">
      <w:pPr>
        <w:pStyle w:val="just"/>
      </w:pPr>
      <w:r>
        <w:t>Истец в соответствии с Уставом является членом некоммерческой организации, кредитного кооператива/некоммерческой орга</w:t>
      </w:r>
      <w:r>
        <w:t>низацией, кредитным кооперативом _____________________, целью которого является удовлетворение финансовых потребностей членов кредитного кооператива (пайщиков).</w:t>
      </w:r>
    </w:p>
    <w:p w:rsidR="00000000" w:rsidRDefault="00D82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1D1">
      <w:pPr>
        <w:pStyle w:val="HTML"/>
      </w:pPr>
      <w:r>
        <w:t xml:space="preserve">    "__"________  ____  г.  общим  собранием  членов кредитного кооператива</w:t>
      </w:r>
    </w:p>
    <w:p w:rsidR="00000000" w:rsidRDefault="00D821D1">
      <w:pPr>
        <w:pStyle w:val="HTML"/>
      </w:pPr>
      <w:r>
        <w:t xml:space="preserve">(пайщиков)  было  </w:t>
      </w:r>
      <w:r>
        <w:t>принято  следующее решение ____________________. Считаем,</w:t>
      </w:r>
    </w:p>
    <w:p w:rsidR="00000000" w:rsidRDefault="00D821D1">
      <w:pPr>
        <w:pStyle w:val="HTML"/>
      </w:pPr>
      <w:r>
        <w:t>что  данное  решение  в случае его исполнения может повлечь ответственность</w:t>
      </w:r>
    </w:p>
    <w:p w:rsidR="00000000" w:rsidRDefault="00D821D1">
      <w:pPr>
        <w:pStyle w:val="HTML"/>
      </w:pPr>
      <w:r>
        <w:t>______________________________________________.</w:t>
      </w:r>
    </w:p>
    <w:p w:rsidR="00000000" w:rsidRDefault="00D821D1">
      <w:pPr>
        <w:pStyle w:val="HTML"/>
      </w:pPr>
      <w:r>
        <w:t>(указать члена/орган кредитного кооператива)</w:t>
      </w:r>
    </w:p>
    <w:p w:rsidR="00000000" w:rsidRDefault="00D82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1D1">
      <w:pPr>
        <w:pStyle w:val="just"/>
      </w:pPr>
      <w:r>
        <w:t>На основании вышеизложенного и в соответствии с ч. 15 ст. 18 ФЗ "О кредитной кооперации"</w:t>
      </w:r>
    </w:p>
    <w:p w:rsidR="00000000" w:rsidRDefault="00D82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1D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821D1">
      <w:pPr>
        <w:pStyle w:val="just"/>
      </w:pPr>
      <w:r>
        <w:t>1. Решение общего собрания членов кредитного кооператива (пайщиков) отменить.</w:t>
      </w:r>
    </w:p>
    <w:p w:rsidR="00000000" w:rsidRDefault="00D82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1D1">
      <w:pPr>
        <w:pStyle w:val="just"/>
      </w:pPr>
      <w:r>
        <w:t>Приложение:</w:t>
      </w:r>
    </w:p>
    <w:p w:rsidR="00000000" w:rsidRDefault="00D821D1">
      <w:pPr>
        <w:pStyle w:val="just"/>
      </w:pPr>
      <w:r>
        <w:t>1. Копия Устава.</w:t>
      </w:r>
    </w:p>
    <w:p w:rsidR="00000000" w:rsidRDefault="00D821D1">
      <w:pPr>
        <w:pStyle w:val="just"/>
      </w:pPr>
      <w:r>
        <w:t>2. Ко</w:t>
      </w:r>
      <w:r>
        <w:t>пия протокола общего собрания членов кредитного кооператива.</w:t>
      </w:r>
    </w:p>
    <w:p w:rsidR="00000000" w:rsidRDefault="00D821D1">
      <w:pPr>
        <w:pStyle w:val="just"/>
      </w:pPr>
      <w:r>
        <w:t>3. Квитанция об уплате государственной пошлины.</w:t>
      </w:r>
    </w:p>
    <w:p w:rsidR="00000000" w:rsidRDefault="00D82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1D1">
      <w:pPr>
        <w:pStyle w:val="HTML"/>
      </w:pPr>
      <w:r>
        <w:t>________________/_______________               "__"__________ ____ г.</w:t>
      </w:r>
    </w:p>
    <w:p w:rsidR="00000000" w:rsidRDefault="00D82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1D1">
      <w:pPr>
        <w:pStyle w:val="right"/>
      </w:pPr>
      <w:r>
        <w:t>Источник - Касенов Е.Б.</w:t>
      </w:r>
    </w:p>
    <w:p w:rsidR="00000000" w:rsidRDefault="00D821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e_zayavlenie_ob_osparivanii_resheniya_obshhego_sobraniya_chlenov_kreditnogo_kooperativa_pajshhikov_i.htm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1D1"/>
    <w:rsid w:val="00D8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F834FB-67CA-4B08-A905-1576D790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osparivanii_resheniya_obshhego_sobraniya_chlenov_kreditnogo_kooperativa_pajshhikov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оспаривании решения общего собрания членов кредитного кооператива (пайщиков), исполнение которого может повлечь ответственность членов иных органов кредитного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2022-08-15T14:50:00Z</dcterms:created>
  <dcterms:modified xsi:type="dcterms:W3CDTF">2022-08-15T14:50:00Z</dcterms:modified>
</cp:coreProperties>
</file>