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D42">
      <w:pPr>
        <w:pStyle w:val="1"/>
        <w:rPr>
          <w:rFonts w:eastAsia="Times New Roman"/>
        </w:rPr>
      </w:pPr>
      <w:r>
        <w:rPr>
          <w:rFonts w:eastAsia="Times New Roman"/>
        </w:rPr>
        <w:t>Иные необходимые требования к спортивным судьям</w:t>
      </w:r>
    </w:p>
    <w:p w:rsidR="00000000" w:rsidRDefault="007A3D42">
      <w:pPr>
        <w:pStyle w:val="right"/>
      </w:pPr>
      <w:r>
        <w:t>Приложение N 9 к Методическим рекомендациям по разработке квалификационных требований к спортивным судьям</w:t>
      </w:r>
    </w:p>
    <w:p w:rsidR="00000000" w:rsidRDefault="007A3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D4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Иные необходимые требования </w:t>
      </w:r>
      <w:r>
        <w:rPr>
          <w:rFonts w:eastAsia="Times New Roman"/>
        </w:rPr>
        <w:t>к спортивным судьям в виде спорта __________________________</w:t>
      </w:r>
    </w:p>
    <w:p w:rsidR="00000000" w:rsidRDefault="007A3D42">
      <w:pPr>
        <w:pStyle w:val="HTML"/>
      </w:pPr>
      <w:r>
        <w:t>---------------------------------------------------------------------------</w:t>
      </w:r>
    </w:p>
    <w:p w:rsidR="00000000" w:rsidRDefault="007A3D42">
      <w:pPr>
        <w:pStyle w:val="HTML"/>
      </w:pPr>
      <w:r>
        <w:t>¦ N ¦         Содержание требований          ¦         Примечание         ¦</w:t>
      </w:r>
    </w:p>
    <w:p w:rsidR="00000000" w:rsidRDefault="007A3D42">
      <w:pPr>
        <w:pStyle w:val="HTML"/>
      </w:pPr>
      <w:r>
        <w:t xml:space="preserve">¦п/п¦                                      </w:t>
      </w:r>
      <w:r>
        <w:t xml:space="preserve">  ¦                            ¦</w:t>
      </w:r>
    </w:p>
    <w:p w:rsidR="00000000" w:rsidRDefault="007A3D42">
      <w:pPr>
        <w:pStyle w:val="HTML"/>
      </w:pPr>
      <w:r>
        <w:t>+---+----------------------------------------+----------------------------+</w:t>
      </w:r>
    </w:p>
    <w:p w:rsidR="00000000" w:rsidRDefault="007A3D42">
      <w:pPr>
        <w:pStyle w:val="HTML"/>
      </w:pPr>
      <w:r>
        <w:t>¦ 1 ¦                   2                    ¦             3              ¦</w:t>
      </w:r>
    </w:p>
    <w:p w:rsidR="00000000" w:rsidRDefault="007A3D42">
      <w:pPr>
        <w:pStyle w:val="HTML"/>
      </w:pPr>
      <w:r>
        <w:t>+---+----------------------------------------+-------------------------</w:t>
      </w:r>
      <w:r>
        <w:t>---+</w:t>
      </w:r>
    </w:p>
    <w:p w:rsidR="00000000" w:rsidRDefault="007A3D42">
      <w:pPr>
        <w:pStyle w:val="HTML"/>
      </w:pPr>
      <w:r>
        <w:t>+---+----------------------------------------+----------------------------+</w:t>
      </w:r>
    </w:p>
    <w:p w:rsidR="00000000" w:rsidRDefault="007A3D42">
      <w:pPr>
        <w:pStyle w:val="HTML"/>
      </w:pPr>
      <w:r>
        <w:t>+---+----------------------------------------+----------------------------+</w:t>
      </w:r>
    </w:p>
    <w:p w:rsidR="00000000" w:rsidRDefault="007A3D42">
      <w:pPr>
        <w:pStyle w:val="HTML"/>
      </w:pPr>
      <w:r>
        <w:t>----+----------------------------------------+-----------------------------</w:t>
      </w:r>
    </w:p>
    <w:p w:rsidR="00000000" w:rsidRDefault="007A3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D42">
      <w:pPr>
        <w:pStyle w:val="right"/>
      </w:pPr>
      <w:r>
        <w:t>Источник - Приказ Минс</w:t>
      </w:r>
      <w:r>
        <w:t>порттуризма РФ от 13.03.2009 № 88</w:t>
      </w:r>
    </w:p>
    <w:p w:rsidR="00000000" w:rsidRDefault="007A3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докправа.рф/obrazecy/inye_neobxodimye_trebovaniya_k_sportivnym_sudyam.htm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42"/>
    <w:rsid w:val="007A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24757-6EAD-4B12-B147-33FB399B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ye_neobxodimye_trebovaniya_k_sportivnym_sud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Иные необходимые требования к спортивным судьям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2022-08-08T17:01:00Z</dcterms:created>
  <dcterms:modified xsi:type="dcterms:W3CDTF">2022-08-08T17:01:00Z</dcterms:modified>
</cp:coreProperties>
</file>