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479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декларация компенсационного фонда саморегулируемой организации арбитражных управляющих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HTML"/>
      </w:pPr>
      <w:r>
        <w:t xml:space="preserve">                                                    Утверждена</w:t>
      </w:r>
    </w:p>
    <w:p w:rsidR="00000000" w:rsidRDefault="00E15479">
      <w:pPr>
        <w:pStyle w:val="HTML"/>
      </w:pPr>
      <w:r>
        <w:t>коллегиальным органом управления</w:t>
      </w:r>
    </w:p>
    <w:p w:rsidR="00000000" w:rsidRDefault="00E15479">
      <w:pPr>
        <w:pStyle w:val="HTML"/>
      </w:pPr>
      <w:r>
        <w:t>Протокол N __ от "___"_______ ____ г.</w:t>
      </w:r>
    </w:p>
    <w:p w:rsidR="00000000" w:rsidRDefault="00E15479">
      <w:pPr>
        <w:pStyle w:val="HTML"/>
      </w:pPr>
      <w:r>
        <w:t>г. _____________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3"/>
        <w:rPr>
          <w:rFonts w:eastAsia="Times New Roman"/>
        </w:rPr>
      </w:pPr>
      <w:r>
        <w:rPr>
          <w:rFonts w:eastAsia="Times New Roman"/>
        </w:rPr>
        <w:t>Инвестиционная декларация компенсационного фонда саморегулируемой организации</w:t>
      </w:r>
    </w:p>
    <w:p w:rsidR="00000000" w:rsidRDefault="00E15479">
      <w:pPr>
        <w:pStyle w:val="just"/>
      </w:pPr>
      <w:r>
        <w:t>Саморегулируемая организация арбитражных управляющих "___________________", в лице ____________, действующ___ на основании ______, именуем__ в дальнейшем "Учред</w:t>
      </w:r>
      <w:r>
        <w:t>итель управления", составила настоящую инвестиционную декларацию (далее - "декларация") о следующем: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just"/>
      </w:pPr>
      <w:r>
        <w:t>1. Целью инвестирования средств компенсационного фонда, переданных Учредителем управления в доверительное управление, является их сохранение и прирост.</w:t>
      </w:r>
    </w:p>
    <w:p w:rsidR="00000000" w:rsidRDefault="00E15479">
      <w:pPr>
        <w:pStyle w:val="just"/>
      </w:pPr>
      <w:r>
        <w:t>2.</w:t>
      </w:r>
      <w:r>
        <w:t xml:space="preserve"> В основе инвестиционной политики управляющей компании лежит стратегия сохранения и увеличения капитала, предполагающая использование системы контроля рисков для получения среднего стабильного дохода при минимальном уровне риска в целях сохранения и приумн</w:t>
      </w:r>
      <w:r>
        <w:t>ожения средств компенсационного фонда, находящихся в доверительном управлении управляющей компании.</w:t>
      </w:r>
    </w:p>
    <w:p w:rsidR="00000000" w:rsidRDefault="00E15479">
      <w:pPr>
        <w:pStyle w:val="HTML"/>
      </w:pPr>
      <w:r>
        <w:t xml:space="preserve">    3. ___________________________________________________________________.</w:t>
      </w:r>
    </w:p>
    <w:p w:rsidR="00000000" w:rsidRDefault="00E15479">
      <w:pPr>
        <w:pStyle w:val="HTML"/>
      </w:pPr>
      <w:r>
        <w:t>(иные положения, составляющие инвестиционную политику</w:t>
      </w:r>
    </w:p>
    <w:p w:rsidR="00000000" w:rsidRDefault="00E15479">
      <w:pPr>
        <w:pStyle w:val="HTML"/>
      </w:pPr>
      <w:r>
        <w:t>управляющей компании)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just"/>
      </w:pPr>
      <w:r>
        <w:t xml:space="preserve">4. </w:t>
      </w:r>
      <w:r>
        <w:t>При осуществлении прав по ценным бумагам, в которые инвестированы средства компенсационного фонда, управляющая компания будет придерживаться следующей политики: __________________________________ (описывается политика управляющей компании при осуществлении</w:t>
      </w:r>
      <w:r>
        <w:t xml:space="preserve"> права голоса по акциям, в которые инвестированы средства компенсационного фонда, в частности позиция, которой будет придерживаться управляющая компания при голосовании по вопросам об освобождении (или о внесении в устав изменений, предусматривающих освобо</w:t>
      </w:r>
      <w:r>
        <w:t>ждение) лица, которое самостоятельно или совместно со своим аффилированным лицом (лицами) приобрело 30 и более процентов размещенных обыкновенных акций, от обязанности предложить акционерам продать ему принадлежащие им обыкновенные акции и эмиссионные ценн</w:t>
      </w:r>
      <w:r>
        <w:t xml:space="preserve">ые бумаги, конвертируемые в обыкновенные акции акционерного общества, о внесении в устав или иные внутренние документы, регулирующие деятельность органов акционерного общества, положений, </w:t>
      </w:r>
      <w:r>
        <w:lastRenderedPageBreak/>
        <w:t>препятствующих приобретению 30 и более процентов размещенных обыкнов</w:t>
      </w:r>
      <w:r>
        <w:t>енных акций акционерного общества).</w:t>
      </w:r>
    </w:p>
    <w:p w:rsidR="00000000" w:rsidRDefault="00E15479">
      <w:pPr>
        <w:pStyle w:val="just"/>
      </w:pPr>
      <w:r>
        <w:t>5. Состав и структура активов, в которые управляющей компанией могут быть инвестированы средства компенсационного фонда: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HTML"/>
      </w:pPr>
      <w:r>
        <w:t>---------------------------------------------------------------------------</w:t>
      </w:r>
    </w:p>
    <w:p w:rsidR="00000000" w:rsidRDefault="00E15479">
      <w:pPr>
        <w:pStyle w:val="HTML"/>
      </w:pPr>
      <w:r>
        <w:t xml:space="preserve">¦Вид актива           </w:t>
      </w:r>
      <w:r>
        <w:t xml:space="preserve">                 ¦   Минимальная   ¦  Максимальная  ¦</w:t>
      </w:r>
    </w:p>
    <w:p w:rsidR="00000000" w:rsidRDefault="00E15479">
      <w:pPr>
        <w:pStyle w:val="HTML"/>
      </w:pPr>
      <w:r>
        <w:t>¦                                      ¦  доля актива в  ¦  доля актива в ¦</w:t>
      </w:r>
    </w:p>
    <w:p w:rsidR="00000000" w:rsidRDefault="00E15479">
      <w:pPr>
        <w:pStyle w:val="HTML"/>
      </w:pPr>
      <w:r>
        <w:t>¦                                      ¦  инвестиционном ¦ инвестиционном ¦</w:t>
      </w:r>
    </w:p>
    <w:p w:rsidR="00000000" w:rsidRDefault="00E15479">
      <w:pPr>
        <w:pStyle w:val="HTML"/>
      </w:pPr>
      <w:r>
        <w:t>¦                                      ¦     портф</w:t>
      </w:r>
      <w:r>
        <w:t>еле    ¦    портфеле    ¦</w:t>
      </w:r>
    </w:p>
    <w:p w:rsidR="00000000" w:rsidRDefault="00E15479">
      <w:pPr>
        <w:pStyle w:val="HTML"/>
      </w:pPr>
      <w:r>
        <w:t>¦                                      ¦   управляющей   ¦   управляющей  ¦</w:t>
      </w:r>
    </w:p>
    <w:p w:rsidR="00000000" w:rsidRDefault="00E15479">
      <w:pPr>
        <w:pStyle w:val="HTML"/>
      </w:pPr>
      <w:r>
        <w:t>¦                                      ¦     компании    ¦    компании    ¦</w:t>
      </w:r>
    </w:p>
    <w:p w:rsidR="00000000" w:rsidRDefault="00E15479">
      <w:pPr>
        <w:pStyle w:val="HTML"/>
      </w:pPr>
      <w:r>
        <w:t>¦                                      ¦   (процентов)   ¦   (процентов)  ¦</w:t>
      </w:r>
    </w:p>
    <w:p w:rsidR="00000000" w:rsidRDefault="00E15479">
      <w:pPr>
        <w:pStyle w:val="HTML"/>
      </w:pPr>
      <w:r>
        <w:t>+-</w:t>
      </w:r>
      <w:r>
        <w:t>-------------------------------------+-----------------+----------------+</w:t>
      </w:r>
    </w:p>
    <w:p w:rsidR="00000000" w:rsidRDefault="00E15479">
      <w:pPr>
        <w:pStyle w:val="HTML"/>
      </w:pPr>
      <w:r>
        <w:t>¦1. Государственные ценные бумаги      ¦                 ¦                ¦</w:t>
      </w:r>
    </w:p>
    <w:p w:rsidR="00000000" w:rsidRDefault="00E15479">
      <w:pPr>
        <w:pStyle w:val="HTML"/>
      </w:pPr>
      <w:r>
        <w:t>¦Российской Федерации                  ¦                 ¦                ¦</w:t>
      </w:r>
    </w:p>
    <w:p w:rsidR="00000000" w:rsidRDefault="00E15479">
      <w:pPr>
        <w:pStyle w:val="HTML"/>
      </w:pPr>
      <w:r>
        <w:t>+--------------------------------------+-----------------+----------------+</w:t>
      </w:r>
    </w:p>
    <w:p w:rsidR="00000000" w:rsidRDefault="00E15479">
      <w:pPr>
        <w:pStyle w:val="HTML"/>
      </w:pPr>
      <w:r>
        <w:t>¦2. Государственные ценные бумаги      ¦                 ¦                ¦</w:t>
      </w:r>
    </w:p>
    <w:p w:rsidR="00000000" w:rsidRDefault="00E15479">
      <w:pPr>
        <w:pStyle w:val="HTML"/>
      </w:pPr>
      <w:r>
        <w:t>¦субъектов Российской Федерации        ¦                 ¦                ¦</w:t>
      </w:r>
    </w:p>
    <w:p w:rsidR="00000000" w:rsidRDefault="00E15479">
      <w:pPr>
        <w:pStyle w:val="HTML"/>
      </w:pPr>
      <w:r>
        <w:t>+---------------------------</w:t>
      </w:r>
      <w:r>
        <w:t>-----------+-----------------+----------------+</w:t>
      </w:r>
    </w:p>
    <w:p w:rsidR="00000000" w:rsidRDefault="00E15479">
      <w:pPr>
        <w:pStyle w:val="HTML"/>
      </w:pPr>
      <w:r>
        <w:t>¦3. Облигации российских хозяйственных ¦                 ¦                ¦</w:t>
      </w:r>
    </w:p>
    <w:p w:rsidR="00000000" w:rsidRDefault="00E15479">
      <w:pPr>
        <w:pStyle w:val="HTML"/>
      </w:pPr>
      <w:r>
        <w:t>¦обществ                               ¦                 ¦                ¦</w:t>
      </w:r>
    </w:p>
    <w:p w:rsidR="00000000" w:rsidRDefault="00E15479">
      <w:pPr>
        <w:pStyle w:val="HTML"/>
      </w:pPr>
      <w:r>
        <w:t>+--------------------------------------+----------------</w:t>
      </w:r>
      <w:r>
        <w:t>-+----------------+</w:t>
      </w:r>
    </w:p>
    <w:p w:rsidR="00000000" w:rsidRDefault="00E15479">
      <w:pPr>
        <w:pStyle w:val="HTML"/>
      </w:pPr>
      <w:r>
        <w:t>¦4. Акции российских эмитентов,        ¦                 ¦                ¦</w:t>
      </w:r>
    </w:p>
    <w:p w:rsidR="00000000" w:rsidRDefault="00E15479">
      <w:pPr>
        <w:pStyle w:val="HTML"/>
      </w:pPr>
      <w:r>
        <w:t>¦созданных в форме открытых акционерных¦                 ¦                ¦</w:t>
      </w:r>
    </w:p>
    <w:p w:rsidR="00000000" w:rsidRDefault="00E15479">
      <w:pPr>
        <w:pStyle w:val="HTML"/>
      </w:pPr>
      <w:r>
        <w:t>¦обществ                               ¦                 ¦                ¦</w:t>
      </w:r>
    </w:p>
    <w:p w:rsidR="00000000" w:rsidRDefault="00E15479">
      <w:pPr>
        <w:pStyle w:val="HTML"/>
      </w:pPr>
      <w:r>
        <w:t>+-------</w:t>
      </w:r>
      <w:r>
        <w:t>-------------------------------+-----------------+----------------+</w:t>
      </w:r>
    </w:p>
    <w:p w:rsidR="00000000" w:rsidRDefault="00E15479">
      <w:pPr>
        <w:pStyle w:val="HTML"/>
      </w:pPr>
      <w:r>
        <w:t>¦5. Паи паевых инвестиционных фондов,  ¦                 ¦                ¦</w:t>
      </w:r>
    </w:p>
    <w:p w:rsidR="00000000" w:rsidRDefault="00E15479">
      <w:pPr>
        <w:pStyle w:val="HTML"/>
      </w:pPr>
      <w:r>
        <w:t>¦акции акционерных инвестиционных      ¦                 ¦                ¦</w:t>
      </w:r>
    </w:p>
    <w:p w:rsidR="00000000" w:rsidRDefault="00E15479">
      <w:pPr>
        <w:pStyle w:val="HTML"/>
      </w:pPr>
      <w:r>
        <w:t xml:space="preserve">¦фондов                             </w:t>
      </w:r>
      <w:r>
        <w:t xml:space="preserve">   ¦                 ¦                ¦</w:t>
      </w:r>
    </w:p>
    <w:p w:rsidR="00000000" w:rsidRDefault="00E15479">
      <w:pPr>
        <w:pStyle w:val="HTML"/>
      </w:pPr>
      <w:r>
        <w:t>+--------------------------------------+-----------------+----------------+</w:t>
      </w:r>
    </w:p>
    <w:p w:rsidR="00000000" w:rsidRDefault="00E15479">
      <w:pPr>
        <w:pStyle w:val="HTML"/>
      </w:pPr>
      <w:r>
        <w:t>¦6. Ипотечные ценные бумаги, выпущенные¦                 ¦                ¦</w:t>
      </w:r>
    </w:p>
    <w:p w:rsidR="00000000" w:rsidRDefault="00E15479">
      <w:pPr>
        <w:pStyle w:val="HTML"/>
      </w:pPr>
      <w:r>
        <w:t xml:space="preserve">¦в соответствии с законодательством    ¦                 ¦      </w:t>
      </w:r>
      <w:r>
        <w:t xml:space="preserve">          ¦</w:t>
      </w:r>
    </w:p>
    <w:p w:rsidR="00000000" w:rsidRDefault="00E15479">
      <w:pPr>
        <w:pStyle w:val="HTML"/>
      </w:pPr>
      <w:r>
        <w:t>¦Российской Федерации об ипотечных     ¦                 ¦                ¦</w:t>
      </w:r>
    </w:p>
    <w:p w:rsidR="00000000" w:rsidRDefault="00E15479">
      <w:pPr>
        <w:pStyle w:val="HTML"/>
      </w:pPr>
      <w:r>
        <w:t>¦ценных бумагах                        ¦                 ¦                ¦</w:t>
      </w:r>
    </w:p>
    <w:p w:rsidR="00000000" w:rsidRDefault="00E15479">
      <w:pPr>
        <w:pStyle w:val="HTML"/>
      </w:pPr>
      <w:r>
        <w:t>+--------------------------------------+-----------------+----------------+</w:t>
      </w:r>
    </w:p>
    <w:p w:rsidR="00000000" w:rsidRDefault="00E15479">
      <w:pPr>
        <w:pStyle w:val="HTML"/>
      </w:pPr>
      <w:r>
        <w:t>¦7. Средства в р</w:t>
      </w:r>
      <w:r>
        <w:t>ублях на счетах        ¦                 ¦                ¦</w:t>
      </w:r>
    </w:p>
    <w:p w:rsidR="00000000" w:rsidRDefault="00E15479">
      <w:pPr>
        <w:pStyle w:val="HTML"/>
      </w:pPr>
      <w:r>
        <w:t>¦в кредитных организациях              ¦                 ¦                ¦</w:t>
      </w:r>
    </w:p>
    <w:p w:rsidR="00000000" w:rsidRDefault="00E15479">
      <w:pPr>
        <w:pStyle w:val="HTML"/>
      </w:pPr>
      <w:r>
        <w:t>+--------------------------------------+-----------------+----------------+</w:t>
      </w:r>
    </w:p>
    <w:p w:rsidR="00000000" w:rsidRDefault="00E15479">
      <w:pPr>
        <w:pStyle w:val="HTML"/>
      </w:pPr>
      <w:r>
        <w:t xml:space="preserve">¦8. Депозиты в рублях в кредитных      ¦    </w:t>
      </w:r>
      <w:r>
        <w:t xml:space="preserve">             ¦                ¦</w:t>
      </w:r>
    </w:p>
    <w:p w:rsidR="00000000" w:rsidRDefault="00E15479">
      <w:pPr>
        <w:pStyle w:val="HTML"/>
      </w:pPr>
      <w:r>
        <w:t>¦организациях                          ¦                 ¦                ¦</w:t>
      </w:r>
    </w:p>
    <w:p w:rsidR="00000000" w:rsidRDefault="00E15479">
      <w:pPr>
        <w:pStyle w:val="HTML"/>
      </w:pPr>
      <w:r>
        <w:t>+--------------------------------------+-----------------+----------------+</w:t>
      </w:r>
    </w:p>
    <w:p w:rsidR="00000000" w:rsidRDefault="00E15479">
      <w:pPr>
        <w:pStyle w:val="HTML"/>
      </w:pPr>
      <w:r>
        <w:t xml:space="preserve">¦9. Средства в иностранной  валюте     ¦                 ¦              </w:t>
      </w:r>
      <w:r>
        <w:t xml:space="preserve">  ¦</w:t>
      </w:r>
    </w:p>
    <w:p w:rsidR="00000000" w:rsidRDefault="00E15479">
      <w:pPr>
        <w:pStyle w:val="HTML"/>
      </w:pPr>
      <w:r>
        <w:t>¦на счетах в кредитных организациях    ¦                 ¦                ¦</w:t>
      </w:r>
    </w:p>
    <w:p w:rsidR="00000000" w:rsidRDefault="00E15479">
      <w:pPr>
        <w:pStyle w:val="HTML"/>
      </w:pPr>
      <w:r>
        <w:t>---------------------------------------+-----------------+-----------------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just"/>
      </w:pPr>
      <w:r>
        <w:t>Примечание. В случае если инвестирование средств компенсационного фонда в какой-либо из видов активов, указанных в таблице, не предполагается, в соответствующей позиции графы указывается "0".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HTML"/>
      </w:pPr>
      <w:r>
        <w:t xml:space="preserve">    ___________________________________________________________</w:t>
      </w:r>
      <w:r>
        <w:t>___________.</w:t>
      </w:r>
    </w:p>
    <w:p w:rsidR="00000000" w:rsidRDefault="00E15479">
      <w:pPr>
        <w:pStyle w:val="HTML"/>
      </w:pPr>
      <w:r>
        <w:t>(иные требования к структуре инвестиционного портфеля управляющей</w:t>
      </w:r>
    </w:p>
    <w:p w:rsidR="00000000" w:rsidRDefault="00E15479">
      <w:pPr>
        <w:pStyle w:val="HTML"/>
      </w:pPr>
      <w:r>
        <w:t>компании, обеспечивающие соблюдение требований к структуре</w:t>
      </w:r>
    </w:p>
    <w:p w:rsidR="00000000" w:rsidRDefault="00E15479">
      <w:pPr>
        <w:pStyle w:val="HTML"/>
      </w:pPr>
      <w:r>
        <w:t>инвестиционного портфеля компенсационного фонда, предусмотренных</w:t>
      </w:r>
    </w:p>
    <w:p w:rsidR="00000000" w:rsidRDefault="00E15479">
      <w:pPr>
        <w:pStyle w:val="HTML"/>
      </w:pPr>
      <w:r>
        <w:t>Федеральным законом "О несостоятельности (банкротстве</w:t>
      </w:r>
      <w:r>
        <w:t>)" и другими</w:t>
      </w:r>
    </w:p>
    <w:p w:rsidR="00000000" w:rsidRDefault="00E15479">
      <w:pPr>
        <w:pStyle w:val="HTML"/>
      </w:pPr>
      <w:r>
        <w:t>нормативными правовыми актами Российской Федерации)</w:t>
      </w:r>
    </w:p>
    <w:p w:rsidR="00000000" w:rsidRDefault="00E15479">
      <w:pPr>
        <w:pStyle w:val="just"/>
      </w:pPr>
      <w:r>
        <w:t>6. Описание рисков, связанных с инвестированием средств компенсационного фонда в активы, указанные в пункте 5 настоящей инвестиционной декларации: ___________________________.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just"/>
      </w:pPr>
      <w:r>
        <w:t>[прошито, прон</w:t>
      </w:r>
      <w:r>
        <w:t>умеровано ____ листов, подписи сторон печати]</w:t>
      </w:r>
    </w:p>
    <w:p w:rsidR="00000000" w:rsidRDefault="00E1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9">
      <w:pPr>
        <w:pStyle w:val="right"/>
      </w:pPr>
      <w:r>
        <w:t>Источник - Кабанов О.М.</w:t>
      </w:r>
    </w:p>
    <w:p w:rsidR="00000000" w:rsidRDefault="00E15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https://порядокправа.рф/obrazecy/investicionnaya_deklaraciya_kompensacionnogo_fonda_samoreguliruemoj_organizacii_arbitrazhnyx_upravlyayushhi.htm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79"/>
    <w:rsid w:val="00E1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04AFD-2537-453E-B42B-61040249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kompensacionnogo_fonda_samoreguliruemoj_organizacii_arbitrazhnyx_upra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5732</Characters>
  <Application>Microsoft Office Word</Application>
  <DocSecurity>0</DocSecurity>
  <Lines>47</Lines>
  <Paragraphs>13</Paragraphs>
  <ScaleCrop>false</ScaleCrop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компенсационного фонда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