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112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проводника пассажирского вагона</w:t>
      </w:r>
    </w:p>
    <w:p w:rsidR="00000000" w:rsidRDefault="00063112">
      <w:pPr>
        <w:pStyle w:val="just"/>
      </w:pPr>
      <w:r>
        <w:t>Проводник пассажирского вагона</w:t>
      </w:r>
    </w:p>
    <w:p w:rsidR="00000000" w:rsidRDefault="0006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112">
      <w:pPr>
        <w:pStyle w:val="HTML"/>
      </w:pPr>
      <w:r>
        <w:t>--------------------------------</w:t>
      </w:r>
    </w:p>
    <w:p w:rsidR="00000000" w:rsidRDefault="00063112">
      <w:pPr>
        <w:pStyle w:val="HTML"/>
      </w:pPr>
      <w:r>
        <w:t>(наименование организации)</w:t>
      </w:r>
    </w:p>
    <w:p w:rsidR="00000000" w:rsidRDefault="00063112">
      <w:pPr>
        <w:pStyle w:val="HTML"/>
      </w:pPr>
      <w:r>
        <w:t>УТВЕРЖДАЮ</w:t>
      </w:r>
    </w:p>
    <w:p w:rsidR="00000000" w:rsidRDefault="00063112">
      <w:pPr>
        <w:pStyle w:val="HTML"/>
      </w:pPr>
    </w:p>
    <w:p w:rsidR="00000000" w:rsidRDefault="00063112">
      <w:pPr>
        <w:pStyle w:val="HTML"/>
      </w:pPr>
      <w:r>
        <w:t>ИНСТРУКЦИЯ</w:t>
      </w:r>
    </w:p>
    <w:p w:rsidR="00000000" w:rsidRDefault="00063112">
      <w:pPr>
        <w:pStyle w:val="HTML"/>
      </w:pPr>
      <w:r>
        <w:t>------------------------------</w:t>
      </w:r>
    </w:p>
    <w:p w:rsidR="00000000" w:rsidRDefault="00063112">
      <w:pPr>
        <w:pStyle w:val="HTML"/>
      </w:pPr>
      <w:r>
        <w:t>(наименование должности)</w:t>
      </w:r>
    </w:p>
    <w:p w:rsidR="00000000" w:rsidRDefault="00063112">
      <w:pPr>
        <w:pStyle w:val="HTML"/>
      </w:pPr>
      <w:r>
        <w:t>00.00.0000               N 000</w:t>
      </w:r>
    </w:p>
    <w:p w:rsidR="00000000" w:rsidRDefault="00063112">
      <w:pPr>
        <w:pStyle w:val="HTML"/>
      </w:pPr>
      <w:r>
        <w:t>---------  -------------------</w:t>
      </w:r>
    </w:p>
    <w:p w:rsidR="00000000" w:rsidRDefault="00063112">
      <w:pPr>
        <w:pStyle w:val="HTML"/>
      </w:pPr>
      <w:r>
        <w:t>(подпись)  (инициалы, фамилия)</w:t>
      </w:r>
    </w:p>
    <w:p w:rsidR="00000000" w:rsidRDefault="0006311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Проводника пассажирского вагона 00.00.0000</w:t>
      </w:r>
    </w:p>
    <w:p w:rsidR="00000000" w:rsidRDefault="000631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112">
      <w:pPr>
        <w:pStyle w:val="HTML"/>
      </w:pPr>
      <w:r>
        <w:t xml:space="preserve">    1.1.  Проводник пассажирского вагона  является  рабочим  и  подчиняется</w:t>
      </w:r>
    </w:p>
    <w:p w:rsidR="00000000" w:rsidRDefault="00063112">
      <w:pPr>
        <w:pStyle w:val="HTML"/>
      </w:pPr>
      <w:r>
        <w:t>непосредственно __________________________________________________________</w:t>
      </w:r>
      <w:r>
        <w:t>.</w:t>
      </w:r>
    </w:p>
    <w:p w:rsidR="00000000" w:rsidRDefault="00063112">
      <w:pPr>
        <w:pStyle w:val="HTML"/>
      </w:pPr>
      <w:r>
        <w:t>(наименование должности руководителя)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проводником пассажирского вагона: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- 2-го разряда принимается лицо, имеющее допуск к выполнению работ по </w:t>
      </w:r>
      <w:r>
        <w:t>обслуживанию вагонов в поездах пригородного сообщения в пути следования и парках отстоя вагонов;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- 3-го разряда принимается (переводится) лицо, имеющее допуск к выполнению работ по обслуживанию вагонов в поездах местного и дальнего сообщения, вагонов специ</w:t>
      </w:r>
      <w:r>
        <w:t>ального назначения;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- 4-го разряда принимается (переводится) лицо, имеющее допуск к выполнению работ по обслуживанию вагонов в фирменных поездах и поездах международного сообщения;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- 5-го разряда принимается (переводится) лицо, имеющее допуск к выполнению </w:t>
      </w:r>
      <w:r>
        <w:t>работ по обслуживанию вагонов международного сообщения и знание иностранного языка в объеме, предусмотренном программой специальной подготовки.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Проводник пассажирского вагона должен знать: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общее устройство внутреннего оборудования тележек, тормозног</w:t>
      </w:r>
      <w:r>
        <w:t>о оборудования пассажирских вагонов всех типов;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принцип работы автосцепки, системы контроля нагрева букс, системы контроля безопасности и связи пассажирского поезда, системы пожарной сигнализации;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эксплуатации установок кондиционир</w:t>
      </w:r>
      <w:r>
        <w:t>ования воздуха, принудительной вентиляции, электрооборудования и радиооборудования, холодильных и отопительных установок;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правила пользования оборудованием, предназначенным для спасения пассажиров во внештатных и аварийных ситуациях;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технологический пр</w:t>
      </w:r>
      <w:r>
        <w:t>оцесс подготовки обслуживаемого пассажирского поезда в рейс в пунктах формирования и оборота;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перевозок пассажиров, багажа и грузобагажа на железнодорожном транспорте;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посадки пассажиров по электронным проездным документам;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</w:t>
      </w:r>
      <w:r>
        <w:t xml:space="preserve"> оказанию первой (доврачебной) медицинской помощи;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географическое расположение железнодорожных станций и пунктов пересадок на обслуживаемом направлении;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пользования служебными расписаниями пассажирских поездов;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ведения проездных докум</w:t>
      </w:r>
      <w:r>
        <w:t>ентов, квитанций, доплат;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 обслуживании вагонов международного сообщения дополнительно должен знать: иностранный язык в объеме, необходимом для общения с пассажирами по вопросам проезда; транспортную географию стран по маршруту следования поезда; межд</w:t>
      </w:r>
      <w:r>
        <w:t>ународные соглашения, регламентирующие пассажирские перевозки железнодорожным транспортом между Российской Федерацией и иностранными государствами; правила ведения дорожной документации; тарифы международного сообщения; требования безопасности движения, де</w:t>
      </w:r>
      <w:r>
        <w:t>йствующие на железных дорогах по маршруту следования поезда;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</w:t>
      </w:r>
      <w:r>
        <w:t>и пострадавшим при травмировании, отравлении и внезапном заболевании;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при погрузочно-разгрузочных работах на железнодорожном транспорте, личной гигиены и пожарно</w:t>
      </w:r>
      <w:r>
        <w:t>й безопасности;</w:t>
      </w:r>
    </w:p>
    <w:p w:rsidR="00000000" w:rsidRDefault="00063112">
      <w:pPr>
        <w:pStyle w:val="HTML"/>
      </w:pPr>
      <w:r>
        <w:t xml:space="preserve">    - ____________________________________________________________________.</w:t>
      </w:r>
    </w:p>
    <w:p w:rsidR="00000000" w:rsidRDefault="00063112">
      <w:pPr>
        <w:pStyle w:val="HTML"/>
      </w:pPr>
      <w:r>
        <w:t>(виды, наименования и реквизиты других актов и документов)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Проводник пассажирского вагона более высокого разряда должен уметь выполнять работы, соответствующие</w:t>
      </w:r>
      <w:r>
        <w:t xml:space="preserve"> по сложности их исполнения рабочим более низкой квалификации, а также руководить проводниками пассажирского вагона более низкого разряда.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___________________________________________________________________.</w:t>
      </w:r>
    </w:p>
    <w:p w:rsidR="00000000" w:rsidRDefault="000631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11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2.1. </w:t>
      </w:r>
      <w:r>
        <w:t>Перед началом рабочего дня (смены) проводник пассажирского вагона: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</w:t>
      </w:r>
      <w:r>
        <w:t>редств индивидуальной защиты;</w:t>
      </w:r>
    </w:p>
    <w:p w:rsidR="00000000" w:rsidRDefault="00063112">
      <w:pPr>
        <w:pStyle w:val="HTML"/>
      </w:pPr>
      <w:r>
        <w:t xml:space="preserve">    5) ___________________________________________________________________.</w:t>
      </w:r>
    </w:p>
    <w:p w:rsidR="00000000" w:rsidRDefault="00063112">
      <w:pPr>
        <w:pStyle w:val="HTML"/>
      </w:pPr>
      <w:r>
        <w:t>(иные обязанности)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проводник пассажирского вагона: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</w:t>
      </w:r>
      <w:r>
        <w:t>ользует спецодежду, спецобувь и другие средства индивидуальной защиты;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</w:t>
      </w:r>
      <w:r>
        <w:t>дования, приспособлений и инструментов, способы и приемы безопасного выполнения работ;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</w:t>
      </w:r>
      <w:r>
        <w:t>венной санитарии;</w:t>
      </w:r>
    </w:p>
    <w:p w:rsidR="00000000" w:rsidRDefault="00063112">
      <w:pPr>
        <w:pStyle w:val="HTML"/>
      </w:pPr>
      <w:r>
        <w:t xml:space="preserve">    7) ___________________________________________________________________.</w:t>
      </w:r>
    </w:p>
    <w:p w:rsidR="00000000" w:rsidRDefault="00063112">
      <w:pPr>
        <w:pStyle w:val="HTML"/>
      </w:pPr>
      <w:r>
        <w:t>(иные обязанности)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проводник пассажирского вагона: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</w:t>
      </w:r>
      <w:r>
        <w:t>осуществляет обслуживание пассажиров в пути следования поезда и обеспечивает их безопасность;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обеспечивает безопасную посадку и высадку пассажиров;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размещает пассажиров в вагоне в соответствии с их проездными документами;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своевременно уведомляет п</w:t>
      </w:r>
      <w:r>
        <w:t>ассажиров о прибытии в пункт назначения;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осуществляет контроль за исправностью и выполняет регулирование приборов отопления, освещения, вентиляции, холодильных установок и кондиционирования воздуха для поддержания нормального температурного режима и осв</w:t>
      </w:r>
      <w:r>
        <w:t>ещения в вагоне;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контроль за нагревом букс;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выполняет навешивание на вагон порядковых номеров и маршрутных указателей;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проверяет исправность ручного тормоза;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осуществляет контроль за состоянием систем сигнализации безопасности движ</w:t>
      </w:r>
      <w:r>
        <w:t>ения;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обеспечивает пассажиров охлажденной кипяченой водой;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оказывает пассажирам оплаченные и дополнительные услуги в объеме, соответствующем классу поезда;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содержит в чистоте столовую и чайную посуду;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выполняет влажную и сухую уборку вагона</w:t>
      </w:r>
      <w:r>
        <w:t>, уборку туалетов с применением моющих средств и дезодорирующих растворов;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обеспечивает отопление вагонов в зимнее время года, производит очистку ото льда и снега подножек вагонов, переходных площадок, подвагонного оборудования, отогревает водозаправоч</w:t>
      </w:r>
      <w:r>
        <w:t>ные и сливные трубы в пути следования;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осуществляет чистку топки котла и зольника кипятильника от золы и шлака;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получает и сдает постельное белье и продукты чайной торговли на соответствующие склады при отсутствии экипировочной бригады;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осущест</w:t>
      </w:r>
      <w:r>
        <w:t>вляет заправку и уборку постелей в пассажирских и скорых поездах дальнего следования по просьбе пассажиров спальных вагонов, а в фирменных поездах и поездах международного сообщения - в обязательном порядке;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составляет акты на испорченные или уничтожен</w:t>
      </w:r>
      <w:r>
        <w:t>ные материальные ценности и производит взыскание их стоимости с виновных лиц в установленном порядке;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оказывает при необходимости первую (доврачебную) медицинскую помощь пассажирам;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принимает и сдает по инвентарной описи и накладным внутреннее обор</w:t>
      </w:r>
      <w:r>
        <w:t>удование и съемный инвентарь вагонов;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21) в поездах международного сообщения обеспечивает: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оказание помощи пассажирам при заполнении таможенных деклараций, миграционных карт;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продажу пассажирам плацкарт и оформление доплатных квитанций в соответствии с</w:t>
      </w:r>
      <w:r>
        <w:t xml:space="preserve"> действующим тарифом международного сообщения;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22) информирует пассажиров о правилах поведения и порядке прохождения контроля в пунктах пропуска;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23) проводит проверку исправности хвостовых сигнальных фонарей, осуществляет контроль за их работой в пути сле</w:t>
      </w:r>
      <w:r>
        <w:t>дования поезда;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24) ограждает поезд в соответствии с инструкцией по сигнализации на железных дорогах Российской Федерации при вынужденной остановке поезда на участке железнодорожного пути;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25) </w:t>
      </w:r>
      <w:r>
        <w:t>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063112">
      <w:pPr>
        <w:pStyle w:val="HTML"/>
      </w:pPr>
      <w:r>
        <w:t xml:space="preserve">    26) __________________________________________________________________.</w:t>
      </w:r>
    </w:p>
    <w:p w:rsidR="00000000" w:rsidRDefault="00063112">
      <w:pPr>
        <w:pStyle w:val="HTML"/>
      </w:pPr>
      <w:r>
        <w:t>(иные обязанности)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</w:t>
      </w:r>
      <w:r>
        <w:t>его дня (смены) проводник пассажирского вагона: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</w:t>
      </w:r>
      <w:r>
        <w:t>ность;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063112">
      <w:pPr>
        <w:pStyle w:val="HTML"/>
      </w:pPr>
      <w:r>
        <w:t xml:space="preserve">    6) ___________________________________________________________________.</w:t>
      </w:r>
    </w:p>
    <w:p w:rsidR="00000000" w:rsidRDefault="00063112">
      <w:pPr>
        <w:pStyle w:val="HTML"/>
      </w:pPr>
      <w:r>
        <w:t>(иные обязанности)</w:t>
      </w:r>
    </w:p>
    <w:p w:rsidR="00000000" w:rsidRDefault="000631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11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выполнении своих обязанностей проводник пассажирского вагона обладает трудовыми правами, </w:t>
      </w:r>
      <w:r>
        <w:t>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0631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11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Проводник п</w:t>
      </w:r>
      <w:r>
        <w:t xml:space="preserve">ассажирского вагона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</w:t>
      </w:r>
      <w:r>
        <w:t>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Проводник пассажирского вагона несет материальную ответственность за обеспечение сохранности вверенных ему товарно-материальн</w:t>
      </w:r>
      <w:r>
        <w:t>ых ценностей.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Проводник пассажирского вагона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</w:t>
      </w:r>
      <w:r>
        <w:t>ом законодательством.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0631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11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63112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063112">
      <w:pPr>
        <w:pStyle w:val="HTML"/>
      </w:pPr>
      <w:r>
        <w:t xml:space="preserve">Тарифно-квалификационных  характеристик  </w:t>
      </w:r>
      <w:r>
        <w:t>профессии "Проводник пассажирского</w:t>
      </w:r>
    </w:p>
    <w:p w:rsidR="00000000" w:rsidRDefault="00063112">
      <w:pPr>
        <w:pStyle w:val="HTML"/>
      </w:pPr>
      <w:r>
        <w:t>вагона, 2 - 5-й разряд" (Единый тарифно-квалификационный справочник работ и</w:t>
      </w:r>
    </w:p>
    <w:p w:rsidR="00000000" w:rsidRDefault="00063112">
      <w:pPr>
        <w:pStyle w:val="HTML"/>
      </w:pPr>
      <w:r>
        <w:t>профессий   рабочих.   Выпуск   52.  Разделы: "Железнодорожный  транспорт";</w:t>
      </w:r>
    </w:p>
    <w:p w:rsidR="00000000" w:rsidRDefault="00063112">
      <w:pPr>
        <w:pStyle w:val="HTML"/>
      </w:pPr>
      <w:r>
        <w:t>"Морской и речной транспорт", утвержденный Приказом  Министерства  тр</w:t>
      </w:r>
      <w:r>
        <w:t>уда  и</w:t>
      </w:r>
    </w:p>
    <w:p w:rsidR="00000000" w:rsidRDefault="00063112">
      <w:pPr>
        <w:pStyle w:val="HTML"/>
      </w:pPr>
      <w:r>
        <w:t>социальной    защиты   Российской   Федерации   от   18.02.2013   N   68н),</w:t>
      </w:r>
    </w:p>
    <w:p w:rsidR="00000000" w:rsidRDefault="00063112">
      <w:pPr>
        <w:pStyle w:val="HTML"/>
      </w:pPr>
      <w:r>
        <w:t>______________________________________________________________.</w:t>
      </w:r>
    </w:p>
    <w:p w:rsidR="00000000" w:rsidRDefault="00063112">
      <w:pPr>
        <w:pStyle w:val="HTML"/>
      </w:pPr>
      <w:r>
        <w:t>(реквизиты иных актов и документов)</w:t>
      </w:r>
    </w:p>
    <w:p w:rsidR="00000000" w:rsidRDefault="00063112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063112">
      <w:pPr>
        <w:pStyle w:val="HTML"/>
      </w:pPr>
      <w:r>
        <w:t>п</w:t>
      </w:r>
      <w:r>
        <w:t>риеме на работу (до подписания трудового договора).</w:t>
      </w:r>
    </w:p>
    <w:p w:rsidR="00000000" w:rsidRDefault="00063112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063112">
      <w:pPr>
        <w:pStyle w:val="HTML"/>
      </w:pPr>
      <w:r>
        <w:t>___________________________________________________________________________</w:t>
      </w:r>
    </w:p>
    <w:p w:rsidR="00000000" w:rsidRDefault="00063112">
      <w:pPr>
        <w:pStyle w:val="HTML"/>
      </w:pPr>
      <w:r>
        <w:t xml:space="preserve">(росписью в листе ознакомления, являющемся неотъемлемой </w:t>
      </w:r>
      <w:r>
        <w:t>частью настоящей</w:t>
      </w:r>
    </w:p>
    <w:p w:rsidR="00000000" w:rsidRDefault="00063112">
      <w:pPr>
        <w:pStyle w:val="HTML"/>
      </w:pPr>
      <w:r>
        <w:t>___________________________________________________________________________</w:t>
      </w:r>
    </w:p>
    <w:p w:rsidR="00000000" w:rsidRDefault="00063112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063112">
      <w:pPr>
        <w:pStyle w:val="HTML"/>
      </w:pPr>
      <w:r>
        <w:t>__________________________________________________________________________.</w:t>
      </w:r>
    </w:p>
    <w:p w:rsidR="00000000" w:rsidRDefault="00063112">
      <w:pPr>
        <w:pStyle w:val="HTML"/>
      </w:pPr>
      <w:r>
        <w:t>инструкции, хранящемся у работодателя; иным способом)</w:t>
      </w:r>
    </w:p>
    <w:p w:rsidR="00000000" w:rsidRDefault="0006311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0631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https://порядокправа.рф/obrazecy/instrukciya_provodnika_passazhirskogo_vagona.htm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12"/>
    <w:rsid w:val="0006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8B3E6-3290-455B-B901-CA2140A01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ovodnika_passazhirskogo_vag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1698</Words>
  <Characters>9682</Characters>
  <Application>Microsoft Office Word</Application>
  <DocSecurity>0</DocSecurity>
  <Lines>80</Lines>
  <Paragraphs>22</Paragraphs>
  <ScaleCrop>false</ScaleCrop>
  <Company/>
  <LinksUpToDate>false</LinksUpToDate>
  <CharactersWithSpaces>11358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проводника пассажирского вагона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2022-08-08T16:32:00Z</dcterms:created>
  <dcterms:modified xsi:type="dcterms:W3CDTF">2022-08-08T16:32:00Z</dcterms:modified>
</cp:coreProperties>
</file>