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0F7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регламентированию учета, использования, хранения и уничтожения штампов (образец заполнения)</w:t>
      </w:r>
    </w:p>
    <w:p w:rsidR="00000000" w:rsidRDefault="00F00F7F">
      <w:pPr>
        <w:pStyle w:val="HTML"/>
      </w:pPr>
      <w:r>
        <w:t xml:space="preserve">                                            УТВЕРЖДЕНО</w:t>
      </w:r>
    </w:p>
    <w:p w:rsidR="00000000" w:rsidRDefault="00F00F7F">
      <w:pPr>
        <w:pStyle w:val="HTML"/>
      </w:pPr>
      <w:r>
        <w:t>Приказом генерального директора</w:t>
      </w:r>
    </w:p>
    <w:p w:rsidR="00000000" w:rsidRDefault="00F00F7F">
      <w:pPr>
        <w:pStyle w:val="HTML"/>
      </w:pPr>
      <w:r>
        <w:t>ООО "Фирма"</w:t>
      </w:r>
    </w:p>
    <w:p w:rsidR="00000000" w:rsidRDefault="00F00F7F">
      <w:pPr>
        <w:pStyle w:val="HTML"/>
      </w:pPr>
      <w:r>
        <w:t>28.09.2012   80</w:t>
      </w:r>
    </w:p>
    <w:p w:rsidR="00000000" w:rsidRDefault="00F00F7F">
      <w:pPr>
        <w:pStyle w:val="HTML"/>
      </w:pPr>
      <w:r>
        <w:t>от ---------- N --</w:t>
      </w:r>
    </w:p>
    <w:p w:rsidR="00000000" w:rsidRDefault="00F00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F7F">
      <w:pPr>
        <w:pStyle w:val="3"/>
        <w:rPr>
          <w:rFonts w:eastAsia="Times New Roman"/>
        </w:rPr>
      </w:pPr>
      <w:r>
        <w:rPr>
          <w:rFonts w:eastAsia="Times New Roman"/>
        </w:rPr>
        <w:t>Инструкция о порядке учета, использования, хранения и уничтожения штампов</w:t>
      </w:r>
    </w:p>
    <w:p w:rsidR="00000000" w:rsidRDefault="00F00F7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00F7F">
      <w:pPr>
        <w:pStyle w:val="just"/>
      </w:pPr>
      <w:r>
        <w:t>1.1. Настоящая Инструкция регулирует единый порядок учета использования, хранения и уничтожения штампов в обществе с ограниченной ответственнос</w:t>
      </w:r>
      <w:r>
        <w:t>тью "Фирма", далее - организация, в процессе выполнения возложенных на него функций.</w:t>
      </w:r>
    </w:p>
    <w:p w:rsidR="00000000" w:rsidRDefault="00F00F7F">
      <w:pPr>
        <w:pStyle w:val="just"/>
      </w:pPr>
      <w:r>
        <w:t>Инструкция определяет основные правила оформления, учета, использования и хранения и уничтожения штампов в организации. Инструкция разработана в соответствии с Национальны</w:t>
      </w:r>
      <w:r>
        <w:t>м стандартом Российской Федерации "Печати мастичные удостоверительные. Форма, размеры и технические требования", утвержденным на основании Федерального закона от 27.12.2002 N 184-ФЗ "О техническом регулировании", и законодательством Российской Федерации.</w:t>
      </w:r>
    </w:p>
    <w:p w:rsidR="00000000" w:rsidRDefault="00F00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F7F">
      <w:pPr>
        <w:pStyle w:val="3"/>
        <w:rPr>
          <w:rFonts w:eastAsia="Times New Roman"/>
        </w:rPr>
      </w:pPr>
      <w:r>
        <w:rPr>
          <w:rFonts w:eastAsia="Times New Roman"/>
        </w:rPr>
        <w:t>2. Изготовление и использование штампов</w:t>
      </w:r>
    </w:p>
    <w:p w:rsidR="00000000" w:rsidRDefault="00F00F7F">
      <w:pPr>
        <w:pStyle w:val="just"/>
      </w:pPr>
      <w:r>
        <w:t>2.1. Штампы применяются для облегчения процесса учета, регистрации, составления и оформления документов, других отметок справочного характера. В случае изготовления дубликата штампа на оттиске проставляется буква "Д"</w:t>
      </w:r>
      <w:r>
        <w:t xml:space="preserve"> с записью через дефис порядкового номера дубликата.</w:t>
      </w:r>
    </w:p>
    <w:p w:rsidR="00000000" w:rsidRDefault="00F00F7F">
      <w:pPr>
        <w:pStyle w:val="just"/>
      </w:pPr>
      <w:r>
        <w:t>2.2. Изготовление штампов, необходимых для обеспечения деятельности организации и его структурных подразделений, производится по заявкам руководителей структурных подразделений, которые согласовываются р</w:t>
      </w:r>
      <w:r>
        <w:t>ешением генерального директора организации.</w:t>
      </w:r>
    </w:p>
    <w:p w:rsidR="00000000" w:rsidRDefault="00F00F7F">
      <w:pPr>
        <w:pStyle w:val="just"/>
      </w:pPr>
      <w:r>
        <w:t>2.3. Все изготовленные штампы учитываются в кадровой службе и выдаются под расписку руководителям структурных подразделений, отвечающих за последующее их использование и сохранность.</w:t>
      </w:r>
    </w:p>
    <w:p w:rsidR="00000000" w:rsidRDefault="00F00F7F">
      <w:pPr>
        <w:pStyle w:val="just"/>
      </w:pPr>
      <w:r>
        <w:t>2.4. Передача штампов посторо</w:t>
      </w:r>
      <w:r>
        <w:t>нним лицам, вынос штампов за пределы организации не допускаются.</w:t>
      </w:r>
    </w:p>
    <w:p w:rsidR="00000000" w:rsidRDefault="00F00F7F">
      <w:pPr>
        <w:pStyle w:val="just"/>
      </w:pPr>
      <w:r>
        <w:lastRenderedPageBreak/>
        <w:t>2.5. Об утере штампа в структурном подразделении незамедлительно ставится в известность ответственное лицо в кадровой службе.</w:t>
      </w:r>
    </w:p>
    <w:p w:rsidR="00000000" w:rsidRDefault="00F00F7F">
      <w:pPr>
        <w:pStyle w:val="just"/>
      </w:pPr>
      <w:r>
        <w:t>2.6. В случае увольнения или временного отсутствия ответственного</w:t>
      </w:r>
      <w:r>
        <w:t xml:space="preserve"> работника (например, в связи с отпуском или командировкой) издается приказ о передаче его полномочий относительно штампов другому лицу. При смене ответственного работника штампы передаются вновь назначенному должностному лицу по акту. При оставлении должн</w:t>
      </w:r>
      <w:r>
        <w:t>ости работником, которому были выданы штампы, он обязан сдать их в кадровую службу организации.</w:t>
      </w:r>
    </w:p>
    <w:p w:rsidR="00000000" w:rsidRDefault="00F00F7F">
      <w:pPr>
        <w:pStyle w:val="just"/>
      </w:pPr>
      <w:r>
        <w:t>2.7. Контроль за использованием штампов в структурных подразделениях возлагается на начальников структурных подразделений.</w:t>
      </w:r>
    </w:p>
    <w:p w:rsidR="00000000" w:rsidRDefault="00F00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F7F">
      <w:pPr>
        <w:pStyle w:val="3"/>
        <w:rPr>
          <w:rFonts w:eastAsia="Times New Roman"/>
        </w:rPr>
      </w:pPr>
      <w:r>
        <w:rPr>
          <w:rFonts w:eastAsia="Times New Roman"/>
        </w:rPr>
        <w:t>3. Порядок хранения и уничтожения шт</w:t>
      </w:r>
      <w:r>
        <w:rPr>
          <w:rFonts w:eastAsia="Times New Roman"/>
        </w:rPr>
        <w:t>ампов</w:t>
      </w:r>
    </w:p>
    <w:p w:rsidR="00000000" w:rsidRDefault="00F00F7F">
      <w:pPr>
        <w:pStyle w:val="just"/>
      </w:pPr>
      <w:r>
        <w:t xml:space="preserve">3.1. Пришедшие в негодность в результате эксплуатации и утратившие значения штампы подлежат возврату с отметкой в журнале учета штампов и уничтожаются, о чем составляется акт. Отбор и уничтожение печатей и штампов производятся комиссией, назначаемой </w:t>
      </w:r>
      <w:r>
        <w:t>приказом руководителя организации. В состав комиссии назначаются не менее трех человек, один из которых должен быть работник, ответственный за учет штампов.</w:t>
      </w:r>
    </w:p>
    <w:p w:rsidR="00000000" w:rsidRDefault="00F00F7F">
      <w:pPr>
        <w:pStyle w:val="just"/>
      </w:pPr>
      <w:r>
        <w:t>3.2. Штампы должны храниться в несгораемых металлических шкафах или сейфах. Хранить штампы в ящиках</w:t>
      </w:r>
      <w:r>
        <w:t xml:space="preserve"> стола, передавать их на хранение лицам, не имеющим на это права, запрещается. Ответственность за соблюдение порядка хранения и пользования штампами возлагается на руководство организации и начальников структурных подразделений.</w:t>
      </w:r>
    </w:p>
    <w:p w:rsidR="00000000" w:rsidRDefault="00F00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F7F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</w:t>
      </w:r>
      <w:r>
        <w:rPr>
          <w:rFonts w:eastAsia="Times New Roman"/>
        </w:rPr>
        <w:t>я</w:t>
      </w:r>
    </w:p>
    <w:p w:rsidR="00000000" w:rsidRDefault="00F00F7F">
      <w:pPr>
        <w:pStyle w:val="just"/>
      </w:pPr>
      <w:r>
        <w:t>4.1. Выполнение настоящей Инструкции обязательно для всех работников организации, которые несут персональную ответственность за выполнение ее требований. За нарушение правил хранения штампов или их утрату виновное лицо привлекается к дисциплинарной ответ</w:t>
      </w:r>
      <w:r>
        <w:t>ственности.</w:t>
      </w:r>
    </w:p>
    <w:p w:rsidR="00000000" w:rsidRDefault="00F00F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0F7F">
      <w:pPr>
        <w:pStyle w:val="right"/>
      </w:pPr>
      <w:r>
        <w:t>Источник - "Кадровик.ру", 2012, № 11</w:t>
      </w:r>
    </w:p>
    <w:p w:rsidR="00000000" w:rsidRDefault="00F00F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https://порядокправа.рф/obrazecy/instrukciya_po_reglamentirovaniyu_ucheta_ispolzovaniya_xraneniya_i_unicht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ozheniya_shtampov_obrazec_zapoln.htm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7F"/>
    <w:rsid w:val="00F0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F85408-2E62-47C5-9351-5BABE35DB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reglamentirovaniyu_ucheta_ispolzovaniya_xraneniya_i_unichtozheniya_shtampov_obrazec_zapo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3411</Characters>
  <Application>Microsoft Office Word</Application>
  <DocSecurity>0</DocSecurity>
  <Lines>28</Lines>
  <Paragraphs>8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регламентированию учета, использования, хранения и уничтожения штампов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2022-08-08T16:22:00Z</dcterms:created>
  <dcterms:modified xsi:type="dcterms:W3CDTF">2022-08-08T16:22:00Z</dcterms:modified>
</cp:coreProperties>
</file>