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6A9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рабочего</w:t>
      </w:r>
    </w:p>
    <w:p w:rsidR="00000000" w:rsidRDefault="00886A9E">
      <w:pPr>
        <w:pStyle w:val="HTML"/>
      </w:pPr>
      <w:r>
        <w:t xml:space="preserve">                   Открытое акционерное общество "ФАСЕТ"</w:t>
      </w:r>
    </w:p>
    <w:p w:rsidR="00000000" w:rsidRDefault="00886A9E">
      <w:pPr>
        <w:pStyle w:val="HTML"/>
      </w:pPr>
      <w:r>
        <w:t>---------------------------------------------------------------------------</w:t>
      </w:r>
    </w:p>
    <w:p w:rsidR="00000000" w:rsidRDefault="00886A9E">
      <w:pPr>
        <w:pStyle w:val="HTML"/>
      </w:pPr>
    </w:p>
    <w:p w:rsidR="00000000" w:rsidRDefault="00886A9E">
      <w:pPr>
        <w:pStyle w:val="HTML"/>
      </w:pPr>
      <w:r>
        <w:t>ИНСТРУКЦИЯ                                        УТВЕРЖДАЮ</w:t>
      </w:r>
    </w:p>
    <w:p w:rsidR="00000000" w:rsidRDefault="00886A9E">
      <w:pPr>
        <w:pStyle w:val="HTML"/>
      </w:pPr>
      <w:r>
        <w:t>ПО ОХРАНЕ ТРУДА</w:t>
      </w:r>
    </w:p>
    <w:p w:rsidR="00000000" w:rsidRDefault="00886A9E">
      <w:pPr>
        <w:pStyle w:val="HTML"/>
      </w:pPr>
      <w:r>
        <w:t>рабочего                                   Генеральный директор</w:t>
      </w:r>
    </w:p>
    <w:p w:rsidR="00000000" w:rsidRDefault="00886A9E">
      <w:pPr>
        <w:pStyle w:val="HTML"/>
      </w:pPr>
      <w:r>
        <w:t>подпись</w:t>
      </w:r>
    </w:p>
    <w:p w:rsidR="00000000" w:rsidRDefault="00886A9E">
      <w:pPr>
        <w:pStyle w:val="HTML"/>
      </w:pPr>
      <w:r>
        <w:t>Инициалы, фамилия</w:t>
      </w:r>
    </w:p>
    <w:p w:rsidR="00000000" w:rsidRDefault="00886A9E">
      <w:pPr>
        <w:pStyle w:val="HTML"/>
      </w:pPr>
      <w:r>
        <w:t>00.00.0000             N 000</w:t>
      </w:r>
    </w:p>
    <w:p w:rsidR="00000000" w:rsidRDefault="00886A9E">
      <w:pPr>
        <w:pStyle w:val="HTML"/>
      </w:pPr>
      <w:r>
        <w:t>____________________________                      "__" _____________20__ г.</w:t>
      </w:r>
    </w:p>
    <w:p w:rsidR="00000000" w:rsidRDefault="00886A9E">
      <w:pPr>
        <w:pStyle w:val="HTML"/>
      </w:pPr>
      <w:r>
        <w:t>(наименование места издания)</w:t>
      </w:r>
    </w:p>
    <w:p w:rsidR="00000000" w:rsidRDefault="00886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9E">
      <w:pPr>
        <w:pStyle w:val="just"/>
      </w:pPr>
      <w:r>
        <w:t>Настоящая инстр</w:t>
      </w:r>
      <w:r>
        <w:t>укция разработана на основании Типовой инструкции и предназначена для подсобного рабочего при выполнении работ согласно профессии и квалификации.</w:t>
      </w:r>
    </w:p>
    <w:p w:rsidR="00000000" w:rsidRDefault="00886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9E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886A9E">
      <w:pPr>
        <w:pStyle w:val="just"/>
      </w:pPr>
      <w:r>
        <w:t>1.1. При выполнении работы на подсобного рабочего могут воздействовать следу</w:t>
      </w:r>
      <w:r>
        <w:t>ющие опасные и вредные производственные факторы:</w:t>
      </w:r>
    </w:p>
    <w:p w:rsidR="00000000" w:rsidRDefault="00886A9E">
      <w:pPr>
        <w:pStyle w:val="just"/>
      </w:pPr>
      <w:r>
        <w:t>1.1.1. Движущиеся машины и механизмы.</w:t>
      </w:r>
    </w:p>
    <w:p w:rsidR="00000000" w:rsidRDefault="00886A9E">
      <w:pPr>
        <w:pStyle w:val="just"/>
      </w:pPr>
      <w:r>
        <w:t>1.1.2. Перемещаемые грузы, продукты, тара, обрушивающиеся штабели складируемых продуктов.</w:t>
      </w:r>
    </w:p>
    <w:p w:rsidR="00000000" w:rsidRDefault="00886A9E">
      <w:pPr>
        <w:pStyle w:val="just"/>
      </w:pPr>
      <w:r>
        <w:t>1.1.3. Пониженная температура поверхностей холодильного оборудования, сырья.</w:t>
      </w:r>
    </w:p>
    <w:p w:rsidR="00000000" w:rsidRDefault="00886A9E">
      <w:pPr>
        <w:pStyle w:val="just"/>
      </w:pPr>
      <w:r>
        <w:t>1.</w:t>
      </w:r>
      <w:r>
        <w:t>1.4. Пониженная температура воздуха рабочей зоны.</w:t>
      </w:r>
    </w:p>
    <w:p w:rsidR="00000000" w:rsidRDefault="00886A9E">
      <w:pPr>
        <w:pStyle w:val="just"/>
      </w:pPr>
      <w:r>
        <w:t>1.1.5. Повышенная подвижность воздуха.</w:t>
      </w:r>
    </w:p>
    <w:p w:rsidR="00000000" w:rsidRDefault="00886A9E">
      <w:pPr>
        <w:pStyle w:val="just"/>
      </w:pPr>
      <w:r>
        <w:t>1.1.6. Повышенное значение напряжения в электрической цепи.</w:t>
      </w:r>
    </w:p>
    <w:p w:rsidR="00000000" w:rsidRDefault="00886A9E">
      <w:pPr>
        <w:pStyle w:val="just"/>
      </w:pPr>
      <w:r>
        <w:t>1.1.7. Острые кромки, заусенцы, неровности поверхностей инструмента, инвентаря, продуктов и тары.</w:t>
      </w:r>
    </w:p>
    <w:p w:rsidR="00000000" w:rsidRDefault="00886A9E">
      <w:pPr>
        <w:pStyle w:val="just"/>
      </w:pPr>
      <w:r>
        <w:t>1.1.8. Фи</w:t>
      </w:r>
      <w:r>
        <w:t>зические перегрузки.</w:t>
      </w:r>
    </w:p>
    <w:p w:rsidR="00000000" w:rsidRDefault="00886A9E">
      <w:pPr>
        <w:pStyle w:val="just"/>
      </w:pPr>
      <w:r>
        <w:t>1.1.9. ... (иное - указать конкретно).</w:t>
      </w:r>
    </w:p>
    <w:p w:rsidR="00000000" w:rsidRDefault="00886A9E">
      <w:pPr>
        <w:pStyle w:val="just"/>
      </w:pPr>
      <w:r>
        <w:t>1.2. Подсобный рабочий обязан уведомить своего непосредственного руководителя:</w:t>
      </w:r>
    </w:p>
    <w:p w:rsidR="00000000" w:rsidRDefault="00886A9E">
      <w:pPr>
        <w:pStyle w:val="just"/>
      </w:pPr>
      <w:r>
        <w:t>1.2.1. О любой ситуации, угрожающей жизни и здоровью людей.</w:t>
      </w:r>
    </w:p>
    <w:p w:rsidR="00000000" w:rsidRDefault="00886A9E">
      <w:pPr>
        <w:pStyle w:val="just"/>
      </w:pPr>
      <w:r>
        <w:t>1.2.2. О несчастном случае, происшедшем на производстве.</w:t>
      </w:r>
    </w:p>
    <w:p w:rsidR="00000000" w:rsidRDefault="00886A9E">
      <w:pPr>
        <w:pStyle w:val="just"/>
      </w:pPr>
      <w:r>
        <w:t>1.2.3. Об ухудшении состояния своего здоровья, в том числе о проявлении признаков острого заболевания.</w:t>
      </w:r>
    </w:p>
    <w:p w:rsidR="00000000" w:rsidRDefault="00886A9E">
      <w:pPr>
        <w:pStyle w:val="just"/>
      </w:pPr>
      <w:r>
        <w:lastRenderedPageBreak/>
        <w:t>1.3. Подсобному рабочему следует:</w:t>
      </w:r>
    </w:p>
    <w:p w:rsidR="00000000" w:rsidRDefault="00886A9E">
      <w:pPr>
        <w:pStyle w:val="just"/>
      </w:pPr>
      <w:r>
        <w:t xml:space="preserve">1.3.1. Оставлять личные вещи, верхнюю одежду, обувь, головной </w:t>
      </w:r>
      <w:r>
        <w:t>убор в гардеробной.</w:t>
      </w:r>
    </w:p>
    <w:p w:rsidR="00000000" w:rsidRDefault="00886A9E">
      <w:pPr>
        <w:pStyle w:val="just"/>
      </w:pPr>
      <w:r>
        <w:t>1.3.2. Перед началом работы надевать чистую санитарную одежду, менять ее по мере загрязнения.</w:t>
      </w:r>
    </w:p>
    <w:p w:rsidR="00000000" w:rsidRDefault="00886A9E">
      <w:pPr>
        <w:pStyle w:val="just"/>
      </w:pPr>
      <w:r>
        <w:t>1.3.3. Снимать санитарную одежду при выходе из организации на территорию.</w:t>
      </w:r>
    </w:p>
    <w:p w:rsidR="00000000" w:rsidRDefault="00886A9E">
      <w:pPr>
        <w:pStyle w:val="just"/>
      </w:pPr>
      <w:r>
        <w:t>1.3.4. Мыть руки с мылом перед началом работы с пищевыми продуктами,</w:t>
      </w:r>
      <w:r>
        <w:t xml:space="preserve"> после посещения туалета, а также после соприкосновения с загрязненными предметами.</w:t>
      </w:r>
    </w:p>
    <w:p w:rsidR="00000000" w:rsidRDefault="00886A9E">
      <w:pPr>
        <w:pStyle w:val="just"/>
      </w:pPr>
      <w:r>
        <w:t>1.3.5. Не принимать пищу в кладовых и подсобных помещениях.</w:t>
      </w:r>
    </w:p>
    <w:p w:rsidR="00000000" w:rsidRDefault="00886A9E">
      <w:pPr>
        <w:pStyle w:val="just"/>
      </w:pPr>
      <w:r>
        <w:t>1.3.6. ... (иное - указать конкретно).</w:t>
      </w:r>
    </w:p>
    <w:p w:rsidR="00000000" w:rsidRDefault="00886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9E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886A9E">
      <w:pPr>
        <w:pStyle w:val="just"/>
      </w:pPr>
      <w:r>
        <w:t>2.1. Перед началом работ</w:t>
      </w:r>
      <w:r>
        <w:t>ы подсобный рабочий обязан:</w:t>
      </w:r>
    </w:p>
    <w:p w:rsidR="00000000" w:rsidRDefault="00886A9E">
      <w:pPr>
        <w:pStyle w:val="just"/>
      </w:pPr>
      <w:r>
        <w:t>2.1.1. Застегнуть надетую санитарную одежду на все пуговицы (завязать завязки), не допуская свисающих концов одежды.</w:t>
      </w:r>
    </w:p>
    <w:p w:rsidR="00000000" w:rsidRDefault="00886A9E">
      <w:pPr>
        <w:pStyle w:val="just"/>
      </w:pPr>
      <w:r>
        <w:t>2.1.2. Не закалывать одежду булавками, иголками, не держать в карманах одежды острые, бьющиеся предметы.</w:t>
      </w:r>
    </w:p>
    <w:p w:rsidR="00000000" w:rsidRDefault="00886A9E">
      <w:pPr>
        <w:pStyle w:val="just"/>
      </w:pPr>
      <w:r>
        <w:t>2.1.3.</w:t>
      </w:r>
      <w:r>
        <w:t xml:space="preserve"> Проверить наличие необходимого для работы оборудования, инвентаря, приспособлений и инструмента.</w:t>
      </w:r>
    </w:p>
    <w:p w:rsidR="00000000" w:rsidRDefault="00886A9E">
      <w:pPr>
        <w:pStyle w:val="just"/>
      </w:pPr>
      <w:r>
        <w:t>2.1.4. Подготовить рабочую зону для безопасной работы:</w:t>
      </w:r>
    </w:p>
    <w:p w:rsidR="00000000" w:rsidRDefault="00886A9E">
      <w:pPr>
        <w:pStyle w:val="just"/>
      </w:pPr>
      <w:r>
        <w:t>2.1.4.1. Освободить проходы, проезды и места складирования грузов от посторонних предметов.</w:t>
      </w:r>
    </w:p>
    <w:p w:rsidR="00000000" w:rsidRDefault="00886A9E">
      <w:pPr>
        <w:pStyle w:val="just"/>
      </w:pPr>
      <w:r>
        <w:t>2.1.4.2. Пр</w:t>
      </w:r>
      <w:r>
        <w:t>оверить достаточность освещения проходов и мест складирования продуктов, сырья.</w:t>
      </w:r>
    </w:p>
    <w:p w:rsidR="00000000" w:rsidRDefault="00886A9E">
      <w:pPr>
        <w:pStyle w:val="just"/>
      </w:pPr>
      <w:r>
        <w:t>2.1.4.3. Удобно и устойчиво разместить запасы сырья, продуктов, инвентарь, приспособления на рабочих местах поваров, кондитеров и других работников.</w:t>
      </w:r>
    </w:p>
    <w:p w:rsidR="00000000" w:rsidRDefault="00886A9E">
      <w:pPr>
        <w:pStyle w:val="just"/>
      </w:pPr>
      <w:r>
        <w:t>2.1.5. Проверить внешним ос</w:t>
      </w:r>
      <w:r>
        <w:t>мотром:</w:t>
      </w:r>
    </w:p>
    <w:p w:rsidR="00000000" w:rsidRDefault="00886A9E">
      <w:pPr>
        <w:pStyle w:val="just"/>
      </w:pPr>
      <w:r>
        <w:t>2.1.5.1. Отсутствие свисающих и оголенных концов электропроводки.</w:t>
      </w:r>
    </w:p>
    <w:p w:rsidR="00000000" w:rsidRDefault="00886A9E">
      <w:pPr>
        <w:pStyle w:val="just"/>
      </w:pPr>
      <w:r>
        <w:t>2.1.5.2. Надежность закрытия всех токоведущих и пусковых устройств используемого оборудования.</w:t>
      </w:r>
    </w:p>
    <w:p w:rsidR="00000000" w:rsidRDefault="00886A9E">
      <w:pPr>
        <w:pStyle w:val="just"/>
      </w:pPr>
      <w:r>
        <w:t>2.1.5.3. Наличие и надежность заземления конвейера и другого оборудования. Не приступат</w:t>
      </w:r>
      <w:r>
        <w:t>ь к работе при отсутствии или ненадежности заземления (зануления).</w:t>
      </w:r>
    </w:p>
    <w:p w:rsidR="00000000" w:rsidRDefault="00886A9E">
      <w:pPr>
        <w:pStyle w:val="just"/>
      </w:pPr>
      <w:r>
        <w:lastRenderedPageBreak/>
        <w:t>2.1.5.4. Наличие, исправность, правильную установку и надежное крепление ограждений движущихся частей (соединительных муфт, цепных, клиноременных и других передач) и нагревательных поверхно</w:t>
      </w:r>
      <w:r>
        <w:t>стей оборудования.</w:t>
      </w:r>
    </w:p>
    <w:p w:rsidR="00000000" w:rsidRDefault="00886A9E">
      <w:pPr>
        <w:pStyle w:val="just"/>
      </w:pPr>
      <w:r>
        <w:t>2.1.5.5. Отсутствие посторонних предметов на ленте конвейера и вокруг оборудования.</w:t>
      </w:r>
    </w:p>
    <w:p w:rsidR="00000000" w:rsidRDefault="00886A9E">
      <w:pPr>
        <w:pStyle w:val="just"/>
      </w:pPr>
      <w:r>
        <w:t>2.1.5.6. Состояние полов (отсутствие выбоин, неровностей, скользкости, открытых трапов, открытых неогражденных люков, колодцев на пути перемещения грузов</w:t>
      </w:r>
      <w:r>
        <w:t>).</w:t>
      </w:r>
    </w:p>
    <w:p w:rsidR="00000000" w:rsidRDefault="00886A9E">
      <w:pPr>
        <w:pStyle w:val="just"/>
      </w:pPr>
      <w:r>
        <w:t>2.1.5.7. Наличие предохранительных скоб у тележек для перемещения бочек, бидонов, тележек-медведок и др.</w:t>
      </w:r>
    </w:p>
    <w:p w:rsidR="00000000" w:rsidRDefault="00886A9E">
      <w:pPr>
        <w:pStyle w:val="just"/>
      </w:pPr>
      <w:r>
        <w:t>2.1.5.8. Исправность инвентаря, приспособлений и инструмента.</w:t>
      </w:r>
    </w:p>
    <w:p w:rsidR="00000000" w:rsidRDefault="00886A9E">
      <w:pPr>
        <w:pStyle w:val="just"/>
      </w:pPr>
      <w:r>
        <w:t>2.1.5.9. ... (иное - указать конкретно).</w:t>
      </w:r>
    </w:p>
    <w:p w:rsidR="00000000" w:rsidRDefault="00886A9E">
      <w:pPr>
        <w:pStyle w:val="just"/>
      </w:pPr>
      <w:r>
        <w:t>2.1.6. Проверить исправность пускорегулирующей аппаратуры (пускателей, концевых выключателей и т.п.) и работу конвейера на холостом ходу.</w:t>
      </w:r>
    </w:p>
    <w:p w:rsidR="00000000" w:rsidRDefault="00886A9E">
      <w:pPr>
        <w:pStyle w:val="just"/>
      </w:pPr>
      <w:r>
        <w:t>2.2. Обо всех обнаруженных неисправностях конвейера и другого используемого оборудования, инвентаря, электропроводки и</w:t>
      </w:r>
      <w:r>
        <w:t xml:space="preserve"> других неполадках сообщить своему непосредственному руководителю и приступить к работе только после их устранения.</w:t>
      </w:r>
    </w:p>
    <w:p w:rsidR="00000000" w:rsidRDefault="00886A9E">
      <w:pPr>
        <w:pStyle w:val="just"/>
      </w:pPr>
      <w:r>
        <w:t>2.3. ... (иное - указать конкретно).</w:t>
      </w:r>
    </w:p>
    <w:p w:rsidR="00000000" w:rsidRDefault="00886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9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886A9E">
      <w:pPr>
        <w:pStyle w:val="just"/>
      </w:pPr>
      <w:r>
        <w:t>3.1. При выполнении работ подсобный рабочий обязан соблюдат</w:t>
      </w:r>
      <w:r>
        <w:t>ь следующие требования охраны труда:</w:t>
      </w:r>
    </w:p>
    <w:p w:rsidR="00000000" w:rsidRDefault="00886A9E">
      <w:pPr>
        <w:pStyle w:val="just"/>
      </w:pPr>
      <w:r>
        <w:t>3.1.1. Выполнять только ту работу, по которой прошел обучение, инструктаж по охране труда и к которой допущен работником, ответственным за безопасное выполнение работ.</w:t>
      </w:r>
    </w:p>
    <w:p w:rsidR="00000000" w:rsidRDefault="00886A9E">
      <w:pPr>
        <w:pStyle w:val="just"/>
      </w:pPr>
      <w:r>
        <w:t>3.1.2. Не поручать свою работу необученным и постор</w:t>
      </w:r>
      <w:r>
        <w:t>онним лицам.</w:t>
      </w:r>
    </w:p>
    <w:p w:rsidR="00000000" w:rsidRDefault="00886A9E">
      <w:pPr>
        <w:pStyle w:val="just"/>
      </w:pPr>
      <w:r>
        <w:t>3.1.3. Применять необходимые для безопасной работы исправное оборудование, инструмент, приспособления, а также специальную одежду, специальную обувь и другие средства индивидуальной защиты, предусмотренные соответствующими типовыми нормами бес</w:t>
      </w:r>
      <w:r>
        <w:t>платной выдачи спецодежды, спецобуви и других средств индивидуальной защиты, использовать их только для тех работ, для которых они предназначены.</w:t>
      </w:r>
    </w:p>
    <w:p w:rsidR="00000000" w:rsidRDefault="00886A9E">
      <w:pPr>
        <w:pStyle w:val="just"/>
      </w:pPr>
      <w:r>
        <w:t>3.1.4. Соблюдать правила перемещения в помещении и на территории организации, пользоваться только установленны</w:t>
      </w:r>
      <w:r>
        <w:t>ми проходами.</w:t>
      </w:r>
    </w:p>
    <w:p w:rsidR="00000000" w:rsidRDefault="00886A9E">
      <w:pPr>
        <w:pStyle w:val="just"/>
      </w:pPr>
      <w:r>
        <w:t>3.1.5. Содержать рабочую зону в чистоте, своевременно убирать с пола рассыпанные (разлитые) продукты, жиры и др.</w:t>
      </w:r>
    </w:p>
    <w:p w:rsidR="00000000" w:rsidRDefault="00886A9E">
      <w:pPr>
        <w:pStyle w:val="just"/>
      </w:pPr>
      <w:r>
        <w:t>3.1.6. Не загромождать проходы между оборудованием, производственными столами, стеллажами, штабелями товаров, проходы к пультам у</w:t>
      </w:r>
      <w:r>
        <w:t xml:space="preserve">правления, рубильникам, пути </w:t>
      </w:r>
      <w:r>
        <w:lastRenderedPageBreak/>
        <w:t>эвакуации и другие проходы порожней тарой, инвентарем, излишними запасами сырья, готовой кулинарной продукцией.</w:t>
      </w:r>
    </w:p>
    <w:p w:rsidR="00000000" w:rsidRDefault="00886A9E">
      <w:pPr>
        <w:pStyle w:val="just"/>
      </w:pPr>
      <w:r>
        <w:t>3.1.7. Использовать средства защиты рук при соприкосновении с горячими поверхностями инвентаря и кухонной посуды (р</w:t>
      </w:r>
      <w:r>
        <w:t>учки наплитных котлов, противни и др.), при переноске пищевого льда, замороженных продуктов, грузов в жесткой таре.</w:t>
      </w:r>
    </w:p>
    <w:p w:rsidR="00000000" w:rsidRDefault="00886A9E">
      <w:pPr>
        <w:pStyle w:val="just"/>
      </w:pPr>
      <w:r>
        <w:t>3.1.8. Вентили, краны на трубопроводах открывать медленно, без рывков и больших усилий. Не применять для этих целей молотки, гаечные ключи и</w:t>
      </w:r>
      <w:r>
        <w:t xml:space="preserve"> другие предметы.</w:t>
      </w:r>
    </w:p>
    <w:p w:rsidR="00000000" w:rsidRDefault="00886A9E">
      <w:pPr>
        <w:pStyle w:val="just"/>
      </w:pPr>
      <w:r>
        <w:t>3.1.9. ... (иное - указать конкретно).</w:t>
      </w:r>
    </w:p>
    <w:p w:rsidR="00000000" w:rsidRDefault="00886A9E">
      <w:pPr>
        <w:pStyle w:val="just"/>
      </w:pPr>
      <w:r>
        <w:t>3.2. При перемещении катно-бочковых грузов по горизонтальной поверхности соблюдать следующие требования:</w:t>
      </w:r>
    </w:p>
    <w:p w:rsidR="00000000" w:rsidRDefault="00886A9E">
      <w:pPr>
        <w:pStyle w:val="just"/>
      </w:pPr>
      <w:r>
        <w:t>3.2.1. При перекатывании бочек находиться за перемещаемым грузом.</w:t>
      </w:r>
    </w:p>
    <w:p w:rsidR="00000000" w:rsidRDefault="00886A9E">
      <w:pPr>
        <w:pStyle w:val="just"/>
      </w:pPr>
      <w:r>
        <w:t>3.2.2. Не перекатывать бочки</w:t>
      </w:r>
      <w:r>
        <w:t>, толкая их за края, во избежание ушиба рук о другие предметы, находящиеся на пути перекатывания груза.</w:t>
      </w:r>
    </w:p>
    <w:p w:rsidR="00000000" w:rsidRDefault="00886A9E">
      <w:pPr>
        <w:pStyle w:val="just"/>
      </w:pPr>
      <w:r>
        <w:t>3.2.3. Не переносить катно-бочковые грузы на спине независимо от их массы.</w:t>
      </w:r>
    </w:p>
    <w:p w:rsidR="00000000" w:rsidRDefault="00886A9E">
      <w:pPr>
        <w:pStyle w:val="just"/>
      </w:pPr>
      <w:r>
        <w:t>3.2.4. Дештабелирование грузов производить только сверху вниз.</w:t>
      </w:r>
    </w:p>
    <w:p w:rsidR="00000000" w:rsidRDefault="00886A9E">
      <w:pPr>
        <w:pStyle w:val="just"/>
      </w:pPr>
      <w:r>
        <w:t>3.2.5. При взя</w:t>
      </w:r>
      <w:r>
        <w:t>тии сыпучих грузов из штабеля не допускать образования подкопа.</w:t>
      </w:r>
    </w:p>
    <w:p w:rsidR="00000000" w:rsidRDefault="00886A9E">
      <w:pPr>
        <w:pStyle w:val="just"/>
      </w:pPr>
      <w:r>
        <w:t>3.2.6. Использовать для вскрытия тары специально предназначенный инструмент (гвоздодеры, клещи, сбойники, ножи для вспарывания мягкой тары и т.п.). Не производить эти работы случайными предмет</w:t>
      </w:r>
      <w:r>
        <w:t>ами или инструментом с заусенцами.</w:t>
      </w:r>
    </w:p>
    <w:p w:rsidR="00000000" w:rsidRDefault="00886A9E">
      <w:pPr>
        <w:pStyle w:val="just"/>
      </w:pPr>
      <w:r>
        <w:t>3.2.7. Вскрытие верха ящиков производить от торцевой стороны соответствующим инструментом (гвоздодером, клещами). Торчащие гвозди удалять, металлическую обивку загибать внутрь ящика.</w:t>
      </w:r>
    </w:p>
    <w:p w:rsidR="00000000" w:rsidRDefault="00886A9E">
      <w:pPr>
        <w:pStyle w:val="just"/>
      </w:pPr>
      <w:r>
        <w:t>3.2.8. ... (иное - указать конкретно).</w:t>
      </w:r>
    </w:p>
    <w:p w:rsidR="00000000" w:rsidRDefault="00886A9E">
      <w:pPr>
        <w:pStyle w:val="just"/>
      </w:pPr>
      <w:r>
        <w:t>3.3. Деревянные бочки:</w:t>
      </w:r>
    </w:p>
    <w:p w:rsidR="00000000" w:rsidRDefault="00886A9E">
      <w:pPr>
        <w:pStyle w:val="just"/>
      </w:pPr>
      <w:r>
        <w:t>3.3.1. Вскрывать путем снятия упорного (верхнего) обруча и последующего освобождения остова от шейного (второго) обруча с одной стороны бочки.</w:t>
      </w:r>
    </w:p>
    <w:p w:rsidR="00000000" w:rsidRDefault="00886A9E">
      <w:pPr>
        <w:pStyle w:val="just"/>
      </w:pPr>
      <w:r>
        <w:t>3.3.2. При снятии обруча использовать специальную набойку и молоток: слегка ударяя молотк</w:t>
      </w:r>
      <w:r>
        <w:t>ом по клепкам (вверх), освободить дно и вынуть его с помощью стального клепа.</w:t>
      </w:r>
    </w:p>
    <w:p w:rsidR="00000000" w:rsidRDefault="00886A9E">
      <w:pPr>
        <w:pStyle w:val="just"/>
      </w:pPr>
      <w:r>
        <w:t>3.3.3. Не допускается извлекать дно бочки ударами молотка или топора.</w:t>
      </w:r>
    </w:p>
    <w:p w:rsidR="00000000" w:rsidRDefault="00886A9E">
      <w:pPr>
        <w:pStyle w:val="just"/>
      </w:pPr>
      <w:r>
        <w:t>3.3.4. При вскрытии металлических бочек, имеющих пробки, применять специальный гаечный ключ.</w:t>
      </w:r>
    </w:p>
    <w:p w:rsidR="00000000" w:rsidRDefault="00886A9E">
      <w:pPr>
        <w:pStyle w:val="just"/>
      </w:pPr>
      <w:r>
        <w:t>3.3.5. Не допускается отвинчивать пробку ударами молотка.</w:t>
      </w:r>
    </w:p>
    <w:p w:rsidR="00000000" w:rsidRDefault="00886A9E">
      <w:pPr>
        <w:pStyle w:val="just"/>
      </w:pPr>
      <w:r>
        <w:t>3.3.6. ... (иное - указать конкретно).</w:t>
      </w:r>
    </w:p>
    <w:p w:rsidR="00000000" w:rsidRDefault="00886A9E">
      <w:pPr>
        <w:pStyle w:val="just"/>
      </w:pPr>
      <w:r>
        <w:lastRenderedPageBreak/>
        <w:t>3.4. Для вскрытия консервных банок, бутылок использовать специальн</w:t>
      </w:r>
      <w:r>
        <w:t>о предназначенный для этого инструмент (консервный нож), при этом:</w:t>
      </w:r>
    </w:p>
    <w:p w:rsidR="00000000" w:rsidRDefault="00886A9E">
      <w:pPr>
        <w:pStyle w:val="just"/>
      </w:pPr>
      <w:r>
        <w:t>3.4.1. Соблюдать осторожность, беречь руки от порезов.</w:t>
      </w:r>
    </w:p>
    <w:p w:rsidR="00000000" w:rsidRDefault="00886A9E">
      <w:pPr>
        <w:pStyle w:val="just"/>
      </w:pPr>
      <w:r>
        <w:t>3.4.2. При перерывах в работе вкладывать нож в пенал (футляр).</w:t>
      </w:r>
    </w:p>
    <w:p w:rsidR="00000000" w:rsidRDefault="00886A9E">
      <w:pPr>
        <w:pStyle w:val="just"/>
      </w:pPr>
      <w:r>
        <w:t>3.4.3. Не ходить и не наклоняться с ножом в руках, не переносить нож, н</w:t>
      </w:r>
      <w:r>
        <w:t>е вложенный в футляр (пенал).</w:t>
      </w:r>
    </w:p>
    <w:p w:rsidR="00000000" w:rsidRDefault="00886A9E">
      <w:pPr>
        <w:pStyle w:val="just"/>
      </w:pPr>
      <w:r>
        <w:t>3.4.4. Не использовать ножи с непрочно закрепленными полотнами, с рукоятками, имеющими заусенцы, с затупившимися лезвиями.</w:t>
      </w:r>
    </w:p>
    <w:p w:rsidR="00000000" w:rsidRDefault="00886A9E">
      <w:pPr>
        <w:pStyle w:val="just"/>
      </w:pPr>
      <w:r>
        <w:t>3.4.5. Не производить резкие движения.</w:t>
      </w:r>
    </w:p>
    <w:p w:rsidR="00000000" w:rsidRDefault="00886A9E">
      <w:pPr>
        <w:pStyle w:val="just"/>
      </w:pPr>
      <w:r>
        <w:t>3.4.6. Не направлять специальный нож для вспарывания мягкой тары</w:t>
      </w:r>
      <w:r>
        <w:t xml:space="preserve"> в направлении "на себя".</w:t>
      </w:r>
    </w:p>
    <w:p w:rsidR="00000000" w:rsidRDefault="00886A9E">
      <w:pPr>
        <w:pStyle w:val="just"/>
      </w:pPr>
      <w:r>
        <w:t>3.4.7. Не проверять остроту лезвия рукой.</w:t>
      </w:r>
    </w:p>
    <w:p w:rsidR="00000000" w:rsidRDefault="00886A9E">
      <w:pPr>
        <w:pStyle w:val="just"/>
      </w:pPr>
      <w:r>
        <w:t>3.4.8. Не опираться на мусат при правке ножа. Править нож о мусат следует в стороне от других работников.</w:t>
      </w:r>
    </w:p>
    <w:p w:rsidR="00000000" w:rsidRDefault="00886A9E">
      <w:pPr>
        <w:pStyle w:val="just"/>
      </w:pPr>
      <w:r>
        <w:t>3.4.9. ... (иное - указать конкретно).</w:t>
      </w:r>
    </w:p>
    <w:p w:rsidR="00000000" w:rsidRDefault="00886A9E">
      <w:pPr>
        <w:pStyle w:val="just"/>
      </w:pPr>
      <w:r>
        <w:t>3.5. Передвигать тележки, передвижные стелл</w:t>
      </w:r>
      <w:r>
        <w:t>ажи, подкатные дежи в направлении "от себя".</w:t>
      </w:r>
    </w:p>
    <w:p w:rsidR="00000000" w:rsidRDefault="00886A9E">
      <w:pPr>
        <w:pStyle w:val="just"/>
      </w:pPr>
      <w:r>
        <w:t>3.6. Переносить продукты, сырье только в исправной таре. Не загружать тару более номинальной массы брутто.</w:t>
      </w:r>
    </w:p>
    <w:p w:rsidR="00000000" w:rsidRDefault="00886A9E">
      <w:pPr>
        <w:pStyle w:val="just"/>
      </w:pPr>
      <w:r>
        <w:t>3.7. Не использовать для сидения случайные предметы (ящики, бочки и т.п.), оборудование.</w:t>
      </w:r>
    </w:p>
    <w:p w:rsidR="00000000" w:rsidRDefault="00886A9E">
      <w:pPr>
        <w:pStyle w:val="just"/>
      </w:pPr>
      <w:r>
        <w:t xml:space="preserve">3.8. Работы на </w:t>
      </w:r>
      <w:r>
        <w:t>высоте производить с исправных стационарных лесов, механизированных подъемных площадок, приставных лестниц или раздвижных лестниц-стремянок, испытанных в установленном порядке.</w:t>
      </w:r>
    </w:p>
    <w:p w:rsidR="00000000" w:rsidRDefault="00886A9E">
      <w:pPr>
        <w:pStyle w:val="just"/>
      </w:pPr>
      <w:r>
        <w:t>3.9. При перемещении лестницы вдвоем нести ее наконечниками назад, предупреждая</w:t>
      </w:r>
      <w:r>
        <w:t xml:space="preserve"> встречных об осторожности. При переноске лестницы одним подсобным рабочим она должна находиться в наклонном положении так, чтобы передний конец ее был приподнят над полом (землей) не менее чем на 2 м.</w:t>
      </w:r>
    </w:p>
    <w:p w:rsidR="00000000" w:rsidRDefault="00886A9E">
      <w:pPr>
        <w:pStyle w:val="just"/>
      </w:pPr>
      <w:r>
        <w:t>3.10. Перед началом работы на приставной лестнице (стр</w:t>
      </w:r>
      <w:r>
        <w:t>емянке) проверить:</w:t>
      </w:r>
    </w:p>
    <w:p w:rsidR="00000000" w:rsidRDefault="00886A9E">
      <w:pPr>
        <w:pStyle w:val="just"/>
      </w:pPr>
      <w:r>
        <w:t>3.10.1. Наличие на нижних концах оковок с острыми наконечниками для установки лестниц на грунте или башмаков из нескользящего материала при использовании лестниц на гладких поверхностях (паркете, металле, плитке, бетоне).</w:t>
      </w:r>
    </w:p>
    <w:p w:rsidR="00000000" w:rsidRDefault="00886A9E">
      <w:pPr>
        <w:pStyle w:val="just"/>
      </w:pPr>
      <w:r>
        <w:t>3.10.2. Наличие</w:t>
      </w:r>
      <w:r>
        <w:t xml:space="preserve"> и исправность у стремянок противораздвижных приспособлений (крюков, цепей), а также верхних площадок, огражденных перилами.</w:t>
      </w:r>
    </w:p>
    <w:p w:rsidR="00000000" w:rsidRDefault="00886A9E">
      <w:pPr>
        <w:pStyle w:val="just"/>
      </w:pPr>
      <w:r>
        <w:lastRenderedPageBreak/>
        <w:t xml:space="preserve">3.10.3. Устойчивость лестницы: путем осмотра и опробования следует убедиться в том, что она не может соскользнуть с места или быть </w:t>
      </w:r>
      <w:r>
        <w:t>случайно сдвинута.</w:t>
      </w:r>
    </w:p>
    <w:p w:rsidR="00000000" w:rsidRDefault="00886A9E">
      <w:pPr>
        <w:pStyle w:val="just"/>
      </w:pPr>
      <w:r>
        <w:t>3.10.4. ... (иное - указать конкретно).</w:t>
      </w:r>
    </w:p>
    <w:p w:rsidR="00000000" w:rsidRDefault="00886A9E">
      <w:pPr>
        <w:pStyle w:val="just"/>
      </w:pPr>
      <w:r>
        <w:t>3.11. Для предотвращения смещения верхнего конца приставной лестницы его следует надежно закрепить за устойчивую конструкцию.</w:t>
      </w:r>
    </w:p>
    <w:p w:rsidR="00000000" w:rsidRDefault="00886A9E">
      <w:pPr>
        <w:pStyle w:val="just"/>
      </w:pPr>
      <w:r>
        <w:t>3.12. При невозможности закрепления лестницы при установке ее на гладко</w:t>
      </w:r>
      <w:r>
        <w:t>м полу у ее основания должен стоять подсобный рабочий в каске и удерживать лестницу в устойчивом положении.</w:t>
      </w:r>
    </w:p>
    <w:p w:rsidR="00000000" w:rsidRDefault="00886A9E">
      <w:pPr>
        <w:pStyle w:val="just"/>
      </w:pPr>
      <w:r>
        <w:t>3.13. При работе с приставной лестницы в местах с оживленным движением транспортных средств или людей (для предупреждения ее падения от случайных то</w:t>
      </w:r>
      <w:r>
        <w:t>лчков) место ее установки следует ограждать или охранять.</w:t>
      </w:r>
    </w:p>
    <w:p w:rsidR="00000000" w:rsidRDefault="00886A9E">
      <w:pPr>
        <w:pStyle w:val="just"/>
      </w:pPr>
      <w:r>
        <w:t>3.14. При работе с приставных и раздвижных лестниц на высоте более 1,3 м следует применять предохранительный пояс, который закрепляется за конструкцию сооружения или за лестницу, при условии надежно</w:t>
      </w:r>
      <w:r>
        <w:t>го крепления ее к конструкции.</w:t>
      </w:r>
    </w:p>
    <w:p w:rsidR="00000000" w:rsidRDefault="00886A9E">
      <w:pPr>
        <w:pStyle w:val="just"/>
      </w:pPr>
      <w:r>
        <w:t>3.15. Во время работы на приставной лестнице или стремянке не допускается:</w:t>
      </w:r>
    </w:p>
    <w:p w:rsidR="00000000" w:rsidRDefault="00886A9E">
      <w:pPr>
        <w:pStyle w:val="just"/>
      </w:pPr>
      <w:r>
        <w:t>3.15.1. Работать с двух верхних ступенек стремянок, не имеющих перил или упоров.</w:t>
      </w:r>
    </w:p>
    <w:p w:rsidR="00000000" w:rsidRDefault="00886A9E">
      <w:pPr>
        <w:pStyle w:val="just"/>
      </w:pPr>
      <w:r>
        <w:t>3.15.2. Работать с приставной лестницы, стоя на ступеньке, находящейся на расстоянии менее 1 м от верхнего ее конца.</w:t>
      </w:r>
    </w:p>
    <w:p w:rsidR="00000000" w:rsidRDefault="00886A9E">
      <w:pPr>
        <w:pStyle w:val="just"/>
      </w:pPr>
      <w:r>
        <w:t>3.15.3. Находиться на ступеньках приставной лестницы или стремянки более чем одному подсобному рабочему.</w:t>
      </w:r>
    </w:p>
    <w:p w:rsidR="00000000" w:rsidRDefault="00886A9E">
      <w:pPr>
        <w:pStyle w:val="just"/>
      </w:pPr>
      <w:r>
        <w:t>3.15.4. Работать около или над вра</w:t>
      </w:r>
      <w:r>
        <w:t>щающимися механизмами, конвейерами, машинами и т.д.</w:t>
      </w:r>
    </w:p>
    <w:p w:rsidR="00000000" w:rsidRDefault="00886A9E">
      <w:pPr>
        <w:pStyle w:val="just"/>
      </w:pPr>
      <w:r>
        <w:t>3.15.5. Поднимать и опускать груз по приставной лестнице, оставлять на ней инструмент.</w:t>
      </w:r>
    </w:p>
    <w:p w:rsidR="00000000" w:rsidRDefault="00886A9E">
      <w:pPr>
        <w:pStyle w:val="just"/>
      </w:pPr>
      <w:r>
        <w:t>3.15.6. Устанавливать лестницу на ступени маршей лестничной клетки (при необходимости там должны быть сооружены подмо</w:t>
      </w:r>
      <w:r>
        <w:t>сти).</w:t>
      </w:r>
    </w:p>
    <w:p w:rsidR="00000000" w:rsidRDefault="00886A9E">
      <w:pPr>
        <w:pStyle w:val="just"/>
      </w:pPr>
      <w:r>
        <w:t>3.15.7. Работать на неисправных или не испытанных в установленном порядке приставных лестницах и стремянках.</w:t>
      </w:r>
    </w:p>
    <w:p w:rsidR="00000000" w:rsidRDefault="00886A9E">
      <w:pPr>
        <w:pStyle w:val="just"/>
      </w:pPr>
      <w:r>
        <w:t>3.15.8. ... (иное - указать конкретно).</w:t>
      </w:r>
    </w:p>
    <w:p w:rsidR="00000000" w:rsidRDefault="00886A9E">
      <w:pPr>
        <w:pStyle w:val="just"/>
      </w:pPr>
      <w:r>
        <w:t>3.16. Во время работы конвейера:</w:t>
      </w:r>
    </w:p>
    <w:p w:rsidR="00000000" w:rsidRDefault="00886A9E">
      <w:pPr>
        <w:pStyle w:val="just"/>
      </w:pPr>
      <w:r>
        <w:t>3.16.1. Соблюдать требования безопасности, изложенные в эксплуатацио</w:t>
      </w:r>
      <w:r>
        <w:t>нной документации завода-изготовителя оборудования.</w:t>
      </w:r>
    </w:p>
    <w:p w:rsidR="00000000" w:rsidRDefault="00886A9E">
      <w:pPr>
        <w:pStyle w:val="just"/>
      </w:pPr>
      <w:r>
        <w:t>3.16.2. Предупреждать о предстоящем пуске конвейера работников, находящихся рядом;</w:t>
      </w:r>
    </w:p>
    <w:p w:rsidR="00000000" w:rsidRDefault="00886A9E">
      <w:pPr>
        <w:pStyle w:val="just"/>
      </w:pPr>
      <w:r>
        <w:t>включать и выключать конвейер сухими руками и только при помощи кнопок "Пуск" и "Стоп".</w:t>
      </w:r>
    </w:p>
    <w:p w:rsidR="00000000" w:rsidRDefault="00886A9E">
      <w:pPr>
        <w:pStyle w:val="just"/>
      </w:pPr>
      <w:r>
        <w:lastRenderedPageBreak/>
        <w:t>3.16.3. Не прикасаться к открытым</w:t>
      </w:r>
      <w:r>
        <w:t xml:space="preserve"> и неогражденным токоведущим частям оборудования, оголенным и с поврежденной изоляцией проводам.</w:t>
      </w:r>
    </w:p>
    <w:p w:rsidR="00000000" w:rsidRDefault="00886A9E">
      <w:pPr>
        <w:pStyle w:val="just"/>
      </w:pPr>
      <w:r>
        <w:t>3.16.4. Соблюдать нормы загрузки конвейера.</w:t>
      </w:r>
    </w:p>
    <w:p w:rsidR="00000000" w:rsidRDefault="00886A9E">
      <w:pPr>
        <w:pStyle w:val="just"/>
      </w:pPr>
      <w:r>
        <w:t>3.16.5. Осматривать, регулировать, устранять возникшую неисправность, пробуксовку ленты конвейера, извлекать застря</w:t>
      </w:r>
      <w:r>
        <w:t>вший предмет, продукт, убирать просыпь под лентой конвейера можно только после того, как он остановлен с помощью кнопки "Стоп", отключен пусковым устройством, на котором вывешен плакат "Не включать! Работают люди!", и после полной остановки вращающихся и п</w:t>
      </w:r>
      <w:r>
        <w:t>одвижных частей, имеющих опасный инерционный ход.</w:t>
      </w:r>
    </w:p>
    <w:p w:rsidR="00000000" w:rsidRDefault="00886A9E">
      <w:pPr>
        <w:pStyle w:val="just"/>
      </w:pPr>
      <w:r>
        <w:t>3.16.6. Не работать со снятыми заградительными и предохранительными устройствами.</w:t>
      </w:r>
    </w:p>
    <w:p w:rsidR="00000000" w:rsidRDefault="00886A9E">
      <w:pPr>
        <w:pStyle w:val="just"/>
      </w:pPr>
      <w:r>
        <w:t>3.16.7. Не поправлять ремни, цепи привода, снимать и устанавливать ограждения во время работы конвейера.</w:t>
      </w:r>
    </w:p>
    <w:p w:rsidR="00000000" w:rsidRDefault="00886A9E">
      <w:pPr>
        <w:pStyle w:val="just"/>
      </w:pPr>
      <w:r>
        <w:t>3.16.8. Не превышат</w:t>
      </w:r>
      <w:r>
        <w:t>ь допустимые скорости работы конвейера.</w:t>
      </w:r>
    </w:p>
    <w:p w:rsidR="00000000" w:rsidRDefault="00886A9E">
      <w:pPr>
        <w:pStyle w:val="just"/>
      </w:pPr>
      <w:r>
        <w:t>3.16.9. Не оставлять без надзора включенный конвейер, допускать к его эксплуатации необученных и посторонних лиц.</w:t>
      </w:r>
    </w:p>
    <w:p w:rsidR="00000000" w:rsidRDefault="00886A9E">
      <w:pPr>
        <w:pStyle w:val="just"/>
      </w:pPr>
      <w:r>
        <w:t>3.16.10. ... (иное - указать конкретно).</w:t>
      </w:r>
    </w:p>
    <w:p w:rsidR="00000000" w:rsidRDefault="00886A9E">
      <w:pPr>
        <w:pStyle w:val="just"/>
      </w:pPr>
      <w:r>
        <w:t xml:space="preserve">3.17. При наличии напряжения (бьет током) на раме конвейера, </w:t>
      </w:r>
      <w:r>
        <w:t>кожухе пускорегулирующей аппаратуры, возникновении постороннего шума, запаха горящей изоляции, самопроизвольной остановке или неправильном действии механизмов и элементов:</w:t>
      </w:r>
    </w:p>
    <w:p w:rsidR="00000000" w:rsidRDefault="00886A9E">
      <w:pPr>
        <w:pStyle w:val="just"/>
      </w:pPr>
      <w:r>
        <w:t>3.17.1. Остановить конвейер кнопкой "Стоп" (выключателя) и надежно обесточить с помо</w:t>
      </w:r>
      <w:r>
        <w:t>щью рубильника или устройства, его заменяющего.</w:t>
      </w:r>
    </w:p>
    <w:p w:rsidR="00000000" w:rsidRDefault="00886A9E">
      <w:pPr>
        <w:pStyle w:val="just"/>
      </w:pPr>
      <w:r>
        <w:t>3.17.2. Сообщить об этом непосредственному руководителю и до устранения неисправности не включать.</w:t>
      </w:r>
    </w:p>
    <w:p w:rsidR="00000000" w:rsidRDefault="00886A9E">
      <w:pPr>
        <w:pStyle w:val="just"/>
      </w:pPr>
      <w:r>
        <w:t>3.18. При уборке производственных и бытовых помещений:</w:t>
      </w:r>
    </w:p>
    <w:p w:rsidR="00000000" w:rsidRDefault="00886A9E">
      <w:pPr>
        <w:pStyle w:val="just"/>
      </w:pPr>
      <w:r>
        <w:t>3.18.1. Производить уборку мест, расположенных в непос</w:t>
      </w:r>
      <w:r>
        <w:t>редственной близости от электромеханического оборудования, при полной его остановке.</w:t>
      </w:r>
    </w:p>
    <w:p w:rsidR="00000000" w:rsidRDefault="00886A9E">
      <w:pPr>
        <w:pStyle w:val="just"/>
      </w:pPr>
      <w:r>
        <w:t>3.18.2. В помещениях и местах, где производится погрузка и выгрузка грузов, уборку производить только после окончания погрузочно-разгрузочных работ.</w:t>
      </w:r>
    </w:p>
    <w:p w:rsidR="00000000" w:rsidRDefault="00886A9E">
      <w:pPr>
        <w:pStyle w:val="just"/>
      </w:pPr>
      <w:r>
        <w:t>3.18.3. Отходы обтироч</w:t>
      </w:r>
      <w:r>
        <w:t>ных материалов складировать в металлические ящики с плотно закрывающимися крышками.</w:t>
      </w:r>
    </w:p>
    <w:p w:rsidR="00000000" w:rsidRDefault="00886A9E">
      <w:pPr>
        <w:pStyle w:val="just"/>
      </w:pPr>
      <w:r>
        <w:t>3.18.4. В случае применения воды для удаления пыли со стен, окон и металлоконструкций потребовать отключения смонтированных на них электрических устройств.</w:t>
      </w:r>
    </w:p>
    <w:p w:rsidR="00000000" w:rsidRDefault="00886A9E">
      <w:pPr>
        <w:pStyle w:val="just"/>
      </w:pPr>
      <w:r>
        <w:t>3.18.5. ... (ино</w:t>
      </w:r>
      <w:r>
        <w:t>е - указать конкретно).</w:t>
      </w:r>
    </w:p>
    <w:p w:rsidR="00000000" w:rsidRDefault="00886A9E">
      <w:pPr>
        <w:pStyle w:val="just"/>
      </w:pPr>
      <w:r>
        <w:t>3.19. При приготовлении моющих и дезинфицирующих растворов:</w:t>
      </w:r>
    </w:p>
    <w:p w:rsidR="00000000" w:rsidRDefault="00886A9E">
      <w:pPr>
        <w:pStyle w:val="just"/>
      </w:pPr>
      <w:r>
        <w:lastRenderedPageBreak/>
        <w:t>3.19.1. Применять только разрешенные органами здравоохранения моющие и дезинфицирующие средства.</w:t>
      </w:r>
    </w:p>
    <w:p w:rsidR="00000000" w:rsidRDefault="00886A9E">
      <w:pPr>
        <w:pStyle w:val="just"/>
      </w:pPr>
      <w:r>
        <w:t>3.19.2. Не превышать установленные концентрацию и температуру моющих растворов (выше 50 град. Цельсия).</w:t>
      </w:r>
    </w:p>
    <w:p w:rsidR="00000000" w:rsidRDefault="00886A9E">
      <w:pPr>
        <w:pStyle w:val="just"/>
      </w:pPr>
      <w:r>
        <w:t>3.19.3. Не допускать распыления моющих и дезинфицирующих средств, попадания их растворов на кожу и слизистые оболочки.</w:t>
      </w:r>
    </w:p>
    <w:p w:rsidR="00000000" w:rsidRDefault="00886A9E">
      <w:pPr>
        <w:pStyle w:val="just"/>
      </w:pPr>
      <w:r>
        <w:t>3.20. Не сметать мусор и отходы в</w:t>
      </w:r>
      <w:r>
        <w:t xml:space="preserve"> люки, колодцы и т.п.</w:t>
      </w:r>
    </w:p>
    <w:p w:rsidR="00000000" w:rsidRDefault="00886A9E">
      <w:pPr>
        <w:pStyle w:val="just"/>
      </w:pPr>
      <w:r>
        <w:t>3.21. ... (иное - указать конкретно).</w:t>
      </w:r>
    </w:p>
    <w:p w:rsidR="00000000" w:rsidRDefault="00886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9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аварийной ситуации</w:t>
      </w:r>
    </w:p>
    <w:p w:rsidR="00000000" w:rsidRDefault="00886A9E">
      <w:pPr>
        <w:pStyle w:val="just"/>
      </w:pPr>
      <w:r>
        <w:t>4.1. При возникновении аварийной ситуации подсобный рабочий обязан:</w:t>
      </w:r>
    </w:p>
    <w:p w:rsidR="00000000" w:rsidRDefault="00886A9E">
      <w:pPr>
        <w:pStyle w:val="just"/>
      </w:pPr>
      <w:r>
        <w:t>4.1.1. При возникновении поломки оборудования, угрожающей аварией на рабочем ме</w:t>
      </w:r>
      <w:r>
        <w:t>сте:</w:t>
      </w:r>
    </w:p>
    <w:p w:rsidR="00000000" w:rsidRDefault="00886A9E">
      <w:pPr>
        <w:pStyle w:val="just"/>
      </w:pPr>
      <w:r>
        <w:t>4.1.1.1. Прекратить его эксплуатацию, а также подачу к нему электроэнергии, воды, сырья, продукта и т.п.</w:t>
      </w:r>
    </w:p>
    <w:p w:rsidR="00000000" w:rsidRDefault="00886A9E">
      <w:pPr>
        <w:pStyle w:val="just"/>
      </w:pPr>
      <w:r>
        <w:t>4.1.1.2. Доложить о принятых мерах непосредственному руководителю (работнику, ответственному за безопасную эксплуатацию оборудования) и действоват</w:t>
      </w:r>
      <w:r>
        <w:t>ь в соответствии с полученными указаниями.</w:t>
      </w:r>
    </w:p>
    <w:p w:rsidR="00000000" w:rsidRDefault="00886A9E">
      <w:pPr>
        <w:pStyle w:val="just"/>
      </w:pPr>
      <w:r>
        <w:t>4.1.2. В аварийной обстановке:</w:t>
      </w:r>
    </w:p>
    <w:p w:rsidR="00000000" w:rsidRDefault="00886A9E">
      <w:pPr>
        <w:pStyle w:val="just"/>
      </w:pPr>
      <w:r>
        <w:t>4.1.2.1. Оповестить об опасности окружающих людей.</w:t>
      </w:r>
    </w:p>
    <w:p w:rsidR="00000000" w:rsidRDefault="00886A9E">
      <w:pPr>
        <w:pStyle w:val="just"/>
      </w:pPr>
      <w:r>
        <w:t>4.1.2.2. Доложить непосредственному руководителю о случившемся и действовать в соответствии с планом ликвидации аварий.</w:t>
      </w:r>
    </w:p>
    <w:p w:rsidR="00000000" w:rsidRDefault="00886A9E">
      <w:pPr>
        <w:pStyle w:val="just"/>
      </w:pPr>
      <w:r>
        <w:t xml:space="preserve">4.1.3. Для </w:t>
      </w:r>
      <w:r>
        <w:t>предотвращения аварийных ситуаций:</w:t>
      </w:r>
    </w:p>
    <w:p w:rsidR="00000000" w:rsidRDefault="00886A9E">
      <w:pPr>
        <w:pStyle w:val="just"/>
      </w:pPr>
      <w:r>
        <w:t>4.1.3.1. При загрузке (выгрузке) холодильных камер соблюдать меры предосторожности, исключающие возможность случайной изоляции в них работников.</w:t>
      </w:r>
    </w:p>
    <w:p w:rsidR="00000000" w:rsidRDefault="00886A9E">
      <w:pPr>
        <w:pStyle w:val="just"/>
      </w:pPr>
      <w:r>
        <w:t>4.1.3.2. Не находиться и не производить работы под поднятым грузом, на путях</w:t>
      </w:r>
      <w:r>
        <w:t xml:space="preserve"> движения транспорта.</w:t>
      </w:r>
    </w:p>
    <w:p w:rsidR="00000000" w:rsidRDefault="00886A9E">
      <w:pPr>
        <w:pStyle w:val="just"/>
      </w:pPr>
      <w:r>
        <w:t>4.2. Если в процессе работы произошло загрязнение рабочего места жирами или просыпанными порошкообразными веществами (мукой, крахмалом и т.п.), работу прекратить до удаления загрязняющих веществ.</w:t>
      </w:r>
    </w:p>
    <w:p w:rsidR="00000000" w:rsidRDefault="00886A9E">
      <w:pPr>
        <w:pStyle w:val="just"/>
      </w:pPr>
      <w:r>
        <w:t>4.3. Пролитый на полу жир удалить с по</w:t>
      </w:r>
      <w:r>
        <w:t>мощью ветоши или других жиропоглощающих материалов. Загрязненное место следует промыть нагретым раствором кальцинированной соды и вытереть насухо.</w:t>
      </w:r>
    </w:p>
    <w:p w:rsidR="00000000" w:rsidRDefault="00886A9E">
      <w:pPr>
        <w:pStyle w:val="just"/>
      </w:pPr>
      <w:r>
        <w:t>4.4. Для удаления просыпанных пылящих порошкообразных веществ надеть очки и респиратор. Небольшое их количест</w:t>
      </w:r>
      <w:r>
        <w:t>во осторожно удалить влажной тряпкой или пылесосом.</w:t>
      </w:r>
    </w:p>
    <w:p w:rsidR="00000000" w:rsidRDefault="00886A9E">
      <w:pPr>
        <w:pStyle w:val="just"/>
      </w:pPr>
      <w:r>
        <w:t>4.5. Пострадавшему при травмировании, отравлении и внезапном заболевании должна быть оказана первая (доврачебная) помощь и при необходимости организована его доставка в учреждение здравоохранения.</w:t>
      </w:r>
    </w:p>
    <w:p w:rsidR="00000000" w:rsidRDefault="00886A9E">
      <w:pPr>
        <w:pStyle w:val="just"/>
      </w:pPr>
      <w:r>
        <w:t>4.6. ..</w:t>
      </w:r>
      <w:r>
        <w:t>. (иное - указать конкретно).</w:t>
      </w:r>
    </w:p>
    <w:p w:rsidR="00000000" w:rsidRDefault="00886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9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886A9E">
      <w:pPr>
        <w:pStyle w:val="just"/>
      </w:pPr>
      <w:r>
        <w:t>5.1. По окончании работы подсобный рабочий обязан:</w:t>
      </w:r>
    </w:p>
    <w:p w:rsidR="00000000" w:rsidRDefault="00886A9E">
      <w:pPr>
        <w:pStyle w:val="just"/>
      </w:pPr>
      <w:r>
        <w:t>5.1.1. Выключить и надежно обесточить электромеханическое оборудование при помощи рубильника или устройств, а его заменяющего и</w:t>
      </w:r>
      <w:r>
        <w:t xml:space="preserve"> предотвращающего случайный пуск. На пусковое устройство вывесить плакат "Не включать! Работают люди!".</w:t>
      </w:r>
    </w:p>
    <w:p w:rsidR="00000000" w:rsidRDefault="00886A9E">
      <w:pPr>
        <w:pStyle w:val="just"/>
      </w:pPr>
      <w:r>
        <w:t xml:space="preserve">5.1.2. Освободить конвейер от груза и очистить от загрязнений. Очистку конвейера производить щеткой, сухой ветошью и т.п. только после полной остановки </w:t>
      </w:r>
      <w:r>
        <w:t>движущихся частей и механизмов; закрыть запорное приспособление пускового устройства; наклонный конвейер опустить в крайнее нижнее положение.</w:t>
      </w:r>
    </w:p>
    <w:p w:rsidR="00000000" w:rsidRDefault="00886A9E">
      <w:pPr>
        <w:pStyle w:val="just"/>
      </w:pPr>
      <w:r>
        <w:t>5.1.3. Убрать в отведенные места хранения использованные приспособления и инструмент.</w:t>
      </w:r>
    </w:p>
    <w:p w:rsidR="00000000" w:rsidRDefault="00886A9E">
      <w:pPr>
        <w:pStyle w:val="just"/>
      </w:pPr>
      <w:r>
        <w:t>5.1.4. Грузовую тележку установить на ровную поверхность, рама гидравлической тележки должна быть опущена в нижнее положение.</w:t>
      </w:r>
    </w:p>
    <w:p w:rsidR="00000000" w:rsidRDefault="00886A9E">
      <w:pPr>
        <w:pStyle w:val="just"/>
      </w:pPr>
      <w:r>
        <w:t>5.1.5. Удалить из помещения использованный обтирочный материал в специально отведенное место.</w:t>
      </w:r>
    </w:p>
    <w:p w:rsidR="00000000" w:rsidRDefault="00886A9E">
      <w:pPr>
        <w:pStyle w:val="just"/>
      </w:pPr>
      <w:r>
        <w:t>5.1.6. Не производить уборку мусора,</w:t>
      </w:r>
      <w:r>
        <w:t xml:space="preserve"> отходов непосредственно руками, использовать для этих целей щетки, совки и другие приспособления.</w:t>
      </w:r>
    </w:p>
    <w:p w:rsidR="00000000" w:rsidRDefault="00886A9E">
      <w:pPr>
        <w:pStyle w:val="just"/>
      </w:pPr>
      <w:r>
        <w:t>5.1.7. ... (иное - указать конкретно).</w:t>
      </w:r>
    </w:p>
    <w:p w:rsidR="00000000" w:rsidRDefault="00886A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6A9E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886A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A9E"/>
    <w:rsid w:val="00886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ABC76A-2D66-4D78-BAAF-B3F8A81C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2612</Words>
  <Characters>14891</Characters>
  <Application>Microsoft Office Word</Application>
  <DocSecurity>0</DocSecurity>
  <Lines>124</Lines>
  <Paragraphs>34</Paragraphs>
  <ScaleCrop>false</ScaleCrop>
  <Company/>
  <LinksUpToDate>false</LinksUpToDate>
  <CharactersWithSpaces>17469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