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B582A">
      <w:pPr>
        <w:pStyle w:val="1"/>
        <w:rPr>
          <w:rFonts w:eastAsia="Times New Roman"/>
        </w:rPr>
      </w:pPr>
      <w:r>
        <w:rPr>
          <w:rFonts w:eastAsia="Times New Roman"/>
        </w:rPr>
        <w:t>Инструкция по охране труда при мойке и очистке машин и оборудования</w:t>
      </w:r>
    </w:p>
    <w:p w:rsidR="00000000" w:rsidRDefault="00BB582A">
      <w:pPr>
        <w:pStyle w:val="3"/>
        <w:rPr>
          <w:rFonts w:eastAsia="Times New Roman"/>
        </w:rPr>
      </w:pPr>
      <w:r>
        <w:rPr>
          <w:rFonts w:eastAsia="Times New Roman"/>
        </w:rPr>
        <w:t>ИНСТРУКЦИЯ ПО ОХРАНЕ ТРУДА ПРИ МОЙКЕ И ОЧИСТКЕ МАШИН И ОБОРУДОВАНИЯ</w:t>
      </w:r>
    </w:p>
    <w:p w:rsidR="00000000" w:rsidRDefault="00BB582A">
      <w:pPr>
        <w:pStyle w:val="3"/>
        <w:rPr>
          <w:rFonts w:eastAsia="Times New Roman"/>
        </w:rPr>
      </w:pPr>
      <w:r>
        <w:rPr>
          <w:rFonts w:eastAsia="Times New Roman"/>
        </w:rPr>
        <w:t>1. Общие требования безопасности</w:t>
      </w:r>
    </w:p>
    <w:p w:rsidR="00000000" w:rsidRDefault="00BB582A">
      <w:pPr>
        <w:pStyle w:val="just"/>
      </w:pPr>
      <w:r>
        <w:t>1.1. Настоящая Инструкция предназначена для работников, занятых мойкой и очисткой машин и оборудования, включая мойку деталей в ваннах и обслуживание подогревающих устройств.</w:t>
      </w:r>
    </w:p>
    <w:p w:rsidR="00000000" w:rsidRDefault="00BB582A">
      <w:pPr>
        <w:pStyle w:val="just"/>
      </w:pPr>
      <w:r>
        <w:t>1.2. К выполнению работ по мойке машин, узлов и агрегатов допускаются лица, дости</w:t>
      </w:r>
      <w:r>
        <w:t>гшие 18 лет, прошедшие медицинский осмотр, проверку знаний в объеме II группы по электробезопасности, инструктажи - вводный и на рабочем месте.</w:t>
      </w:r>
    </w:p>
    <w:p w:rsidR="00000000" w:rsidRDefault="00BB582A">
      <w:pPr>
        <w:pStyle w:val="just"/>
      </w:pPr>
      <w:r>
        <w:t>1.3. Повторный инструктаж проводится не реже 1 раза в 3 месяца.</w:t>
      </w:r>
    </w:p>
    <w:p w:rsidR="00000000" w:rsidRDefault="00BB582A">
      <w:pPr>
        <w:pStyle w:val="just"/>
      </w:pPr>
      <w:r>
        <w:t>1.4. Работники, имеющие перерыв в работе, на кот</w:t>
      </w:r>
      <w:r>
        <w:t>орую они нанимаются, более 3 лет, а повышенной опасности - более 12 месяцев, должны пройти обучение и проверку знаний по безопасности труда до начала самостоятельной работы.</w:t>
      </w:r>
    </w:p>
    <w:p w:rsidR="00000000" w:rsidRDefault="00BB582A">
      <w:pPr>
        <w:pStyle w:val="just"/>
      </w:pPr>
      <w:r>
        <w:t>1.5. При изменении технологического процесса или модернизации оборудования, приспо</w:t>
      </w:r>
      <w:r>
        <w:t>соблений, переводе на новую временную или постоянную работу, нарушении работающим требований безопасности, которое может привести к травме, аварии или пожару, а также при перерывах в работе более чем на 30 календарных дней работник обязан пройти внеплановы</w:t>
      </w:r>
      <w:r>
        <w:t>й инструктаж (с соответствующей записью в журнале регистрации инструктажей).</w:t>
      </w:r>
    </w:p>
    <w:p w:rsidR="00000000" w:rsidRDefault="00BB582A">
      <w:pPr>
        <w:pStyle w:val="just"/>
      </w:pPr>
      <w:r>
        <w:t>1.6. К самостоятельной работе допускаются лица, ознакомившиеся с особенностями и приемами безопасного выполнения работ и прошедшие стажировку в течение 2 - 14 смен под наблюдением</w:t>
      </w:r>
      <w:r>
        <w:t xml:space="preserve"> мастера или бригадира (в зависимости от трудового стажа, опыта и характера работ).</w:t>
      </w:r>
    </w:p>
    <w:p w:rsidR="00000000" w:rsidRDefault="00BB582A">
      <w:pPr>
        <w:pStyle w:val="just"/>
      </w:pPr>
      <w:r>
        <w:t>1.7. Разрешение на самостоятельное выполнение работ (после проверки полученных знаний и навыков) дает руководитель работ.</w:t>
      </w:r>
    </w:p>
    <w:p w:rsidR="00000000" w:rsidRDefault="00BB582A">
      <w:pPr>
        <w:pStyle w:val="just"/>
      </w:pPr>
      <w:r>
        <w:t>1.8. В процессе производственной деятельности на р</w:t>
      </w:r>
      <w:r>
        <w:t>аботников постоянно воздействуют опасные и вредные производственные факторы, которые реализуются в травмы при опасном состоянии оборудования, среды и опасных действиях работников.</w:t>
      </w:r>
    </w:p>
    <w:p w:rsidR="00000000" w:rsidRDefault="00BB582A">
      <w:pPr>
        <w:pStyle w:val="just"/>
      </w:pPr>
      <w:r>
        <w:t>1.8.1. Опасное состояние оборудования или производственных площадок:</w:t>
      </w:r>
    </w:p>
    <w:p w:rsidR="00000000" w:rsidRDefault="00BB582A">
      <w:pPr>
        <w:pStyle w:val="just"/>
      </w:pPr>
      <w:r>
        <w:t>- сколь</w:t>
      </w:r>
      <w:r>
        <w:t>зкие поверхности;</w:t>
      </w:r>
    </w:p>
    <w:p w:rsidR="00000000" w:rsidRDefault="00BB582A">
      <w:pPr>
        <w:pStyle w:val="just"/>
      </w:pPr>
      <w:r>
        <w:t>- острые кромки, заусенцы поверхностей инструмента и оборудования;</w:t>
      </w:r>
    </w:p>
    <w:p w:rsidR="00000000" w:rsidRDefault="00BB582A">
      <w:pPr>
        <w:pStyle w:val="just"/>
      </w:pPr>
      <w:r>
        <w:t>- загрязнение химическими веществами, радиацией и пестицидами по поверхности оборудования, машин и материалов;</w:t>
      </w:r>
    </w:p>
    <w:p w:rsidR="00000000" w:rsidRDefault="00BB582A">
      <w:pPr>
        <w:pStyle w:val="just"/>
      </w:pPr>
      <w:r>
        <w:lastRenderedPageBreak/>
        <w:t xml:space="preserve">- повышенная или пониженная температура машин, оборудования </w:t>
      </w:r>
      <w:r>
        <w:t>моющих растворов.</w:t>
      </w:r>
    </w:p>
    <w:p w:rsidR="00000000" w:rsidRDefault="00BB582A">
      <w:pPr>
        <w:pStyle w:val="just"/>
      </w:pPr>
      <w:r>
        <w:t>1.8.2. Типичные опасные действия работников:</w:t>
      </w:r>
    </w:p>
    <w:p w:rsidR="00000000" w:rsidRDefault="00BB582A">
      <w:pPr>
        <w:pStyle w:val="just"/>
      </w:pPr>
      <w:r>
        <w:t>- работа без средств индивидуальной защиты;</w:t>
      </w:r>
    </w:p>
    <w:p w:rsidR="00000000" w:rsidRDefault="00BB582A">
      <w:pPr>
        <w:pStyle w:val="just"/>
      </w:pPr>
      <w:r>
        <w:t>- мойка машин под линиями электропередач и вблизи открытых токоведущих проводников и оборудования;</w:t>
      </w:r>
    </w:p>
    <w:p w:rsidR="00000000" w:rsidRDefault="00BB582A">
      <w:pPr>
        <w:pStyle w:val="just"/>
      </w:pPr>
      <w:r>
        <w:t>- выполнение работ в состоянии алкогольного или на</w:t>
      </w:r>
      <w:r>
        <w:t>ркотического опьянения.</w:t>
      </w:r>
    </w:p>
    <w:p w:rsidR="00000000" w:rsidRDefault="00BB582A">
      <w:pPr>
        <w:pStyle w:val="just"/>
      </w:pPr>
      <w:r>
        <w:t>1.9. При выполнении работ пользуйтесь спецодеждой и средствами индивидуальной защиты:</w:t>
      </w:r>
    </w:p>
    <w:p w:rsidR="00000000" w:rsidRDefault="00BB582A">
      <w:pPr>
        <w:pStyle w:val="just"/>
      </w:pPr>
      <w:r>
        <w:t>- костюмом хлопчатобумажным с водостойкой пропиткой (ГОСТ 12.4.109);</w:t>
      </w:r>
    </w:p>
    <w:p w:rsidR="00000000" w:rsidRDefault="00BB582A">
      <w:pPr>
        <w:pStyle w:val="just"/>
      </w:pPr>
      <w:r>
        <w:t>- сапогами резиновыми (ГОСТ 5373);</w:t>
      </w:r>
    </w:p>
    <w:p w:rsidR="00000000" w:rsidRDefault="00BB582A">
      <w:pPr>
        <w:pStyle w:val="just"/>
      </w:pPr>
      <w:r>
        <w:t>- перчатками резиновыми (ТУ 38-106466).</w:t>
      </w:r>
    </w:p>
    <w:p w:rsidR="00000000" w:rsidRDefault="00BB582A">
      <w:pPr>
        <w:pStyle w:val="just"/>
      </w:pPr>
      <w:r>
        <w:t>1.</w:t>
      </w:r>
      <w:r>
        <w:t>10. Не допускаются техническое обслуживание и ремонт машин и оборудования, работающих в зоне радиоактивного, химического загрязнения, загрязнения пестицидами или другими агрохимикатами, до проведения дезактивации, дегазации и нейтрализации загрязнения.</w:t>
      </w:r>
    </w:p>
    <w:p w:rsidR="00000000" w:rsidRDefault="00BB582A">
      <w:pPr>
        <w:pStyle w:val="just"/>
      </w:pPr>
      <w:r>
        <w:t>1.1</w:t>
      </w:r>
      <w:r>
        <w:t>1. Средства индивидуальной защиты следует использовать по назначению и своевременно ставить в известность администрацию о необходимости их чистки, стирки, сушки и ремонта. Не допускается их вынос за пределы предприятия.</w:t>
      </w:r>
    </w:p>
    <w:p w:rsidR="00000000" w:rsidRDefault="00BB582A">
      <w:pPr>
        <w:pStyle w:val="just"/>
      </w:pPr>
      <w:r>
        <w:t>1.12. Знайте и соблюдайте правила ли</w:t>
      </w:r>
      <w:r>
        <w:t>чной гигиены. Не курите на рабочем месте, не употребляйте до и во время работы спиртные напитки. Не храните продукты и не принимайте пищу на рабочих местах.</w:t>
      </w:r>
    </w:p>
    <w:p w:rsidR="00000000" w:rsidRDefault="00BB582A">
      <w:pPr>
        <w:pStyle w:val="just"/>
      </w:pPr>
      <w:r>
        <w:t>1.13. Выполняйте только ту работу, по которой прошли обучение, инструктаж по охране труда и к котор</w:t>
      </w:r>
      <w:r>
        <w:t>ой допущены руководителем.</w:t>
      </w:r>
    </w:p>
    <w:p w:rsidR="00000000" w:rsidRDefault="00BB582A">
      <w:pPr>
        <w:pStyle w:val="just"/>
      </w:pPr>
      <w:r>
        <w:t>1.14. На рабочее место не допускаются лица, не имеющие отношения к выполняемой работе. Не перепоручайте выполнение своей работы другим лицам.</w:t>
      </w:r>
    </w:p>
    <w:p w:rsidR="00000000" w:rsidRDefault="00BB582A">
      <w:pPr>
        <w:pStyle w:val="just"/>
      </w:pPr>
      <w:r>
        <w:t>1.15. Выполняйте требования знаков безопасности.</w:t>
      </w:r>
    </w:p>
    <w:p w:rsidR="00000000" w:rsidRDefault="00BB582A">
      <w:pPr>
        <w:pStyle w:val="just"/>
      </w:pPr>
      <w:r>
        <w:t>1.16. Не заходите за ограждения электрооборудования.</w:t>
      </w:r>
    </w:p>
    <w:p w:rsidR="00000000" w:rsidRDefault="00BB582A">
      <w:pPr>
        <w:pStyle w:val="just"/>
      </w:pPr>
      <w:r>
        <w:t>1.17. Будьте внимательны к предупредительным сигналам грузоподъемных машин, автомобилей, тракторов и других видов движущегося транспорта.</w:t>
      </w:r>
    </w:p>
    <w:p w:rsidR="00000000" w:rsidRDefault="00BB582A">
      <w:pPr>
        <w:pStyle w:val="just"/>
      </w:pPr>
      <w:r>
        <w:t xml:space="preserve">1.18. Сообщайте </w:t>
      </w:r>
      <w:r>
        <w:t>руководителю о замеченных неисправностях машин, механизмов, оборудования, нарушениях требований безопасности и до принятия соответствующих мер к работе не приступайте.</w:t>
      </w:r>
    </w:p>
    <w:p w:rsidR="00000000" w:rsidRDefault="00BB582A">
      <w:pPr>
        <w:pStyle w:val="just"/>
      </w:pPr>
      <w:r>
        <w:t>1.19. Если пострадавший сам или с посторонней помощью не может прийти в лечебное учрежде</w:t>
      </w:r>
      <w:r>
        <w:t>ние (потеря сознания, поражение электрическим током, тяжелые ранения и переломы), сообщите руководителю хозяйства (работодателю), который обязан организовать доставку пострадавшего в лечебное учреждение. До прибытия в лечебное учреждение окажите пострадавш</w:t>
      </w:r>
      <w:r>
        <w:t>ему первую (доврачебную) помощь и по возможности успокойте его, так как волнение усиливает кровотечение из ран, ухудшает защитные функции организма и осложняет процесс лечения.</w:t>
      </w:r>
    </w:p>
    <w:p w:rsidR="00000000" w:rsidRDefault="00BB582A">
      <w:pPr>
        <w:pStyle w:val="just"/>
      </w:pPr>
      <w:r>
        <w:t>1.20. Работники обязаны знать сигналы оповещения о пожаре, место нахождения сре</w:t>
      </w:r>
      <w:r>
        <w:t>дств для тушения пожара и уметь ими пользоваться. Не допускается использовать пожарный инвентарь для других целей.</w:t>
      </w:r>
    </w:p>
    <w:p w:rsidR="00000000" w:rsidRDefault="00BB582A">
      <w:pPr>
        <w:pStyle w:val="just"/>
      </w:pPr>
      <w:r>
        <w:t>1.21. Не загромождайте проходы и доступ к противопожарному оборудованию.</w:t>
      </w:r>
    </w:p>
    <w:p w:rsidR="00000000" w:rsidRDefault="00BB582A">
      <w:pPr>
        <w:pStyle w:val="just"/>
      </w:pPr>
      <w:r>
        <w:t>1.22. Засыпайте песком пролитые на землю топливо и смазочные материа</w:t>
      </w:r>
      <w:r>
        <w:t>лы. Пропитанный нефтепродуктами песок немедленно уберите и вывезите в место, согласованное с санэпидстанцией.</w:t>
      </w:r>
    </w:p>
    <w:p w:rsidR="00000000" w:rsidRDefault="00BB582A">
      <w:pPr>
        <w:pStyle w:val="just"/>
      </w:pPr>
      <w:r>
        <w:t>1.23. Убирайте использованный обтирочный материал в специальные металлические ящики с крышками.</w:t>
      </w:r>
    </w:p>
    <w:p w:rsidR="00000000" w:rsidRDefault="00BB582A">
      <w:pPr>
        <w:pStyle w:val="just"/>
      </w:pPr>
      <w:r>
        <w:t xml:space="preserve">1.24. Не разводите огонь в секторах хранения с/х. </w:t>
      </w:r>
      <w:r>
        <w:t>техники на территории машинного двора и в помещениях.</w:t>
      </w:r>
    </w:p>
    <w:p w:rsidR="00000000" w:rsidRDefault="00BB582A">
      <w:pPr>
        <w:pStyle w:val="just"/>
      </w:pPr>
      <w:r>
        <w:t>1.25. Не храните на рабочем месте легковоспламеняющиеся и горючие жидкости, кислоты и щелочи в количествах, превышающих сменную потребность в готовом к употреблению виде.</w:t>
      </w:r>
    </w:p>
    <w:p w:rsidR="00000000" w:rsidRDefault="00BB582A">
      <w:pPr>
        <w:pStyle w:val="just"/>
      </w:pPr>
      <w:r>
        <w:t>1.26. В случае возникновения по</w:t>
      </w:r>
      <w:r>
        <w:t>жара немедленно вызовите пожарную команду и примите меры по ликвидации очага загорания средствами пожаротушения, а при возникновении пожара на электроустановках первый заметивший загорание должен сообщить об этом в пожарную охрану, ответственному за электр</w:t>
      </w:r>
      <w:r>
        <w:t>охозяйство, начальнику мастерских.</w:t>
      </w:r>
    </w:p>
    <w:p w:rsidR="00000000" w:rsidRDefault="00BB582A">
      <w:pPr>
        <w:pStyle w:val="just"/>
      </w:pPr>
      <w:r>
        <w:t>1.27. При возникновении пожара в самой электроустановке или вблизи нее в первую очередь до прибытия пожарных произведите отключение электроустановки от сети. Если это невозможно, то попытайтесь перерезать провода (последо</w:t>
      </w:r>
      <w:r>
        <w:t>вательно, по одному) инструментом с изолированными ручками.</w:t>
      </w:r>
    </w:p>
    <w:p w:rsidR="00000000" w:rsidRDefault="00BB582A">
      <w:pPr>
        <w:pStyle w:val="just"/>
      </w:pPr>
      <w:r>
        <w:t>1.28. При тушении пожара в первую очередь гасите очаг воспламенения. При пользовании пенным огнетушителем направляйте струю под углом 40 - 45 градусов, для избежания разбрызгивания жидкости. Тушен</w:t>
      </w:r>
      <w:r>
        <w:t>ие начинайте с одного края, после чего последовательно перемещайтесь к другому краю очага воспламенения.</w:t>
      </w:r>
    </w:p>
    <w:p w:rsidR="00000000" w:rsidRDefault="00BB582A">
      <w:pPr>
        <w:pStyle w:val="just"/>
      </w:pPr>
      <w:r>
        <w:t>1.29. Для тушения небольших очагов пожара, легковоспламеняющихся и горючих жидкостей, а также твердых горючих веществ и материалов применяйте пенные ог</w:t>
      </w:r>
      <w:r>
        <w:t>нетушители; ручные типа ОХП-10, ОП-М, ОП-9МН; воздушно-пенные типа ОВП-5, ОВП-10; мобильные, перевозимые на специальных тележках, воздушно-пенные типа ОВП-100, ОВП-250, ОПТ-100. При их отсутствии забрасывайте очаг возгорания песком, покройте войлоком или т</w:t>
      </w:r>
      <w:r>
        <w:t>ушите каким-либо другим способом.</w:t>
      </w:r>
    </w:p>
    <w:p w:rsidR="00000000" w:rsidRDefault="00BB582A">
      <w:pPr>
        <w:pStyle w:val="just"/>
      </w:pPr>
      <w:r>
        <w:t>1.30. Для тушения горючих веществ и материалов, которые нельзя тушить водой или пеной, а также электроустановок, находящихся под напряжением, применяйте углекислотные ручные огнетушители типа ОУ-2, ОУ-5, УП-2М, ОУ-8, ОУБ-З</w:t>
      </w:r>
      <w:r>
        <w:t>А, ОУБ-7А; передвижные углекислотные огнетушители типа ОУ-25, ОУ-80, ОУ-100, ОСУ-5; порошковые огнетушители: ручные ОП-1, ОП-2, ОП-5, ОП-10, ОПС-6, ОПС-10; передвижные ОП-100, ОП-290, СИ-2, СИ-120, СЖБ-50, СЖ5-150, ОПА-50, ОПА-100. Допускается использовать</w:t>
      </w:r>
      <w:r>
        <w:t xml:space="preserve"> сухой, без примесей, песок. При пользовании порошковыми огнетушителями не направляйте струю порошка на раскаленные поверхности - возможен взрыв.</w:t>
      </w:r>
    </w:p>
    <w:p w:rsidR="00000000" w:rsidRDefault="00BB582A">
      <w:pPr>
        <w:spacing w:after="240"/>
        <w:rPr>
          <w:rFonts w:ascii="Times New Roman" w:eastAsia="Times New Roman" w:hAnsi="Times New Roman"/>
          <w:sz w:val="24"/>
          <w:szCs w:val="24"/>
        </w:rPr>
      </w:pPr>
    </w:p>
    <w:p w:rsidR="00000000" w:rsidRDefault="00BB582A">
      <w:pPr>
        <w:pStyle w:val="3"/>
        <w:rPr>
          <w:rFonts w:eastAsia="Times New Roman"/>
        </w:rPr>
      </w:pPr>
      <w:r>
        <w:rPr>
          <w:rFonts w:eastAsia="Times New Roman"/>
        </w:rPr>
        <w:t>2. Требования безопасности перед началом работы</w:t>
      </w:r>
    </w:p>
    <w:p w:rsidR="00000000" w:rsidRDefault="00BB582A">
      <w:pPr>
        <w:pStyle w:val="just"/>
      </w:pPr>
      <w:r>
        <w:t>2.1. Наденьте спецодежду и другие установленные для данного в</w:t>
      </w:r>
      <w:r>
        <w:t>ида работ средства индивидуальной защиты. Одежда должна быть застегнута на все пуговицы и заправлена, брюки должны быть поверх обуви, застегните обшлага рукавов, уберите волосы под плотно облегающий головной убор. Защитите кожный покров от действия раствор</w:t>
      </w:r>
      <w:r>
        <w:t>ителей и масел защитными мазями (ПМ или ХИОТ-6), пастами (ИЭР-1, ИЭР-2, "Айро").</w:t>
      </w:r>
    </w:p>
    <w:p w:rsidR="00000000" w:rsidRDefault="00BB582A">
      <w:pPr>
        <w:pStyle w:val="just"/>
      </w:pPr>
      <w:r>
        <w:t>2.2. Проверьте, чтобы применяемый при работе инструмент и приспособления были исправны, неизношенны и отвечали безопасным условиям труда.</w:t>
      </w:r>
    </w:p>
    <w:p w:rsidR="00000000" w:rsidRDefault="00BB582A">
      <w:pPr>
        <w:pStyle w:val="just"/>
      </w:pPr>
      <w:r>
        <w:t>2.2.1. Деревянные рукоятки инструмент</w:t>
      </w:r>
      <w:r>
        <w:t>ов должны быть изготовлены из выдержанной древесины твердых и вязких пород, гладко обработаны, на их поверхности не должно быть выбоин, сколов и других дефектов. Инструмент должен быть правильно насажен и прочно закреплен. Ударные инструменты (молотки, кув</w:t>
      </w:r>
      <w:r>
        <w:t>алды и т.д.) должны иметь рукоятки овального сечения с утолщенным свободным концом. Консоль, на которую насаживается инструмент, должна быть расклинена завершенным клином из мягкой стали. На деревянные рукоятки нажимных инструментов (напильники, долота и т</w:t>
      </w:r>
      <w:r>
        <w:t>.д.) в местах сопряжения с инструментом должны быть насажены металлические (бандажные) кольца.</w:t>
      </w:r>
    </w:p>
    <w:p w:rsidR="00000000" w:rsidRDefault="00BB582A">
      <w:pPr>
        <w:pStyle w:val="just"/>
      </w:pPr>
      <w:r>
        <w:t xml:space="preserve">2.2.2. Ударные инструменты (зубила, крейцмейсели, бородки) не должны иметь трещин, заусенцев, наклепа; затылочная часть их должна быть гладкой, не иметь трещин, </w:t>
      </w:r>
      <w:r>
        <w:t>заусенцев и скосов. Длина ручного зубила - не менее 150 мм, их оттянутой части - 60 - 70 мм; угол заточки лезвия - в соответствии с твердостью обрабатываемых материалов.</w:t>
      </w:r>
    </w:p>
    <w:p w:rsidR="00000000" w:rsidRDefault="00BB582A">
      <w:pPr>
        <w:pStyle w:val="just"/>
      </w:pPr>
      <w:r>
        <w:t>2.2.3. Кузнечные клещи и другие приспособления для удержания обрабатываемых поковок до</w:t>
      </w:r>
      <w:r>
        <w:t xml:space="preserve">лжны быть изготовлены из мягкой стали и соответствовать размерам поковок. Для удержания поковки без постоянного нажима рукой клещи должны иметь кольца (шпандыри), а для предохранения от травмирования пальцев работающего - зазор (в рабочем положении) между </w:t>
      </w:r>
      <w:r>
        <w:t>рукоятками клещей 45 мм, для чего должны быть сделаны упоры.</w:t>
      </w:r>
    </w:p>
    <w:p w:rsidR="00000000" w:rsidRDefault="00BB582A">
      <w:pPr>
        <w:pStyle w:val="just"/>
      </w:pPr>
      <w:r>
        <w:t>2.2.4. Гаечные ключи должны соответствовать размерам гаек и головок болтов. Губки ключей должны быть параллельны и не иметь трещин и забоин, а рукоятки - заусенцев. Раздвижные ключи не должны име</w:t>
      </w:r>
      <w:r>
        <w:t>ть люфта в подвижных частях.</w:t>
      </w:r>
    </w:p>
    <w:p w:rsidR="00000000" w:rsidRDefault="00BB582A">
      <w:pPr>
        <w:pStyle w:val="just"/>
      </w:pPr>
      <w:r>
        <w:t>2.2.5. Концы ручных инструментов, служащих для заводки в отверстия при монтаже (ломики для сборки и т.п.), не должны быть сбитыми.</w:t>
      </w:r>
    </w:p>
    <w:p w:rsidR="00000000" w:rsidRDefault="00BB582A">
      <w:pPr>
        <w:pStyle w:val="just"/>
      </w:pPr>
      <w:r>
        <w:t>2.2.6. Ломы должны быть круглого сечения и иметь один конец в форме лопаточки, а другой - в виде</w:t>
      </w:r>
      <w:r>
        <w:t xml:space="preserve"> четырехгранной пирамиды. Вес лома в пределах 4 - 5 кг, длина - 1,3 - 1,5 м.</w:t>
      </w:r>
    </w:p>
    <w:p w:rsidR="00000000" w:rsidRDefault="00BB582A">
      <w:pPr>
        <w:pStyle w:val="just"/>
      </w:pPr>
      <w:r>
        <w:t>2.2.7. Съемники должны иметь исправные лапки, винты, тяги и упоры.</w:t>
      </w:r>
    </w:p>
    <w:p w:rsidR="00000000" w:rsidRDefault="00BB582A">
      <w:pPr>
        <w:pStyle w:val="just"/>
      </w:pPr>
      <w:r>
        <w:t>2.2.8. Тиски должны быть надежно закреплены на верстаке. Губки должны иметь исправную насечку.</w:t>
      </w:r>
    </w:p>
    <w:p w:rsidR="00000000" w:rsidRDefault="00BB582A">
      <w:pPr>
        <w:pStyle w:val="just"/>
      </w:pPr>
      <w:r>
        <w:t>2.2.9. Отвертка должна быть с прямым стержнем, прочно закреплена на ручке. Отвертка должна иметь ровные боковые грани.</w:t>
      </w:r>
    </w:p>
    <w:p w:rsidR="00000000" w:rsidRDefault="00BB582A">
      <w:pPr>
        <w:pStyle w:val="just"/>
      </w:pPr>
      <w:r>
        <w:t>2.2.10. Острогубцы и плоскогубцы не должны</w:t>
      </w:r>
      <w:r>
        <w:t xml:space="preserve"> иметь выщербленных рукояток. Губки острогубцев - острые, невыщербленные и несломанные, плоскогубцы - с исправной насечкой.</w:t>
      </w:r>
    </w:p>
    <w:p w:rsidR="00000000" w:rsidRDefault="00BB582A">
      <w:pPr>
        <w:pStyle w:val="just"/>
      </w:pPr>
      <w:r>
        <w:t>2.2.11. Ручные совки для сбора мусора должны быть изготовлены из кровельного железа и не должны иметь острых концов и рваных мест.</w:t>
      </w:r>
    </w:p>
    <w:p w:rsidR="00000000" w:rsidRDefault="00BB582A">
      <w:pPr>
        <w:pStyle w:val="just"/>
      </w:pPr>
      <w:r>
        <w:t>2</w:t>
      </w:r>
      <w:r>
        <w:t>.2.12. Перед применением домкратов проверьте:</w:t>
      </w:r>
    </w:p>
    <w:p w:rsidR="00000000" w:rsidRDefault="00BB582A">
      <w:pPr>
        <w:pStyle w:val="just"/>
      </w:pPr>
      <w:r>
        <w:t>- их исправность, сроки испытания по техническому паспорту;</w:t>
      </w:r>
    </w:p>
    <w:p w:rsidR="00000000" w:rsidRDefault="00BB582A">
      <w:pPr>
        <w:pStyle w:val="just"/>
      </w:pPr>
      <w:r>
        <w:t>- у гидравлических и пневматических домкратов плотность соединений. Кроме того, они должны быть оборудованы приспособлениями, фиксирующими подъем, обе</w:t>
      </w:r>
      <w:r>
        <w:t>спечивающими медленное и спокойное опускание штока или его остановку;</w:t>
      </w:r>
    </w:p>
    <w:p w:rsidR="00000000" w:rsidRDefault="00BB582A">
      <w:pPr>
        <w:pStyle w:val="just"/>
      </w:pPr>
      <w:r>
        <w:t>- винтовые и реечные домкраты должны иметь стопорное приспособление, исключающее полный выход винта или рейки;</w:t>
      </w:r>
    </w:p>
    <w:p w:rsidR="00000000" w:rsidRDefault="00BB582A">
      <w:pPr>
        <w:pStyle w:val="just"/>
      </w:pPr>
      <w:r>
        <w:t>- ручные рычажно-реечные домкраты должны иметь устройства, исключающие само</w:t>
      </w:r>
      <w:r>
        <w:t>произвольное опускание груза при снятии усилия с рычага или рукоятки.</w:t>
      </w:r>
    </w:p>
    <w:p w:rsidR="00000000" w:rsidRDefault="00BB582A">
      <w:pPr>
        <w:pStyle w:val="just"/>
      </w:pPr>
      <w:r>
        <w:t>Электрифицированный инструмент.</w:t>
      </w:r>
    </w:p>
    <w:p w:rsidR="00000000" w:rsidRDefault="00BB582A">
      <w:pPr>
        <w:pStyle w:val="just"/>
      </w:pPr>
      <w:r>
        <w:t>2.2.13. Все электроинструменты и электроприборы должны иметь закрытые и изолированные вводы (контакты) питающих проводов. Провода электроинструментов и эл</w:t>
      </w:r>
      <w:r>
        <w:t>ектроприборов в целях предохранения от механических повреждений и влаги должны быть защищены резиновыми шлангами и оканчиваться специальной штепсельной вилкой.</w:t>
      </w:r>
    </w:p>
    <w:p w:rsidR="00000000" w:rsidRDefault="00BB582A">
      <w:pPr>
        <w:pStyle w:val="just"/>
      </w:pPr>
      <w:r>
        <w:t xml:space="preserve">2.3. Рабочий инструмент, приспособления и материалы расположите в установленном месте в удобном </w:t>
      </w:r>
      <w:r>
        <w:t>и безопасном для пользования порядке.</w:t>
      </w:r>
    </w:p>
    <w:p w:rsidR="00000000" w:rsidRDefault="00BB582A">
      <w:pPr>
        <w:pStyle w:val="just"/>
      </w:pPr>
      <w:r>
        <w:t>2.4. Перед началом работ проверьте состояние моечной установки машины, исправность душевого устройства, плотность крепления трубопроводов, сальников, подогревательных устройств, вентиляции, заземления, подъемно-транспо</w:t>
      </w:r>
      <w:r>
        <w:t>ртных средств.</w:t>
      </w:r>
    </w:p>
    <w:p w:rsidR="00000000" w:rsidRDefault="00BB582A">
      <w:pPr>
        <w:pStyle w:val="just"/>
      </w:pPr>
      <w:r>
        <w:t>2.5. Проверьте состояние фильтрационных решеток, сливных систем, отстойников.</w:t>
      </w:r>
    </w:p>
    <w:p w:rsidR="00000000" w:rsidRDefault="00BB582A">
      <w:pPr>
        <w:spacing w:after="240"/>
        <w:rPr>
          <w:rFonts w:ascii="Times New Roman" w:eastAsia="Times New Roman" w:hAnsi="Times New Roman"/>
          <w:sz w:val="24"/>
          <w:szCs w:val="24"/>
        </w:rPr>
      </w:pPr>
    </w:p>
    <w:p w:rsidR="00000000" w:rsidRDefault="00BB582A">
      <w:pPr>
        <w:pStyle w:val="3"/>
        <w:rPr>
          <w:rFonts w:eastAsia="Times New Roman"/>
        </w:rPr>
      </w:pPr>
      <w:r>
        <w:rPr>
          <w:rFonts w:eastAsia="Times New Roman"/>
        </w:rPr>
        <w:t>3. Требования безопасности во время работы</w:t>
      </w:r>
    </w:p>
    <w:p w:rsidR="00000000" w:rsidRDefault="00BB582A">
      <w:pPr>
        <w:pStyle w:val="just"/>
      </w:pPr>
      <w:r>
        <w:t>Приготовление растворов.</w:t>
      </w:r>
    </w:p>
    <w:p w:rsidR="00000000" w:rsidRDefault="00BB582A">
      <w:pPr>
        <w:pStyle w:val="just"/>
      </w:pPr>
      <w:r>
        <w:t>3.1. При приготовлении и применении моющих растворов соблюдайте осторожность, т.к. при неостор</w:t>
      </w:r>
      <w:r>
        <w:t>ожной засыпке препаратов возможно образование "пылевого облака", а при размешивании раствора - разбрызгивание его и попадание на слизистую оболочку глаз. Распаковывать мешки и высыпать моющие средства необходимо осторожно, не пыля, включив вытяжную вентиля</w:t>
      </w:r>
      <w:r>
        <w:t>цию. При этом пользуйтесь респираторами и защитными очками.</w:t>
      </w:r>
    </w:p>
    <w:p w:rsidR="00000000" w:rsidRDefault="00BB582A">
      <w:pPr>
        <w:pStyle w:val="just"/>
      </w:pPr>
      <w:r>
        <w:t>3.2. Для мойки применяйте раствор каустической соды 1%-ной концентрации, моющее средство "Лабомид" (10 - 20 г/л) в машинах струйного типа, а при выварочных работах - 5%-ную каустическую соду, "Лаб</w:t>
      </w:r>
      <w:r>
        <w:t>омид" (25 - 35 г/л).</w:t>
      </w:r>
    </w:p>
    <w:p w:rsidR="00000000" w:rsidRDefault="00BB582A">
      <w:pPr>
        <w:pStyle w:val="just"/>
      </w:pPr>
      <w:r>
        <w:t>3.3. При использовании препарата "Ритм" моечную машину заправляйте посредством насосов через закрытые трубопроводы. Ручная заправка запрещена. При мойке не пользуйтесь открытым огнем, сваркой, не курите и не вносите металлические детал</w:t>
      </w:r>
      <w:r>
        <w:t>и, нагретые до температуры выше 200 град. Цельсия, во избежание образования ядовитых продуктов разложения растворителей.</w:t>
      </w:r>
    </w:p>
    <w:p w:rsidR="00000000" w:rsidRDefault="00BB582A">
      <w:pPr>
        <w:pStyle w:val="just"/>
      </w:pPr>
      <w:r>
        <w:t>3.4. Машины для внесения удобрения, защиты растений, а также работавшие в зоне радиоактивного загрязнения, до мойки должны быть обеззар</w:t>
      </w:r>
      <w:r>
        <w:t>ажены. Обеззараживание производите с использованием средств индивидуальной защиты на специально оборудованной площадке. В это время не пользуйтесь открытым огнем, не курите, не принимайте пищу и не храните ее в одежде.</w:t>
      </w:r>
    </w:p>
    <w:p w:rsidR="00000000" w:rsidRDefault="00BB582A">
      <w:pPr>
        <w:pStyle w:val="just"/>
      </w:pPr>
      <w:r>
        <w:t>3.5. Устанавливайте машины на пост на</w:t>
      </w:r>
      <w:r>
        <w:t>ружной мойки только по указанию мойщика, при этом соблюдайте прямолинейность движения. Подавать трактор и самоходные с/х машины своим ходом разрешается только лицам, имеющим удостоверение тракториста-машиниста.</w:t>
      </w:r>
    </w:p>
    <w:p w:rsidR="00000000" w:rsidRDefault="00BB582A">
      <w:pPr>
        <w:pStyle w:val="just"/>
      </w:pPr>
      <w:r>
        <w:t>3.6. При установке техники в моечную камеру и</w:t>
      </w:r>
      <w:r>
        <w:t xml:space="preserve"> при дальнейшем ее движении с помощью лебедки не подходите к ней и тросу лебедки ближе чем на 1 м.</w:t>
      </w:r>
    </w:p>
    <w:p w:rsidR="00000000" w:rsidRDefault="00BB582A">
      <w:pPr>
        <w:pStyle w:val="just"/>
      </w:pPr>
      <w:r>
        <w:t>Мойка машин.</w:t>
      </w:r>
    </w:p>
    <w:p w:rsidR="00000000" w:rsidRDefault="00BB582A">
      <w:pPr>
        <w:pStyle w:val="just"/>
      </w:pPr>
      <w:r>
        <w:t xml:space="preserve">3.7. Наружную мойку самоходной с/х техники производите только при выключенном двигателе, наличии упоров под колесами, закрытых стеклах и дверях </w:t>
      </w:r>
      <w:r>
        <w:t>кабины и после выхода водителя из кабины.</w:t>
      </w:r>
    </w:p>
    <w:p w:rsidR="00000000" w:rsidRDefault="00BB582A">
      <w:pPr>
        <w:pStyle w:val="just"/>
      </w:pPr>
      <w:r>
        <w:t>3.8. При шланговой мойке следите, чтобы струи воды, моющего раствора не достигали открытых токоведущих проводников и оборудования, а также за давлением воды моющего раствора в пистолете, которое должно быть 1,2 - 1</w:t>
      </w:r>
      <w:r>
        <w:t>,6 МПа. Увеличение давления не допускается, т.к. можно не удержать шланг. Не направляйте струю воды моющего раствора в сторону людей.</w:t>
      </w:r>
    </w:p>
    <w:p w:rsidR="00000000" w:rsidRDefault="00BB582A">
      <w:pPr>
        <w:pStyle w:val="just"/>
      </w:pPr>
      <w:r>
        <w:t>3.9. Очистку узлов тракторов и с/х машин от пыли струей сжатого воздуха производите в защитных очках и рукавицах. Не напра</w:t>
      </w:r>
      <w:r>
        <w:t>вляйте струю воздуха в сторону людей.</w:t>
      </w:r>
    </w:p>
    <w:p w:rsidR="00000000" w:rsidRDefault="00BB582A">
      <w:pPr>
        <w:pStyle w:val="just"/>
      </w:pPr>
      <w:r>
        <w:t>Мойка деталей.</w:t>
      </w:r>
    </w:p>
    <w:p w:rsidR="00000000" w:rsidRDefault="00BB582A">
      <w:pPr>
        <w:pStyle w:val="just"/>
      </w:pPr>
      <w:r>
        <w:t xml:space="preserve">3.10. Перед началом мойки деталей в стационарных ваннах, расположенных </w:t>
      </w:r>
      <w:r>
        <w:t>в помещении, проверьте приточно-вытяжную вентиляцию и местные отсосы от ванн.</w:t>
      </w:r>
    </w:p>
    <w:p w:rsidR="00000000" w:rsidRDefault="00BB582A">
      <w:pPr>
        <w:pStyle w:val="just"/>
      </w:pPr>
      <w:r>
        <w:t>3.11. Мойку производите только в предназначенных для этого ванне и таре. Не применяйте случайную тару.</w:t>
      </w:r>
    </w:p>
    <w:p w:rsidR="00000000" w:rsidRDefault="00BB582A">
      <w:pPr>
        <w:pStyle w:val="just"/>
      </w:pPr>
      <w:r>
        <w:t xml:space="preserve">3.12. Погружайте детали в моечную ванну плавно во избежание разбрызгивания </w:t>
      </w:r>
      <w:r>
        <w:t>раствора. Уровень моющего раствора в ванне после погружения в нее деталей не должен доходить до края ванны на 10 - 20 см.</w:t>
      </w:r>
    </w:p>
    <w:p w:rsidR="00000000" w:rsidRDefault="00BB582A">
      <w:pPr>
        <w:pStyle w:val="just"/>
      </w:pPr>
      <w:r>
        <w:t>3.13. Если моющий раствор пролит на пол, смойте его водой.</w:t>
      </w:r>
    </w:p>
    <w:p w:rsidR="00000000" w:rsidRDefault="00BB582A">
      <w:pPr>
        <w:pStyle w:val="just"/>
      </w:pPr>
      <w:r>
        <w:t>3.14. Ванны должны иметь исправные крышки, которые открывайте только по вре</w:t>
      </w:r>
      <w:r>
        <w:t>мя промывки деталей.</w:t>
      </w:r>
    </w:p>
    <w:p w:rsidR="00000000" w:rsidRDefault="00BB582A">
      <w:pPr>
        <w:pStyle w:val="just"/>
      </w:pPr>
      <w:r>
        <w:t>3.15. Мелкие детали системы питания двигателей, работающих на этилированном бензине, необходимо очистить и обезвредить, поместив их на 20 мин. в ванну с керосином. Керосин меняйте после промывки деталей 10 двигателей.</w:t>
      </w:r>
    </w:p>
    <w:p w:rsidR="00000000" w:rsidRDefault="00BB582A">
      <w:pPr>
        <w:pStyle w:val="just"/>
      </w:pPr>
      <w:r>
        <w:t>3.16. При случайн</w:t>
      </w:r>
      <w:r>
        <w:t>ом попадании на кожный покров этилированного бензина удалите его ватным тампоном, смоченным керосином, а затем вымойте теплой водой с мылом.</w:t>
      </w:r>
    </w:p>
    <w:p w:rsidR="00000000" w:rsidRDefault="00BB582A">
      <w:pPr>
        <w:pStyle w:val="just"/>
      </w:pPr>
      <w:r>
        <w:t>3.17. Расконсервацию деталей производите в керосине, дизельном топливе или струе пара только в специальных закрытых</w:t>
      </w:r>
      <w:r>
        <w:t xml:space="preserve"> ваннах. Применять для этих целей открытый огонь запрещается.</w:t>
      </w:r>
    </w:p>
    <w:p w:rsidR="00000000" w:rsidRDefault="00BB582A">
      <w:pPr>
        <w:pStyle w:val="just"/>
      </w:pPr>
      <w:r>
        <w:t>3.18. Для извлечения случайно упавших в ванну с раствором деталей следует использовать специальные приспособления или инструменты (магниты, щипцы, совки и т.п.).</w:t>
      </w:r>
    </w:p>
    <w:p w:rsidR="00000000" w:rsidRDefault="00BB582A">
      <w:pPr>
        <w:pStyle w:val="just"/>
      </w:pPr>
      <w:r>
        <w:t>3.19. Спуск загрязненных раствор</w:t>
      </w:r>
      <w:r>
        <w:t>ов из баков и отстойников моечных машин производите после охлаждения до 40 град. Цельсия.</w:t>
      </w:r>
    </w:p>
    <w:p w:rsidR="00000000" w:rsidRDefault="00BB582A">
      <w:pPr>
        <w:spacing w:after="240"/>
        <w:rPr>
          <w:rFonts w:ascii="Times New Roman" w:eastAsia="Times New Roman" w:hAnsi="Times New Roman"/>
          <w:sz w:val="24"/>
          <w:szCs w:val="24"/>
        </w:rPr>
      </w:pPr>
    </w:p>
    <w:p w:rsidR="00000000" w:rsidRDefault="00BB582A">
      <w:pPr>
        <w:pStyle w:val="3"/>
        <w:rPr>
          <w:rFonts w:eastAsia="Times New Roman"/>
        </w:rPr>
      </w:pPr>
      <w:r>
        <w:rPr>
          <w:rFonts w:eastAsia="Times New Roman"/>
        </w:rPr>
        <w:t>4. Требования безопасности в аварийных ситуациях</w:t>
      </w:r>
    </w:p>
    <w:p w:rsidR="00000000" w:rsidRDefault="00BB582A">
      <w:pPr>
        <w:pStyle w:val="just"/>
      </w:pPr>
      <w:r>
        <w:t>4.1. При замеченных неисправностях производственного оборудования и инструмента, а также если при прикосновении к ма</w:t>
      </w:r>
      <w:r>
        <w:t xml:space="preserve">шине, станку, агрегату ощущается действие электрического тока либо имеют место сильный нагрев электропроводов, электродвигателей, электроаппаратуры, появление искрения или обрыв проводов и т.д., предупредите работающих об опасности, немедленно поставьте в </w:t>
      </w:r>
      <w:r>
        <w:t>известность руководителя подразделения и примите меры по устранению аварийной ситуации.</w:t>
      </w:r>
    </w:p>
    <w:p w:rsidR="00000000" w:rsidRDefault="00BB582A">
      <w:pPr>
        <w:pStyle w:val="just"/>
      </w:pPr>
      <w:r>
        <w:t>4.2. При обнаружении дыма и возникновении загорания, пожара немедленно объявите пожарную тревогу, примите меры к ликвидации пожара с помощью имеющихся первичных средств</w:t>
      </w:r>
      <w:r>
        <w:t xml:space="preserve"> пожаротушения соответственно источнику пожара, поставьте в известность руководителя работ.</w:t>
      </w:r>
    </w:p>
    <w:p w:rsidR="00000000" w:rsidRDefault="00BB582A">
      <w:pPr>
        <w:pStyle w:val="just"/>
      </w:pPr>
      <w:r>
        <w:t>При необходимости организуйте эвакуацию людей из опасной зоны. В условиях задымления и наличия огня в помещении передвигайтесь вдоль стен согнувшись или ползком; дл</w:t>
      </w:r>
      <w:r>
        <w:t>я облегчения дыхания рот и нос прикройте платком (тканью), смоченным водой; через пламя передвигайтесь, накрывшись с головой верхней одеждой или покрывалом, по возможности облейтесь водой, загоревшуюся одежду сорвите или погасите, а при охвате огнем больше</w:t>
      </w:r>
      <w:r>
        <w:t>й части одежды плотно закатайте работника в ткань (одеяло, кошму), но не накрывайте с головой.</w:t>
      </w:r>
    </w:p>
    <w:p w:rsidR="00000000" w:rsidRDefault="00BB582A">
      <w:pPr>
        <w:pStyle w:val="just"/>
      </w:pPr>
      <w:r>
        <w:t>4.3. При несчастных случаях с людьми окажите им доврачебную помощь, немедленно поставьте в известность руководителя работ, сохраняйте обстановку, при которой про</w:t>
      </w:r>
      <w:r>
        <w:t>изошел несчастный случай, если это не угрожает жизни и здоровью окружающих и не нарушает технологического процесса, до прибытия лиц, ведущих расследование причин несчастного случая.</w:t>
      </w:r>
    </w:p>
    <w:p w:rsidR="00000000" w:rsidRDefault="00BB582A">
      <w:pPr>
        <w:pStyle w:val="just"/>
      </w:pPr>
      <w:r>
        <w:t>4.4. При поражении электрическим током как можно быстрее освободите постра</w:t>
      </w:r>
      <w:r>
        <w:t>давшего от действия тока, т.к. продолжительность его действия определяет тяжесть травмирования. Для этого быстро отключите рубильником или другим отключающим устройством ту часть электроустановки, которой касается пострадавший.</w:t>
      </w:r>
    </w:p>
    <w:p w:rsidR="00000000" w:rsidRDefault="00BB582A">
      <w:pPr>
        <w:pStyle w:val="just"/>
      </w:pPr>
      <w:r>
        <w:t>4.5. При невозможности быстр</w:t>
      </w:r>
      <w:r>
        <w:t>ого отключения электроустановки необходимо отделить пострадавшего от токоведущих частей.</w:t>
      </w:r>
    </w:p>
    <w:p w:rsidR="00000000" w:rsidRDefault="00BB582A">
      <w:pPr>
        <w:pStyle w:val="just"/>
      </w:pPr>
      <w:r>
        <w:t>4.5.1. При освобождении пострадавшего от токоведущих частей или провода с напряжением до 1000 В пользуйтесь веревкой, палкой, доской или другим сухим предметом, не про</w:t>
      </w:r>
      <w:r>
        <w:t>водящим электрический ток, или оттяните пострадавшего за одежду (если она сухая и отстает от тела), например за полы пиджака или пальто, за воротник, избегая при этом прикосновения к окружающим металлическим предметам и частям тела пострадавшего, не прикры</w:t>
      </w:r>
      <w:r>
        <w:t>тым одеждой.</w:t>
      </w:r>
    </w:p>
    <w:p w:rsidR="00000000" w:rsidRDefault="00BB582A">
      <w:pPr>
        <w:pStyle w:val="just"/>
      </w:pPr>
      <w:r>
        <w:t>4.5.2. Если пострадавший касается провода, который лежит на земле, то, прежде чем подойти к нему, подложите себе под ноги сухую доску, сверток сухой одежды или какую-либо сухую, не проводящую электрический ток подставку и отделите провод от по</w:t>
      </w:r>
      <w:r>
        <w:t>страдавшего с помощью сухой палки, доски. Рекомендуется при этом действовать по возможности одной рукой.</w:t>
      </w:r>
    </w:p>
    <w:p w:rsidR="00000000" w:rsidRDefault="00BB582A">
      <w:pPr>
        <w:pStyle w:val="just"/>
      </w:pPr>
      <w:r>
        <w:t>4.5.3. Если пострадавший судорожно сжимает в руке один токоведущий элемент (например, провод), отделите пострадавшего от земли, просунув под него сухую</w:t>
      </w:r>
      <w:r>
        <w:t xml:space="preserve"> доску, оттянув ноги от земли веревкой или оттащив за одежду, соблюдайте при этом описанные выше меры безопасности.</w:t>
      </w:r>
    </w:p>
    <w:p w:rsidR="00000000" w:rsidRDefault="00BB582A">
      <w:pPr>
        <w:pStyle w:val="just"/>
      </w:pPr>
      <w:r>
        <w:t>4.5.4. При оттаскивании пострадавшего за ноги не касайтесь ею обуви или одежды, если ваши руки не изолированы или плохо изолированы, т.к. об</w:t>
      </w:r>
      <w:r>
        <w:t>увь и одежда могут быть сырыми и явиться проводниками электрического тока. Для изоляции рук, особенно если необходимо коснуться тела пострадавшего, не прикрытого одеждой, наденьте диэлектрические перчатки, при их отсутствии обмотайте руки шарфом или исполь</w:t>
      </w:r>
      <w:r>
        <w:t>зуйте любую другую сухую одежду.</w:t>
      </w:r>
    </w:p>
    <w:p w:rsidR="00000000" w:rsidRDefault="00BB582A">
      <w:pPr>
        <w:pStyle w:val="just"/>
      </w:pPr>
      <w:r>
        <w:t>4.5.5. Если нет возможности отделить пострадавшего от токоведущих частей или отключить электроустановку от источника питания, то перерубите или перережьте провода топором с сухой деревянной ручкой или перекусите их инструме</w:t>
      </w:r>
      <w:r>
        <w:t>нтом с изолированными рукоятками (пассатижи, кусачки). Перерубайте и перекусывайте провода пофазно, т.е. каждый провод в отдельности. Можно воспользоваться и неизолированным инструментом, но надо обернуть его рукоятку сухой шерстяной или прорезиненной мате</w:t>
      </w:r>
      <w:r>
        <w:t>рией.</w:t>
      </w:r>
    </w:p>
    <w:p w:rsidR="00000000" w:rsidRDefault="00BB582A">
      <w:pPr>
        <w:pStyle w:val="just"/>
      </w:pPr>
      <w:r>
        <w:t>4.5.6. При отделении пострадавшего от токоведущих частей с напряжением выше 1000 В не подходите к пострадавшему ближе чем на 4 - 5 м в помещении и 8 - 10 м вне помещения.</w:t>
      </w:r>
    </w:p>
    <w:p w:rsidR="00000000" w:rsidRDefault="00BB582A">
      <w:pPr>
        <w:pStyle w:val="just"/>
      </w:pPr>
      <w:r>
        <w:t>Для освобождения пострадавшего наденьте диэлектрические перчатки и диэлектричес</w:t>
      </w:r>
      <w:r>
        <w:t>кие боты и действуйте только изолированной штангой или клещами, рассчитанными на соответствующее напряжение.</w:t>
      </w:r>
    </w:p>
    <w:p w:rsidR="00000000" w:rsidRDefault="00BB582A">
      <w:pPr>
        <w:pStyle w:val="just"/>
      </w:pPr>
      <w:r>
        <w:t xml:space="preserve">4.6. Если пострадавший находится в сознании, но испугался, растерялся и не знает, что для освобождения от тока ему необходимо оторваться от земли, </w:t>
      </w:r>
      <w:r>
        <w:t>резким окриком "Подпрыгни!" заставьте его действовать правильно.</w:t>
      </w:r>
    </w:p>
    <w:p w:rsidR="00000000" w:rsidRDefault="00BB582A">
      <w:pPr>
        <w:pStyle w:val="just"/>
      </w:pPr>
      <w:r>
        <w:t>Оказание доврачебной помощи.</w:t>
      </w:r>
    </w:p>
    <w:p w:rsidR="00000000" w:rsidRDefault="00BB582A">
      <w:pPr>
        <w:pStyle w:val="just"/>
      </w:pPr>
      <w:r>
        <w:t>4.7. Поражение электрическим током. После освобождения пострадавшего от действия электрического тока уложите его на подстилку и тепло укройте, быстро, в течение 1</w:t>
      </w:r>
      <w:r>
        <w:t>5 - 20 сек. определите характер требующейся первой медицинской помощи, организуйте вызов врача и примите следующие меры.</w:t>
      </w:r>
    </w:p>
    <w:p w:rsidR="00000000" w:rsidRDefault="00BB582A">
      <w:pPr>
        <w:pStyle w:val="just"/>
      </w:pPr>
      <w:r>
        <w:t xml:space="preserve">4.7.1. Если пострадавший дышит и находится в сознании, уложите </w:t>
      </w:r>
      <w:r>
        <w:t xml:space="preserve">его в удобное положение, расстегните на нем одежду. До прихода врача обеспечьте пострадавшему полный покой и доступ свежего воздуха, при этом следите за его пульсом и дыханием. Не позволяйте пострадавшему до прихода врача вставать и двигаться, а тем более </w:t>
      </w:r>
      <w:r>
        <w:t>продолжать работу.</w:t>
      </w:r>
    </w:p>
    <w:p w:rsidR="00000000" w:rsidRDefault="00BB582A">
      <w:pPr>
        <w:pStyle w:val="just"/>
      </w:pPr>
      <w:r>
        <w:t>4.7.2. В случае если пострадавший находится в бессознательном состоянии, но у него сохраняются устойчивые дыхание и пульс, за которыми постоянно следите, давайте ему нюхать нашатырный спирт и обрызгивайте лицо водой, обеспечивая полный п</w:t>
      </w:r>
      <w:r>
        <w:t>окой до прихода врача.</w:t>
      </w:r>
    </w:p>
    <w:p w:rsidR="00000000" w:rsidRDefault="00BB582A">
      <w:pPr>
        <w:pStyle w:val="just"/>
      </w:pPr>
      <w:r>
        <w:t>4.7.3. При отсутствии дыхания, а также редком и судорожном дыхании или остановке сердца (отсутствие пульса) немедленно сделайте искусственное дыхание или закрытый массаж сердца.</w:t>
      </w:r>
    </w:p>
    <w:p w:rsidR="00000000" w:rsidRDefault="00BB582A">
      <w:pPr>
        <w:pStyle w:val="just"/>
      </w:pPr>
      <w:r>
        <w:t>Искусственное дыхание и массаж сердца начинайте проводи</w:t>
      </w:r>
      <w:r>
        <w:t>ть не позднее 4 - 6 мин. с момента прекращения сердечной деятельности и дыхания, т.к. после этого срока наступает клиническая смерть.</w:t>
      </w:r>
    </w:p>
    <w:p w:rsidR="00000000" w:rsidRDefault="00BB582A">
      <w:pPr>
        <w:pStyle w:val="just"/>
      </w:pPr>
      <w:r>
        <w:t>Ни в коем случае не закапывайте пострадавшего в землю.</w:t>
      </w:r>
    </w:p>
    <w:p w:rsidR="00000000" w:rsidRDefault="00BB582A">
      <w:pPr>
        <w:pStyle w:val="just"/>
      </w:pPr>
      <w:r>
        <w:t>4.8. Искусственное дыхание изо рта в рот или изо рта в нос проводит</w:t>
      </w:r>
      <w:r>
        <w:t>е следующим образом. Уложите пострадавшего на спину, расстегните стесняющую дыхание одежду, под лопатки подложите валик из одежды. Обеспечьте проходимость дыхательных путей, которые могут быть закрыты запавшим языком или инородным содержимым. Для этого гол</w:t>
      </w:r>
      <w:r>
        <w:t>ову пострадавшего максимально запрокиньте, подкладывая одну руку под шею и надавливая другой на лоб. При этом положении рот обычно раскрывается, а корень языка смещается к задней стенке гортани, обеспечивая проходимость дыхательных путей. Если во рту имеет</w:t>
      </w:r>
      <w:r>
        <w:t xml:space="preserve">ся инородное содержимое, поверните плечи и голову пострадавшего набок и очистите полость рта и глотки бинтом, носовым платком или краем рубашки, намотанными на указательный палец. Если рот не открылся, то осторожно введите металлическую пластинку, дощечку </w:t>
      </w:r>
      <w:r>
        <w:t>и т.п. между задними зубами, откройте рот и при необходимости очистите полость рта и горла.</w:t>
      </w:r>
    </w:p>
    <w:p w:rsidR="00000000" w:rsidRDefault="00BB582A">
      <w:pPr>
        <w:pStyle w:val="just"/>
      </w:pPr>
      <w:r>
        <w:t>После этого расположитесь на коленях с любой стороны головы пострадавшего и, удерживая голову в запрокинутом состоянии, сделайте глубокий вдох и, плотно прижав свой</w:t>
      </w:r>
      <w:r>
        <w:t xml:space="preserve"> рот (через платок или марлю) к открытому рту пострадавшего, сильно вдувайте воздух в него. При этом нос пострадавшего закройте щекой или пальцами находящейся на лбу руки. Следите, чтобы воздух попал в легкие, а не в желудок, это обнаруживается по вздутию </w:t>
      </w:r>
      <w:r>
        <w:t>живота и отсутствию расширения грудной клетки. Если воздух попал в желудок, удалите его оттуда, быстро прижав на короткое время область желудка между грудиной и пупком.</w:t>
      </w:r>
    </w:p>
    <w:p w:rsidR="00000000" w:rsidRDefault="00BB582A">
      <w:pPr>
        <w:pStyle w:val="just"/>
      </w:pPr>
      <w:r>
        <w:t>Примите меры к освобождению дыхательных путей и повторите вдувание воздуха в легкие пос</w:t>
      </w:r>
      <w:r>
        <w:t>традавшего. После вдувания рот и нос пострадавшего освободятся для свободного выхода воздуха из легких. Для более глубокого выдоха несильно нажмите на грудную клетку. Каждое вдувание воздуха производите через 5 сек., что соответствует ритму собственного ды</w:t>
      </w:r>
      <w:r>
        <w:t>хания.</w:t>
      </w:r>
    </w:p>
    <w:p w:rsidR="00000000" w:rsidRDefault="00BB582A">
      <w:pPr>
        <w:pStyle w:val="just"/>
      </w:pPr>
      <w:r>
        <w:t>Если челюсти пострадавшего сжаты настолько плотно, что раскрыть рот не удается, то проводите искусственное дыхание по методу "изо рта в нос", т.е. вдувайте воздух в нос пострадавшего.</w:t>
      </w:r>
    </w:p>
    <w:p w:rsidR="00000000" w:rsidRDefault="00BB582A">
      <w:pPr>
        <w:pStyle w:val="just"/>
      </w:pPr>
      <w:r>
        <w:t>При появлении первых самостоятельных вдохов проведение искусствен</w:t>
      </w:r>
      <w:r>
        <w:t>ного вдоха приурочьте к началу самостоятельного вдоха.</w:t>
      </w:r>
    </w:p>
    <w:p w:rsidR="00000000" w:rsidRDefault="00BB582A">
      <w:pPr>
        <w:pStyle w:val="just"/>
      </w:pPr>
      <w:r>
        <w:t>Искусственное дыхание проводите до восстановления глубокого и ритмичного (собственного) дыхания пострадавшего.</w:t>
      </w:r>
    </w:p>
    <w:p w:rsidR="00000000" w:rsidRDefault="00BB582A">
      <w:pPr>
        <w:pStyle w:val="just"/>
      </w:pPr>
      <w:r>
        <w:t>4.9. Наружный массаж сердца проводите в случае остановки сердца, что определяется отсутств</w:t>
      </w:r>
      <w:r>
        <w:t>ием пульса, расширением зрачков и синюшностью кожи и слизистых оболочек.</w:t>
      </w:r>
    </w:p>
    <w:p w:rsidR="00000000" w:rsidRDefault="00BB582A">
      <w:pPr>
        <w:pStyle w:val="just"/>
      </w:pPr>
      <w:r>
        <w:t>При проведении наружного массажа сердца пострадавшего уложите спиной на жесткую поверхность или подложите под него доску, освободите грудную клетку от одежды и приподнимите ноги приме</w:t>
      </w:r>
      <w:r>
        <w:t>рно на 0,5 м. Расположитесь сбоку от пострадавшего и определите место надавливания, для этого нащупайте нижний мягкий конец грудины, и на 3 - 4 см выше этого места вдоль нее определяется точка нажатия. Наложите часть ладони, примыкающую к лучезапястному су</w:t>
      </w:r>
      <w:r>
        <w:t>ставу, на место надавливания, при этом пальцы не должны касаться грудной клетки, ладонь второй руки наложите под прямым углом на тыльную сторону ладони первой руки. Произведите быстрое (толчком) и сильное нажатие на грудину и зафиксируйте ее в этом положен</w:t>
      </w:r>
      <w:r>
        <w:t>ии примерно на 0,5 сек., после чего быстро отпустите ее, расслабив руки, но не отнимайте их от грудины. Надавливание производите примерно 60 - 80 раз в минуту. Массаж сердца делайте до появления собственного (не поддерживаемого массажем) регулярного пульса</w:t>
      </w:r>
      <w:r>
        <w:t>.</w:t>
      </w:r>
    </w:p>
    <w:p w:rsidR="00000000" w:rsidRDefault="00BB582A">
      <w:pPr>
        <w:pStyle w:val="just"/>
      </w:pPr>
      <w:r>
        <w:t>4.10. При необходимости одновременного выполнения искусственного дыхания и массажа сердца порядок их проведения и отношение числа вдувания к числу нажатий на грудину определяются числом лиц, оказывающих помощь.</w:t>
      </w:r>
    </w:p>
    <w:p w:rsidR="00000000" w:rsidRDefault="00BB582A">
      <w:pPr>
        <w:pStyle w:val="just"/>
      </w:pPr>
      <w:r>
        <w:t>4.10.1. Если оказывает помощь один человек,</w:t>
      </w:r>
      <w:r>
        <w:t xml:space="preserve"> то операции искусственного дыхания и массажа сердца проводите в следующем порядке: после двух глубоких вдуваний сделайте 15 надавливаний на грудную клетку, затем снова два глубоких вдувания и 15 надавливаний на грудину и т.д.</w:t>
      </w:r>
    </w:p>
    <w:p w:rsidR="00000000" w:rsidRDefault="00BB582A">
      <w:pPr>
        <w:pStyle w:val="just"/>
      </w:pPr>
      <w:r>
        <w:t>4.10.2. Если помощь оказывает</w:t>
      </w:r>
      <w:r>
        <w:t>е вдвоем, то один делает одно вдувание, а второй через 2 сек. производит 5 - 6 надавливаний на грудину и т.д.</w:t>
      </w:r>
    </w:p>
    <w:p w:rsidR="00000000" w:rsidRDefault="00BB582A">
      <w:pPr>
        <w:pStyle w:val="just"/>
      </w:pPr>
      <w:r>
        <w:t>4.11. Искусственное дыхание и массаж сердца проводите до полного восстановления жизненных функций организма или до прихода врача.</w:t>
      </w:r>
    </w:p>
    <w:p w:rsidR="00000000" w:rsidRDefault="00BB582A">
      <w:pPr>
        <w:pStyle w:val="just"/>
      </w:pPr>
      <w:r>
        <w:t>4.12. Ранения. С</w:t>
      </w:r>
      <w:r>
        <w:t>садины, уколы, мелкие ранения смажьте йодом или бриллиантовой зеленью и наложите стерильную повязку или заклейте полоской липкого пластыря. При большой ране наложите жгут, смажьте кожу вокруг раны йодом и перевяжите чистым марлевым бинтом или стерильным би</w:t>
      </w:r>
      <w:r>
        <w:t>нтом из индивидуального пакета.</w:t>
      </w:r>
    </w:p>
    <w:p w:rsidR="00000000" w:rsidRDefault="00BB582A">
      <w:pPr>
        <w:pStyle w:val="just"/>
      </w:pPr>
      <w:r>
        <w:t>Если бинт или пакет отсутствуют, возьмите чистый носовой платок или тряпочку и на место, которое ляжет на рану, накапайте йода, чтобы получилось пятно размером больше раны, и наложите пятном на рану.</w:t>
      </w:r>
    </w:p>
    <w:p w:rsidR="00000000" w:rsidRDefault="00BB582A">
      <w:pPr>
        <w:pStyle w:val="just"/>
      </w:pPr>
      <w:r>
        <w:t>Повязку накладывайте так</w:t>
      </w:r>
      <w:r>
        <w:t>, чтобы не сдавливались кровеносные сосуды, а повязка держалась на ране. При ранении сделайте в лечебном учреждении противостолбнячную инъекцию.</w:t>
      </w:r>
    </w:p>
    <w:p w:rsidR="00000000" w:rsidRDefault="00BB582A">
      <w:pPr>
        <w:pStyle w:val="just"/>
      </w:pPr>
      <w:r>
        <w:t>4.13. Остановка кровотечения. При остановке кровотечения поднимите раненую конечность вверх или расположите пов</w:t>
      </w:r>
      <w:r>
        <w:t>режденную часть тела (голову, туловище и т.д.) так, чтобы они оказались на возвышении, и наложите тугую давящую повязку. Если при артериальном кровотечении (течет алая кровь пульсирующей струей) кровь не останавливается, наложите жгут или закрутку. Жгут (з</w:t>
      </w:r>
      <w:r>
        <w:t xml:space="preserve">акрутку) затягивайте только до остановки кровотечения. Время наложения жгута отметьте на бирке, бумажке и т.д. и закрепите ее на жгуте. Жгут разрешается держать затянутым не более 1,5 - 2 часов. При артериальном кровотечении как можно скорее пострадавшего </w:t>
      </w:r>
      <w:r>
        <w:t>доставьте к врачу. Перевозите его на удобном и по возможности быстром транспортном средстве обязательно с сопровождающим.</w:t>
      </w:r>
    </w:p>
    <w:p w:rsidR="00000000" w:rsidRDefault="00BB582A">
      <w:pPr>
        <w:pStyle w:val="just"/>
      </w:pPr>
      <w:r>
        <w:t>4.14. Ушибы. При ушибах наложите тугую стягивающую повязку и применяйте холодные примочки. При значительных ушибах туловища и нижних к</w:t>
      </w:r>
      <w:r>
        <w:t>онечностей пострадавшего доставьте в лечебное учреждение.</w:t>
      </w:r>
    </w:p>
    <w:p w:rsidR="00000000" w:rsidRDefault="00BB582A">
      <w:pPr>
        <w:pStyle w:val="just"/>
      </w:pPr>
      <w:r>
        <w:t>Ушибы в области живота ведут к разрывам внутренних органов. Немедленно доставьте пострадавшего в лечебное учреждение при малейшем подозрении на это. Таким больным не давайте пить и есть.</w:t>
      </w:r>
    </w:p>
    <w:p w:rsidR="00000000" w:rsidRDefault="00BB582A">
      <w:pPr>
        <w:pStyle w:val="just"/>
      </w:pPr>
      <w:r>
        <w:t>4.15. Перел</w:t>
      </w:r>
      <w:r>
        <w:t>омы костей. При закрытом переломе придайте конечности удобное положение, обращайтесь с ней при этом осторожно, не допускайте резких движений и наложите шины. Шины накладывайте с двух сторон, при этом подложите под шины вату, чтобы шины не касались кожи кон</w:t>
      </w:r>
      <w:r>
        <w:t>ечностей, и обязательно захватите суставы выше и ниже мест перелома. Шины можно наложить поверх одежды. В случае открытого перелома остановите кровотечение, смажьте края раны йодом, перевяжите рану и наложите шины, прибинтуйте сломанную ногу к здоровой ног</w:t>
      </w:r>
      <w:r>
        <w:t>е, а руку - к грудной клетке.</w:t>
      </w:r>
    </w:p>
    <w:p w:rsidR="00000000" w:rsidRDefault="00BB582A">
      <w:pPr>
        <w:pStyle w:val="just"/>
      </w:pPr>
      <w:r>
        <w:t>При переломе ключицы и лопатки в подмышечную область поврежденной стороны вложите тугой ватный валик, а руку подвесьте на косынку. В случае перелома ребер туго забинтуйте грудь или стяните ее полотенцем во время выдоха.</w:t>
      </w:r>
    </w:p>
    <w:p w:rsidR="00000000" w:rsidRDefault="00BB582A">
      <w:pPr>
        <w:pStyle w:val="just"/>
      </w:pPr>
      <w:r>
        <w:t>При пе</w:t>
      </w:r>
      <w:r>
        <w:t>реломе позвоночника осторожно уложите пострадавшего на санитарные носилки, доски или фанеру, следите за тем, чтобы туловище не перегибалось (во избежание повреждения спинного мозга). При переломе костей примите срочные меры к доставке пострадавшего в ближа</w:t>
      </w:r>
      <w:r>
        <w:t>йшее медицинское учреждение.</w:t>
      </w:r>
    </w:p>
    <w:p w:rsidR="00000000" w:rsidRDefault="00BB582A">
      <w:pPr>
        <w:pStyle w:val="just"/>
      </w:pPr>
      <w:r>
        <w:t>4.16. Вывихи. При вывихе обеспечьте неподвижность поврежденной конечности, наложите шины, не изменяя того угла, который образовался в суставе при вывихе. Вывихи должны вправлять только врачи. При доставке в медицинское учрежден</w:t>
      </w:r>
      <w:r>
        <w:t>ие пострадавшего уложите на носилки или в кузов автомобиля, а конечность обложите валиками из одежды или подушек.</w:t>
      </w:r>
    </w:p>
    <w:p w:rsidR="00000000" w:rsidRDefault="00BB582A">
      <w:pPr>
        <w:pStyle w:val="just"/>
      </w:pPr>
      <w:r>
        <w:t>4.17. Ожоги. При термическом ожоге снимите одежду с обожженного места, накройте его стерильным материалом, сверху положите слой ваты и забинту</w:t>
      </w:r>
      <w:r>
        <w:t>йте. Во время оказания помощи не прикасайтесь к обожженным местам, не прокалывайте пузыри и не отрывайте прилипшие к местам ожога части одежды. Обожженную поверхность не смазывайте мазями и не засыпайте порошками. При сильных ожогах пострадавшего немедленн</w:t>
      </w:r>
      <w:r>
        <w:t>о доставьте в больницу.</w:t>
      </w:r>
    </w:p>
    <w:p w:rsidR="00000000" w:rsidRDefault="00BB582A">
      <w:pPr>
        <w:pStyle w:val="just"/>
      </w:pPr>
      <w:r>
        <w:t>4.17.1. При ожоге кислотой снимите одежду и тщательно в течение 15 мин. промойте обожженное место струей воды, затем промойте 5%-ным раствором калия перманганата или 10%-ным раствором питьевой соды (чайная ложка на стакан воды). Пос</w:t>
      </w:r>
      <w:r>
        <w:t>ле этого пораженные участки тела накройте марлей, пропитанной смесью растительного масла и известковой воды, и забинтуйте.</w:t>
      </w:r>
    </w:p>
    <w:p w:rsidR="00000000" w:rsidRDefault="00BB582A">
      <w:pPr>
        <w:pStyle w:val="just"/>
      </w:pPr>
      <w:r>
        <w:t xml:space="preserve">4.17.2. При ожогах щелочью пораженные участки в течение 10 - 15 </w:t>
      </w:r>
      <w:r>
        <w:t>мин. промойте струей воды, а затем - 3 - 6%-ным раствором уксусной кислоты или раствором борной кислоты (чайная ложка кислоты на стакан воды). После этого пораженные участки покройте марлей, пропитанной 5%-ным раствором уксусной кислоты, и забинтуйте.</w:t>
      </w:r>
    </w:p>
    <w:p w:rsidR="00000000" w:rsidRDefault="00BB582A">
      <w:pPr>
        <w:pStyle w:val="just"/>
      </w:pPr>
      <w:r>
        <w:t>4.18</w:t>
      </w:r>
      <w:r>
        <w:t>. Обморожение. При обморожении I степени (кожа отечная, бледная, синюшная, утрачивает чувствительность) пострадавшего внесите в прохладное помещение и разотрите кожу сухой чистой материей до покраснения или ощущения тепла, смажьте жиром (маслом, салом, бор</w:t>
      </w:r>
      <w:r>
        <w:t>ной мазью) и наложите утепленную повязку. Затем пострадавшего напоите горячим чаем и перенесите в теплое помещение.</w:t>
      </w:r>
    </w:p>
    <w:p w:rsidR="00000000" w:rsidRDefault="00BB582A">
      <w:pPr>
        <w:pStyle w:val="just"/>
      </w:pPr>
      <w:r>
        <w:t xml:space="preserve">При обморожении II - IV степени (на коже появляются пузыри с кровянистой жидкостью и она приобретает багрово-синюшную окраску - II степень; </w:t>
      </w:r>
      <w:r>
        <w:t>мертвеют слои кожи и подлежащие ткани, кожа становится черной - III степень; полное омертвление кожи и тканей - IV степень) на пораженную кожу наложите сухую повязку, дайте пострадавшему выпить горячего чаю или кофе и немедленно отправьте в ближайшее медиц</w:t>
      </w:r>
      <w:r>
        <w:t>инское учреждение.</w:t>
      </w:r>
    </w:p>
    <w:p w:rsidR="00000000" w:rsidRDefault="00BB582A">
      <w:pPr>
        <w:pStyle w:val="just"/>
      </w:pPr>
      <w:r>
        <w:t>4.19. Тепловой и солнечный удары. При первых признаках недомогания (головная боль, шум в ушах, тошнота, учащенное дыхание, сильная жажда, иногда рвота) пострадавшего уложите в тень или внесите в прохладное помещение, освободите шею и гру</w:t>
      </w:r>
      <w:r>
        <w:t>дь от стесняющей одежды; если пострадавший в сознании, дайте попить холодной воды; голову, грудь и шею периодически смачивайте холодной водой, давайте нюхать нашатырный спирт. Если пострадавший не дышит, сделайте искусственное дыхание согласно п. 4.10 наст</w:t>
      </w:r>
      <w:r>
        <w:t>оящей Инструкции.</w:t>
      </w:r>
    </w:p>
    <w:p w:rsidR="00000000" w:rsidRDefault="00BB582A">
      <w:pPr>
        <w:pStyle w:val="just"/>
      </w:pPr>
      <w:r>
        <w:t>4.20. Отравление пестицидами, минеральными удобрениями, консервантами и продуктами их распада. Пострадавшего прежде всего вынесите из загрязненной зоны и освободите от стесняющей дыхание одежды и средств защиты органов дыхания.</w:t>
      </w:r>
    </w:p>
    <w:p w:rsidR="00000000" w:rsidRDefault="00BB582A">
      <w:pPr>
        <w:pStyle w:val="just"/>
      </w:pPr>
      <w:r>
        <w:t>Примите ме</w:t>
      </w:r>
      <w:r>
        <w:t>ры первой помощи, направленные на прекращение поступления яда в организм:</w:t>
      </w:r>
    </w:p>
    <w:p w:rsidR="00000000" w:rsidRDefault="00BB582A">
      <w:pPr>
        <w:pStyle w:val="just"/>
      </w:pPr>
      <w:r>
        <w:t>- через дыхательные пути - удалите пострадавшего из опасной зоны на свежий воздух;</w:t>
      </w:r>
    </w:p>
    <w:p w:rsidR="00000000" w:rsidRDefault="00BB582A">
      <w:pPr>
        <w:pStyle w:val="just"/>
      </w:pPr>
      <w:r>
        <w:t>- через кожу - тщательно смойте препарат струей воды, лучше с мылом, или, не размазывая по коже и н</w:t>
      </w:r>
      <w:r>
        <w:t>е втирая, снимите его куском ткани, затем обмойте холодной водой или слабощелочным раствором; при попадании яда в глаза обильно промойте их водой, 2%-ным раствором питьевой соды или борной кислоты;</w:t>
      </w:r>
    </w:p>
    <w:p w:rsidR="00000000" w:rsidRDefault="00BB582A">
      <w:pPr>
        <w:pStyle w:val="just"/>
      </w:pPr>
      <w:r>
        <w:t xml:space="preserve">- через желудочно-кишечный тракт - дайте выпить несколько </w:t>
      </w:r>
      <w:r>
        <w:t>стаканов воды (желательно теплой) или слабо-розового раствора марганцово-кислого калия и раздражением задней стенки глотки вызовите рвоту. Повторите эту процедуру 1 - 3 раза. Рвоту также можно вызвать при помощи горчицы (1/2 - 1 чайная ложка сухого порошка</w:t>
      </w:r>
      <w:r>
        <w:t xml:space="preserve"> на стакан теплой воды), соли (2 столовые ложки на стакан теплой воды) или стакана мыльного раствора. Не вызывайте рвоту у больного в бессознательном состоянии или с судорожным синдромом. После рвоты дайте выпить полстакана воды с двумя-тремя столовыми лож</w:t>
      </w:r>
      <w:r>
        <w:t>ками активированного угля, а затем солевое слабительное (20 г горькой соли на полстакана воды); при отравлении кислотой дайте выпить раствор питьевой соды (1 чайная ложка на стакан воды), молока или воды; при отравлении щелочью дайте выпить молока, лимонно</w:t>
      </w:r>
      <w:r>
        <w:t>го сока или же уксусной воды.</w:t>
      </w:r>
    </w:p>
    <w:p w:rsidR="00000000" w:rsidRDefault="00BB582A">
      <w:pPr>
        <w:pStyle w:val="just"/>
      </w:pPr>
      <w:r>
        <w:t>Не давайте в качестве слабительного касторовое масло. Пострадавшего, если есть возможность, внесите в теплое помещение. При бессознательном состоянии применяйте грелки, но с большой осторожностью: при отравлении нитрафеном, пе</w:t>
      </w:r>
      <w:r>
        <w:t>нтахлорфенолом натрия и пентахлорфенолятом натрия тепло противопоказано. Проведите холодные процедуры: прохладные ванны, влажные обтирания, холодные компрессы, пузыри со льдом.</w:t>
      </w:r>
    </w:p>
    <w:p w:rsidR="00000000" w:rsidRDefault="00BB582A">
      <w:pPr>
        <w:pStyle w:val="just"/>
      </w:pPr>
      <w:r>
        <w:t>При ослаблении дыхания давайте нюхать нашатырный спирт, в случае прекращения ды</w:t>
      </w:r>
      <w:r>
        <w:t>хания или сердечной деятельности сделайте искусственное дыхание или закрытый массаж сердца.</w:t>
      </w:r>
    </w:p>
    <w:p w:rsidR="00000000" w:rsidRDefault="00BB582A">
      <w:pPr>
        <w:pStyle w:val="just"/>
      </w:pPr>
      <w:r>
        <w:t>При наличии судорог исключите всякие раздражения, предоставьте больному полный покой.</w:t>
      </w:r>
    </w:p>
    <w:p w:rsidR="00000000" w:rsidRDefault="00BB582A">
      <w:pPr>
        <w:pStyle w:val="just"/>
      </w:pPr>
      <w:r>
        <w:t>При попадании в организм раздражающих веществ, например формалина, дайте выпит</w:t>
      </w:r>
      <w:r>
        <w:t>ь пострадавшему обволакивающее средство (раствор крахмала). Не давайте молоко, жиры, алкогольные напитки.</w:t>
      </w:r>
    </w:p>
    <w:p w:rsidR="00000000" w:rsidRDefault="00BB582A">
      <w:pPr>
        <w:pStyle w:val="just"/>
      </w:pPr>
      <w:r>
        <w:t>При кожных кровотечениях прикладывайте тампоны, смоченные перекисью водорода, при носовых кровотечениях уложите пострадавшего, приподнимите и слегка з</w:t>
      </w:r>
      <w:r>
        <w:t>апрокиньте голову, прикладывайте холодные компрессы на переносицу и затылок, в нос вставляйте тампоны, увлажненные перекисью водорода.</w:t>
      </w:r>
    </w:p>
    <w:p w:rsidR="00000000" w:rsidRDefault="00BB582A">
      <w:pPr>
        <w:pStyle w:val="just"/>
      </w:pPr>
      <w:r>
        <w:t>При отравлении фосфорорганическими соединениями, сопровождаемом слюнотечением, слезотечением, сужением зрачков, замедлени</w:t>
      </w:r>
      <w:r>
        <w:t>ем дыхания, замедлением пульса, мышечными подергиваниями, выпейте препараты белладонны: 3 - 4 таблетки бесалола (бекарбона) или 1 - 3 таблетки беллалгина.</w:t>
      </w:r>
    </w:p>
    <w:p w:rsidR="00000000" w:rsidRDefault="00BB582A">
      <w:pPr>
        <w:pStyle w:val="just"/>
      </w:pPr>
      <w:r>
        <w:t>Во всех случаях отравления (даже легкого) немедленно направьте больного к врачу или фельдшеру.</w:t>
      </w:r>
    </w:p>
    <w:p w:rsidR="00000000" w:rsidRDefault="00BB582A">
      <w:pPr>
        <w:pStyle w:val="just"/>
      </w:pPr>
      <w:r>
        <w:t xml:space="preserve">4.21. </w:t>
      </w:r>
      <w:r>
        <w:t>Отравление ядовитыми газами. При появлении признаков отравления (головная боль, шум в ушах, головокружение, расширение зрачков, тошнота и рвота, потеря сознания) пострадавшего немедленно выведите на свежий воздух и организуйте подачу кислорода для дыхания,</w:t>
      </w:r>
      <w:r>
        <w:t xml:space="preserve"> воспользовавшись резиновой подушкой или баллоном с кислородом. При отсутствии кислорода пострадавшего уложите, приподнимите ноги, дайте выпить холодной воды и давайте нюхать вату, смоченную нашатырным спиртом. При слабом дыхании или его прекращении произв</w:t>
      </w:r>
      <w:r>
        <w:t>едите искусственное дыхание до прибытия врача или восстановления дыхания. Если есть возможность и пострадавший находится в сознании, дайте ему выпить большое количество молока.</w:t>
      </w:r>
    </w:p>
    <w:p w:rsidR="00000000" w:rsidRDefault="00BB582A">
      <w:pPr>
        <w:pStyle w:val="just"/>
      </w:pPr>
      <w:r>
        <w:t xml:space="preserve">4.22. Повреждение глаз. При засорении глаз промойте их 1%-ным раствором борной </w:t>
      </w:r>
      <w:r>
        <w:t>кислоты, струей чистой воды или влажным ватным (марлевым) тампоном. Для этого голову пострадавшего положите так, чтобы можно было направить струю от наружного угла глаза (от виска) к внутреннему. Не трите засоренный глаз.</w:t>
      </w:r>
    </w:p>
    <w:p w:rsidR="00000000" w:rsidRDefault="00BB582A">
      <w:pPr>
        <w:pStyle w:val="just"/>
      </w:pPr>
      <w:r>
        <w:t>При попадании брызг кислоты и щело</w:t>
      </w:r>
      <w:r>
        <w:t>чи в глаз промойте его в течение 9 мин. чистой водой. После промывки на глаз наложите повязку и отправьте пострадавшего к врачу.</w:t>
      </w:r>
    </w:p>
    <w:p w:rsidR="00000000" w:rsidRDefault="00BB582A">
      <w:pPr>
        <w:spacing w:after="240"/>
        <w:rPr>
          <w:rFonts w:ascii="Times New Roman" w:eastAsia="Times New Roman" w:hAnsi="Times New Roman"/>
          <w:sz w:val="24"/>
          <w:szCs w:val="24"/>
        </w:rPr>
      </w:pPr>
    </w:p>
    <w:p w:rsidR="00000000" w:rsidRDefault="00BB582A">
      <w:pPr>
        <w:pStyle w:val="3"/>
        <w:rPr>
          <w:rFonts w:eastAsia="Times New Roman"/>
        </w:rPr>
      </w:pPr>
      <w:r>
        <w:rPr>
          <w:rFonts w:eastAsia="Times New Roman"/>
        </w:rPr>
        <w:t>5. Требования безопасности по окончании работ</w:t>
      </w:r>
    </w:p>
    <w:p w:rsidR="00000000" w:rsidRDefault="00BB582A">
      <w:pPr>
        <w:pStyle w:val="just"/>
      </w:pPr>
      <w:r>
        <w:t>5.1. Приведите в порядок рабочее место (очистите от грязи и пыли оборудование, и</w:t>
      </w:r>
      <w:r>
        <w:t>нструмент, соберите и вынесите в отведенное место мусор и отходы, соберите и сложите в установленное место инструмент, приспособления и необработанные детали. Обработанные детали сдайте в кладовую).</w:t>
      </w:r>
    </w:p>
    <w:p w:rsidR="00000000" w:rsidRDefault="00BB582A">
      <w:pPr>
        <w:pStyle w:val="just"/>
      </w:pPr>
      <w:r>
        <w:t>5.2. Установите ограждения и знаки безопасности у открыты</w:t>
      </w:r>
      <w:r>
        <w:t>х проемов, отверстий и люков.</w:t>
      </w:r>
    </w:p>
    <w:p w:rsidR="00000000" w:rsidRDefault="00BB582A">
      <w:pPr>
        <w:pStyle w:val="just"/>
      </w:pPr>
      <w:r>
        <w:t>5.3. Обесточьте оборудование, выключите вентиляцию и местное освещение.</w:t>
      </w:r>
    </w:p>
    <w:p w:rsidR="00000000" w:rsidRDefault="00BB582A">
      <w:pPr>
        <w:pStyle w:val="just"/>
      </w:pPr>
      <w:r>
        <w:t>5.4. Снимите спецодежду и другие средства индивидуальной защиты, уберите их в шкаф закрытого типа; если спецодежда требует стирки или ремонта, сдайте ее в</w:t>
      </w:r>
      <w:r>
        <w:t xml:space="preserve"> кладовую.</w:t>
      </w:r>
    </w:p>
    <w:p w:rsidR="00000000" w:rsidRDefault="00BB582A">
      <w:pPr>
        <w:pStyle w:val="just"/>
      </w:pPr>
      <w:r>
        <w:t>5.5. Поставьте в известность руководителя работ о состоянии оборудования.</w:t>
      </w:r>
    </w:p>
    <w:p w:rsidR="00000000" w:rsidRDefault="00BB582A">
      <w:pPr>
        <w:pStyle w:val="just"/>
      </w:pPr>
      <w:r>
        <w:t>5.6. По окончании мойки моечные машины с керосином и другими моющими средствами, предусмотренными технологией, закройте крышками.</w:t>
      </w:r>
    </w:p>
    <w:p w:rsidR="00000000" w:rsidRDefault="00BB582A">
      <w:pPr>
        <w:pStyle w:val="just"/>
      </w:pPr>
      <w:r>
        <w:t>5.7. Закройте вентили, уберите шланги и о</w:t>
      </w:r>
      <w:r>
        <w:t>чистите от грязи рабочее место.</w:t>
      </w:r>
    </w:p>
    <w:p w:rsidR="00000000" w:rsidRDefault="00BB582A">
      <w:pPr>
        <w:pStyle w:val="just"/>
      </w:pPr>
      <w:r>
        <w:t>5.8. Вымойте лицо и руки теплой водой с мылом, примите душ.</w:t>
      </w:r>
    </w:p>
    <w:p w:rsidR="00000000" w:rsidRDefault="00BB582A">
      <w:pPr>
        <w:spacing w:after="240"/>
        <w:rPr>
          <w:rFonts w:ascii="Times New Roman" w:eastAsia="Times New Roman" w:hAnsi="Times New Roman"/>
          <w:sz w:val="24"/>
          <w:szCs w:val="24"/>
        </w:rPr>
      </w:pPr>
    </w:p>
    <w:p w:rsidR="00000000" w:rsidRDefault="00BB582A">
      <w:pPr>
        <w:pStyle w:val="right"/>
      </w:pPr>
      <w:r>
        <w:t>Источник - "Охрана труда и техника безопасности в сельском хозяйстве", 2011, № 10</w:t>
      </w:r>
    </w:p>
    <w:p w:rsidR="00000000" w:rsidRDefault="00BB582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https://порядокправа.рф/obrazecy/instrukciya_po_oxrane_t</w:t>
        </w:r>
        <w:r>
          <w:rPr>
            <w:rStyle w:val="a3"/>
            <w:rFonts w:ascii="Times New Roman" w:eastAsia="Times New Roman" w:hAnsi="Times New Roman"/>
            <w:sz w:val="24"/>
            <w:szCs w:val="24"/>
          </w:rPr>
          <w:t>ruda_pri_mojke_i_ochistke_mashin_i_oborudovaniya.htm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B582A"/>
    <w:rsid w:val="00BB5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4EEDEEB-C8AD-4044-965F-D2EE25360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po_oxrane_truda_pri_mojke_i_ochistke_mashin_i_oborudov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5534</Words>
  <Characters>31544</Characters>
  <Application>Microsoft Office Word</Application>
  <DocSecurity>0</DocSecurity>
  <Lines>262</Lines>
  <Paragraphs>74</Paragraphs>
  <ScaleCrop>false</ScaleCrop>
  <Company/>
  <LinksUpToDate>false</LinksUpToDate>
  <CharactersWithSpaces>37004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охране труда при мойке и очистке машин и оборудования - DOC</dc:title>
  <dc:subject/>
  <dc:creator>Максим Давыдченков</dc:creator>
  <cp:keywords/>
  <dc:description/>
  <cp:lastModifiedBy>Максим Давыдченков</cp:lastModifiedBy>
  <cp:revision>2</cp:revision>
  <dcterms:created xsi:type="dcterms:W3CDTF">2022-08-08T16:18:00Z</dcterms:created>
  <dcterms:modified xsi:type="dcterms:W3CDTF">2022-08-08T16:18:00Z</dcterms:modified>
</cp:coreProperties>
</file>