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5E1F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персонала операционных блоков</w:t>
      </w:r>
    </w:p>
    <w:p w:rsidR="00000000" w:rsidRDefault="00E75E1F">
      <w:pPr>
        <w:pStyle w:val="HTML"/>
      </w:pPr>
      <w:r>
        <w:t xml:space="preserve">                   Открытое акционерное общество "ФАСЕТ"</w:t>
      </w:r>
    </w:p>
    <w:p w:rsidR="00000000" w:rsidRDefault="00E75E1F">
      <w:pPr>
        <w:pStyle w:val="HTML"/>
      </w:pPr>
      <w:r>
        <w:t>---------------------------------------------------------------------------</w:t>
      </w:r>
    </w:p>
    <w:p w:rsidR="00000000" w:rsidRDefault="00E75E1F">
      <w:pPr>
        <w:pStyle w:val="HTML"/>
      </w:pPr>
    </w:p>
    <w:p w:rsidR="00000000" w:rsidRDefault="00E75E1F">
      <w:pPr>
        <w:pStyle w:val="HTML"/>
      </w:pPr>
      <w:r>
        <w:t>ИНСТРУКЦИЯ                                        УТВЕРЖДАЮ</w:t>
      </w:r>
    </w:p>
    <w:p w:rsidR="00000000" w:rsidRDefault="00E75E1F">
      <w:pPr>
        <w:pStyle w:val="HTML"/>
      </w:pPr>
      <w:r>
        <w:t>ПО ОХРАНЕ ТРУДА</w:t>
      </w:r>
    </w:p>
    <w:p w:rsidR="00000000" w:rsidRDefault="00E75E1F">
      <w:pPr>
        <w:pStyle w:val="HTML"/>
      </w:pPr>
      <w:r>
        <w:t>персонала                                  Генеральный директор</w:t>
      </w:r>
    </w:p>
    <w:p w:rsidR="00000000" w:rsidRDefault="00E75E1F">
      <w:pPr>
        <w:pStyle w:val="HTML"/>
      </w:pPr>
      <w:r>
        <w:t xml:space="preserve">операционных блоков                    </w:t>
      </w:r>
      <w:r>
        <w:t xml:space="preserve">                подпись</w:t>
      </w:r>
    </w:p>
    <w:p w:rsidR="00000000" w:rsidRDefault="00E75E1F">
      <w:pPr>
        <w:pStyle w:val="HTML"/>
      </w:pPr>
      <w:r>
        <w:t>Инициалы, фамилия</w:t>
      </w:r>
    </w:p>
    <w:p w:rsidR="00000000" w:rsidRDefault="00E75E1F">
      <w:pPr>
        <w:pStyle w:val="HTML"/>
      </w:pPr>
      <w:r>
        <w:t>00.00.0000             N 000</w:t>
      </w:r>
    </w:p>
    <w:p w:rsidR="00000000" w:rsidRDefault="00E75E1F">
      <w:pPr>
        <w:pStyle w:val="HTML"/>
      </w:pPr>
      <w:r>
        <w:t>____________________________                      "__" _____________20__ г.</w:t>
      </w:r>
    </w:p>
    <w:p w:rsidR="00000000" w:rsidRDefault="00E75E1F">
      <w:pPr>
        <w:pStyle w:val="HTML"/>
      </w:pPr>
      <w:r>
        <w:t>(наименование места издания)</w:t>
      </w:r>
    </w:p>
    <w:p w:rsidR="00000000" w:rsidRDefault="00E75E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5E1F">
      <w:pPr>
        <w:pStyle w:val="just"/>
      </w:pPr>
      <w:r>
        <w:t>Настоящая инструкция разработана на основании Типовой инструкции и предназначен</w:t>
      </w:r>
      <w:r>
        <w:t>а для персонала операционных блоков медицинских учреждений при выполнении работ согласно профессии и квалификации.</w:t>
      </w:r>
    </w:p>
    <w:p w:rsidR="00000000" w:rsidRDefault="00E75E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5E1F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E75E1F">
      <w:pPr>
        <w:pStyle w:val="just"/>
      </w:pPr>
      <w:r>
        <w:t>1.1. Персонал операционных блоков обязан руководствоваться:</w:t>
      </w:r>
    </w:p>
    <w:p w:rsidR="00000000" w:rsidRDefault="00E75E1F">
      <w:pPr>
        <w:pStyle w:val="just"/>
      </w:pPr>
      <w:r>
        <w:t xml:space="preserve">1.1.1. Инструкцией по организации и проведению </w:t>
      </w:r>
      <w:r>
        <w:t>санитарно-гигиенических мероприятий по профилактике внутрибольничных инфекций в лечебно-профилактических учреждениях (отделениях хирургического профиля и отделениях реанимации и интенсивной терапии).</w:t>
      </w:r>
    </w:p>
    <w:p w:rsidR="00000000" w:rsidRDefault="00E75E1F">
      <w:pPr>
        <w:pStyle w:val="just"/>
      </w:pPr>
      <w:r>
        <w:t>1.1.2. ОСТ 42-21-2-85 "Стерилизация и дезинфекция издели</w:t>
      </w:r>
      <w:r>
        <w:t>й медицинского назначения. Методы, средства и режимы".</w:t>
      </w:r>
    </w:p>
    <w:p w:rsidR="00000000" w:rsidRDefault="00E75E1F">
      <w:pPr>
        <w:pStyle w:val="just"/>
      </w:pPr>
      <w:r>
        <w:t>1.1.3. Настоящей инструкцией.</w:t>
      </w:r>
    </w:p>
    <w:p w:rsidR="00000000" w:rsidRDefault="00E75E1F">
      <w:pPr>
        <w:pStyle w:val="just"/>
      </w:pPr>
      <w:r>
        <w:t>1.2. К самостоятельной работе в операционных блоках допускаются лица с законченным высшим и средним медицинским образованием, а также младший медицинский персонал, прошедш</w:t>
      </w:r>
      <w:r>
        <w:t>ие специальную подготовку, обученные безопасности труда.</w:t>
      </w:r>
    </w:p>
    <w:p w:rsidR="00000000" w:rsidRDefault="00E75E1F">
      <w:pPr>
        <w:pStyle w:val="just"/>
      </w:pPr>
      <w:r>
        <w:t>1.3. В целях предупреждения возникновения заболеваний и несчастных случаев весь персонал должен проходить предварительный и периодический медицинские осмотры.</w:t>
      </w:r>
    </w:p>
    <w:p w:rsidR="00000000" w:rsidRDefault="00E75E1F">
      <w:pPr>
        <w:pStyle w:val="just"/>
      </w:pPr>
      <w:r>
        <w:t>1.4. Персонал операционных блоков должен</w:t>
      </w:r>
      <w:r>
        <w:t xml:space="preserve"> быть обеспечен санитарно-гигиенической одеждой и обувью, спецодеждой, спецобувью и другими средствами индивидуальной защиты в соответствии с действующими типовыми отраслевыми нормами.</w:t>
      </w:r>
    </w:p>
    <w:p w:rsidR="00000000" w:rsidRDefault="00E75E1F">
      <w:pPr>
        <w:pStyle w:val="just"/>
      </w:pPr>
      <w:r>
        <w:t xml:space="preserve">1.5. Персонал операционных блоков обязан соблюдать правила внутреннего </w:t>
      </w:r>
      <w:r>
        <w:t>трудового распорядка медицинского учреждения.</w:t>
      </w:r>
    </w:p>
    <w:p w:rsidR="00000000" w:rsidRDefault="00E75E1F">
      <w:pPr>
        <w:pStyle w:val="just"/>
      </w:pPr>
      <w:r>
        <w:t>1.6. Прием пищи и курение на рабочих местах запрещаются. Для приема пищи и курения необходимо оборудовать специальные помещения (места).</w:t>
      </w:r>
    </w:p>
    <w:p w:rsidR="00000000" w:rsidRDefault="00E75E1F">
      <w:pPr>
        <w:pStyle w:val="just"/>
      </w:pPr>
      <w:r>
        <w:lastRenderedPageBreak/>
        <w:t>1.7. При проведении операции вход в операционную персоналу, не участвующе</w:t>
      </w:r>
      <w:r>
        <w:t>му в операции, запрещается.</w:t>
      </w:r>
    </w:p>
    <w:p w:rsidR="00000000" w:rsidRDefault="00E75E1F">
      <w:pPr>
        <w:pStyle w:val="just"/>
      </w:pPr>
      <w:r>
        <w:t>1.8. Категорически запрещается хранение в операционном зале предметов, не используемых во время операции.</w:t>
      </w:r>
    </w:p>
    <w:p w:rsidR="00000000" w:rsidRDefault="00E75E1F">
      <w:pPr>
        <w:pStyle w:val="just"/>
      </w:pPr>
      <w:r>
        <w:t>1.9. При работе с электроаппаратурой должны выполняться правила эксплуатации и техники безопасности, изложенные в инструкц</w:t>
      </w:r>
      <w:r>
        <w:t>ии, прилагаемой к аппарату заводом-изготовителем.</w:t>
      </w:r>
    </w:p>
    <w:p w:rsidR="00000000" w:rsidRDefault="00E75E1F">
      <w:pPr>
        <w:pStyle w:val="just"/>
      </w:pPr>
      <w:r>
        <w:t xml:space="preserve">1.10. Лица, ответственные за операционный процесс, должны следить </w:t>
      </w:r>
      <w:r>
        <w:t>за регулярным и своевременным проведением испытаний оборудования и оформлением их результатов. Результаты проверок должны быть оформлены актом или протоколом.</w:t>
      </w:r>
    </w:p>
    <w:p w:rsidR="00000000" w:rsidRDefault="00E75E1F">
      <w:pPr>
        <w:pStyle w:val="just"/>
      </w:pPr>
      <w:r>
        <w:t xml:space="preserve">1.11 Персонал операционных блоков обязан знать и соблюдать действующие правила безопасности, так </w:t>
      </w:r>
      <w:r>
        <w:t>как операционные и наркозные помещения операционного блока по степени пожаробезопасности, взрывоопасности и опасности поражения электрическим током относятся к помещениям повышенной опасности.</w:t>
      </w:r>
    </w:p>
    <w:p w:rsidR="00000000" w:rsidRDefault="00E75E1F">
      <w:pPr>
        <w:pStyle w:val="just"/>
      </w:pPr>
      <w:r>
        <w:t>1.12. У входа в операционную должен быть установлен предупредит</w:t>
      </w:r>
      <w:r>
        <w:t>ельный знак "Осторожно! Используются взрывоопасные анестетики".</w:t>
      </w:r>
    </w:p>
    <w:p w:rsidR="00000000" w:rsidRDefault="00E75E1F">
      <w:pPr>
        <w:pStyle w:val="just"/>
      </w:pPr>
      <w:r>
        <w:t>1.13. В предоперационной и наркозной комнатах должны быть предусмотрены огнетушители углекислотные типа ОУ.</w:t>
      </w:r>
    </w:p>
    <w:p w:rsidR="00000000" w:rsidRDefault="00E75E1F">
      <w:pPr>
        <w:pStyle w:val="just"/>
      </w:pPr>
      <w:r>
        <w:t>1.14. О каждом несчастном случае на производстве пострадавший или очевидец его немед</w:t>
      </w:r>
      <w:r>
        <w:t>ленно должен известить непосредственного руководителя.</w:t>
      </w:r>
    </w:p>
    <w:p w:rsidR="00000000" w:rsidRDefault="00E75E1F">
      <w:pPr>
        <w:pStyle w:val="just"/>
      </w:pPr>
      <w:r>
        <w:t>1.15. Руководитель операции (старший из числа персонала) обязан:</w:t>
      </w:r>
    </w:p>
    <w:p w:rsidR="00000000" w:rsidRDefault="00E75E1F">
      <w:pPr>
        <w:pStyle w:val="just"/>
      </w:pPr>
      <w:r>
        <w:t>1.15.1. Срочно организовать первую помощь пострадавшему.</w:t>
      </w:r>
    </w:p>
    <w:p w:rsidR="00000000" w:rsidRDefault="00E75E1F">
      <w:pPr>
        <w:pStyle w:val="just"/>
      </w:pPr>
      <w:r>
        <w:t xml:space="preserve">1.15.2. Сообщить главному врачу учреждения, инженеру по охране труда или лицу, </w:t>
      </w:r>
      <w:r>
        <w:t>выполняющему его функции, и в профсоюзный комитет о случившемся.</w:t>
      </w:r>
    </w:p>
    <w:p w:rsidR="00000000" w:rsidRDefault="00E75E1F">
      <w:pPr>
        <w:pStyle w:val="just"/>
      </w:pPr>
      <w:r>
        <w:t>1.15.3. Сохранить для расследования обстановку на рабочем месте и состояние оборудования таким, каким оно было в момент происшествия, если это не угрожает жизни и здоровью окружающих работник</w:t>
      </w:r>
      <w:r>
        <w:t>ов и не приводит к аварии.</w:t>
      </w:r>
    </w:p>
    <w:p w:rsidR="00000000" w:rsidRDefault="00E75E1F">
      <w:pPr>
        <w:pStyle w:val="just"/>
      </w:pPr>
      <w:r>
        <w:t>1.16. Лица, допустившие невыполнение или нарушение инструкций по охране труда, подвергаются дисциплинарному воздействию в соответствии с правилами внутреннего трудового распорядка и при необходимости - внеочередной проверке знани</w:t>
      </w:r>
      <w:r>
        <w:t>й вопросов охраны труда.</w:t>
      </w:r>
    </w:p>
    <w:p w:rsidR="00000000" w:rsidRDefault="00E75E1F">
      <w:pPr>
        <w:pStyle w:val="just"/>
      </w:pPr>
      <w:r>
        <w:t>1.17. ... (иное - указать конкретно).</w:t>
      </w:r>
    </w:p>
    <w:p w:rsidR="00000000" w:rsidRDefault="00E75E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5E1F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E75E1F">
      <w:pPr>
        <w:pStyle w:val="just"/>
      </w:pPr>
      <w:r>
        <w:t>2.1. Перед началом работы персонал операционных блоков обязан:</w:t>
      </w:r>
    </w:p>
    <w:p w:rsidR="00000000" w:rsidRDefault="00E75E1F">
      <w:pPr>
        <w:pStyle w:val="just"/>
      </w:pPr>
      <w:r>
        <w:t>2.1.1. Принять гигиенический душ и надеть стерильную санитарно-гигиеническую одеж</w:t>
      </w:r>
      <w:r>
        <w:t>ду.</w:t>
      </w:r>
    </w:p>
    <w:p w:rsidR="00000000" w:rsidRDefault="00E75E1F">
      <w:pPr>
        <w:pStyle w:val="just"/>
      </w:pPr>
      <w:r>
        <w:t>2.1.2. Персоналу в операционном блоке категорически запрещается носить одежду из шерсти, шелка, а также из нейлона, капрона и других синтетических материалов, сильно электризующихся при движении, что приводит к быстрому накоплению электрических зарядов</w:t>
      </w:r>
      <w:r>
        <w:t xml:space="preserve"> на теле человека.</w:t>
      </w:r>
    </w:p>
    <w:p w:rsidR="00000000" w:rsidRDefault="00E75E1F">
      <w:pPr>
        <w:pStyle w:val="just"/>
      </w:pPr>
      <w:r>
        <w:t>2.1.3. Персоналу в операционной категорически запрещается носить браслеты, кольца, цепочки и другие металлические вещи.</w:t>
      </w:r>
    </w:p>
    <w:p w:rsidR="00000000" w:rsidRDefault="00E75E1F">
      <w:pPr>
        <w:pStyle w:val="just"/>
      </w:pPr>
      <w:r>
        <w:t>2.1.4. Руки персонала, обслуживающего наркозные аппараты, а также лицо больного не должны иметь следов масел, мазей и</w:t>
      </w:r>
      <w:r>
        <w:t xml:space="preserve"> помады.</w:t>
      </w:r>
    </w:p>
    <w:p w:rsidR="00000000" w:rsidRDefault="00E75E1F">
      <w:pPr>
        <w:pStyle w:val="just"/>
      </w:pPr>
      <w:r>
        <w:t>2.1.5. Перед эксплуатацией оборудования персонал должен тщательно проверить целостность проводов, служащих для подключения к сети, и проводов, идущих от аппарата к больному.</w:t>
      </w:r>
    </w:p>
    <w:p w:rsidR="00000000" w:rsidRDefault="00E75E1F">
      <w:pPr>
        <w:pStyle w:val="just"/>
      </w:pPr>
      <w:r>
        <w:t>2.1.6. Перед началом работы персонал должен проверить, чтобы все металлич</w:t>
      </w:r>
      <w:r>
        <w:t>еские и электропроводящие неметаллические части оборудования были заземлены для отвода заряда статического электричества.</w:t>
      </w:r>
    </w:p>
    <w:p w:rsidR="00000000" w:rsidRDefault="00E75E1F">
      <w:pPr>
        <w:pStyle w:val="just"/>
      </w:pPr>
      <w:r>
        <w:t>2.1.7. В случае обнаружения "пробоя на корпус" электрического тока персонал должен электроаппарат обесточить (выключить) и доложить ру</w:t>
      </w:r>
      <w:r>
        <w:t>ководителю отделения.</w:t>
      </w:r>
    </w:p>
    <w:p w:rsidR="00000000" w:rsidRDefault="00E75E1F">
      <w:pPr>
        <w:pStyle w:val="just"/>
      </w:pPr>
      <w:r>
        <w:t>2.1.8. Все приборы, аппараты и другое оборудование, ввозимое и вносимое в операционный блок, подлежат необходимой стерилизации и дезинфекции.</w:t>
      </w:r>
    </w:p>
    <w:p w:rsidR="00000000" w:rsidRDefault="00E75E1F">
      <w:pPr>
        <w:pStyle w:val="just"/>
      </w:pPr>
      <w:r>
        <w:t>2.1.9. Персоналу необходимо проверить наличие поглощающих фильтров, необходимых для нормальн</w:t>
      </w:r>
      <w:r>
        <w:t>ой эксплуатации наркозных аппаратов.</w:t>
      </w:r>
    </w:p>
    <w:p w:rsidR="00000000" w:rsidRDefault="00E75E1F">
      <w:pPr>
        <w:pStyle w:val="just"/>
      </w:pPr>
      <w:r>
        <w:t xml:space="preserve">2.1.10. Перед началом и в течение операции персонал должен контролировать в операционной относительную влажность воздуха с помощью приборов (гигрометра или психрометра), а также его температуру. Относительная влажность </w:t>
      </w:r>
      <w:r>
        <w:t>воздуха в операционной должна быть 60% (+/-5%), температура воздуха - от +21 до +25 град. Цельсия.</w:t>
      </w:r>
    </w:p>
    <w:p w:rsidR="00000000" w:rsidRDefault="00E75E1F">
      <w:pPr>
        <w:pStyle w:val="just"/>
      </w:pPr>
      <w:r>
        <w:t>2.1.11. Перед началом наркоза должна быть проведена проверка персонала на наличие электростатического заряда. Для его снятия каждый должен намеренно заземлит</w:t>
      </w:r>
      <w:r>
        <w:t>ь себя прикосновением руки к металлическому предмету, например к металлической части операционного стола. В случае возникновения электростатического разряда работник обязан немедленно покинуть операционную для устранения причин его накопления. Например, за</w:t>
      </w:r>
      <w:r>
        <w:t>мены обуви или одежды.</w:t>
      </w:r>
    </w:p>
    <w:p w:rsidR="00000000" w:rsidRDefault="00E75E1F">
      <w:pPr>
        <w:pStyle w:val="just"/>
      </w:pPr>
      <w:r>
        <w:t>2.2. В целях профилактики бактериального загрязнения операционной персоналу рекомендуется не реже одного раза в неделю определять чистоту подаваемого воздуха на наличие в нем взвешенных частиц и бактериальной флоры путем бактериологи</w:t>
      </w:r>
      <w:r>
        <w:t>ческого исследования.</w:t>
      </w:r>
    </w:p>
    <w:p w:rsidR="00000000" w:rsidRDefault="00E75E1F">
      <w:pPr>
        <w:pStyle w:val="just"/>
      </w:pPr>
      <w:r>
        <w:t>2.3. ... (иное - указать конкретно).</w:t>
      </w:r>
    </w:p>
    <w:p w:rsidR="00000000" w:rsidRDefault="00E75E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5E1F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E75E1F">
      <w:pPr>
        <w:pStyle w:val="just"/>
      </w:pPr>
      <w:r>
        <w:t>3.1. При выполнении работ персонал операционных блоков обязан:</w:t>
      </w:r>
    </w:p>
    <w:p w:rsidR="00000000" w:rsidRDefault="00E75E1F">
      <w:pPr>
        <w:pStyle w:val="just"/>
      </w:pPr>
      <w:r>
        <w:t>3.1.1. Соблюдать правила асептики и антисептики в операционном блоке.</w:t>
      </w:r>
    </w:p>
    <w:p w:rsidR="00000000" w:rsidRDefault="00E75E1F">
      <w:pPr>
        <w:pStyle w:val="just"/>
      </w:pPr>
      <w:r>
        <w:t>3.1.2. Использовать только исправные аппараты, приборы, устройства, инструменты и т.п.</w:t>
      </w:r>
    </w:p>
    <w:p w:rsidR="00000000" w:rsidRDefault="00E75E1F">
      <w:pPr>
        <w:pStyle w:val="just"/>
      </w:pPr>
      <w:r>
        <w:t>3.1.3. Исключить возможность соприкосновения больного с металлическими предметами, например с опера</w:t>
      </w:r>
      <w:r>
        <w:t>ционным столом, для чего операционный стол должен быть покрыт хлопчатобумажным покрывалом, поверх которого расстилают прорезиненную ткань и простыню так, чтобы их края свешивались со всех сторон операционного стола.</w:t>
      </w:r>
    </w:p>
    <w:p w:rsidR="00000000" w:rsidRDefault="00E75E1F">
      <w:pPr>
        <w:pStyle w:val="just"/>
      </w:pPr>
      <w:r>
        <w:t xml:space="preserve">3.1.4. Регулярно брать пробы воздуха на </w:t>
      </w:r>
      <w:r>
        <w:t>наличие в нем паров анестетиков. Их содержание не должно превышать установленных предельно допустимых уровней.</w:t>
      </w:r>
    </w:p>
    <w:p w:rsidR="00000000" w:rsidRDefault="00E75E1F">
      <w:pPr>
        <w:pStyle w:val="just"/>
      </w:pPr>
      <w:r>
        <w:t>3.1.5. Собирать в специально выделенные емкости перевязочный материал и инструментарий, используемый в ходе операции.</w:t>
      </w:r>
    </w:p>
    <w:p w:rsidR="00000000" w:rsidRDefault="00E75E1F">
      <w:pPr>
        <w:pStyle w:val="just"/>
      </w:pPr>
      <w:r>
        <w:t xml:space="preserve">3.7. Осуществлять отправку </w:t>
      </w:r>
      <w:r>
        <w:t>биопсий и препаратов, взятых во время операций, в закрытых емкостях.</w:t>
      </w:r>
    </w:p>
    <w:p w:rsidR="00000000" w:rsidRDefault="00E75E1F">
      <w:pPr>
        <w:pStyle w:val="just"/>
      </w:pPr>
      <w:r>
        <w:t>3.8. ... (иное - указать конкретно).</w:t>
      </w:r>
    </w:p>
    <w:p w:rsidR="00000000" w:rsidRDefault="00E75E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5E1F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при аварийных ситуациях</w:t>
      </w:r>
    </w:p>
    <w:p w:rsidR="00000000" w:rsidRDefault="00E75E1F">
      <w:pPr>
        <w:pStyle w:val="just"/>
      </w:pPr>
      <w:r>
        <w:t>4.1. При возникновении аварийной ситуации персонал операционных блоков обязан:</w:t>
      </w:r>
    </w:p>
    <w:p w:rsidR="00000000" w:rsidRDefault="00E75E1F">
      <w:pPr>
        <w:pStyle w:val="just"/>
      </w:pPr>
      <w:r>
        <w:t>4.1.1. Для предотвр</w:t>
      </w:r>
      <w:r>
        <w:t>ащения самовоспламенения наркотиков:</w:t>
      </w:r>
    </w:p>
    <w:p w:rsidR="00000000" w:rsidRDefault="00E75E1F">
      <w:pPr>
        <w:pStyle w:val="just"/>
      </w:pPr>
      <w:r>
        <w:t>4.1.1.1. Сливать их после работы из испарителя в герметично закрывающийся сосуд.</w:t>
      </w:r>
    </w:p>
    <w:p w:rsidR="00000000" w:rsidRDefault="00E75E1F">
      <w:pPr>
        <w:pStyle w:val="just"/>
      </w:pPr>
      <w:r>
        <w:t>4.1.1.2. Производить слив медленно, не допуская разбрызгивания.</w:t>
      </w:r>
    </w:p>
    <w:p w:rsidR="00000000" w:rsidRDefault="00E75E1F">
      <w:pPr>
        <w:pStyle w:val="just"/>
      </w:pPr>
      <w:r>
        <w:t>4.1.1.3. Оставшийся после наркоза эфир сливать в раковину запрещается.</w:t>
      </w:r>
    </w:p>
    <w:p w:rsidR="00000000" w:rsidRDefault="00E75E1F">
      <w:pPr>
        <w:pStyle w:val="just"/>
      </w:pPr>
      <w:r>
        <w:t>4.1</w:t>
      </w:r>
      <w:r>
        <w:t>.1.4. Не допускается налив эфира из испарителя в приемный сосуд свободно падающей струей. Для этого необходимо применять воронки из электропроводящего материала, воронки должны быть заземлены, конец воронки должен достигать дна сосуда.</w:t>
      </w:r>
    </w:p>
    <w:p w:rsidR="00000000" w:rsidRDefault="00E75E1F">
      <w:pPr>
        <w:pStyle w:val="just"/>
      </w:pPr>
      <w:r>
        <w:t>4.1.2. После слива н</w:t>
      </w:r>
      <w:r>
        <w:t>аркотика следует промыть теплой водой испаритель, шланги и все съемные детали наркозного аппарата.</w:t>
      </w:r>
    </w:p>
    <w:p w:rsidR="00000000" w:rsidRDefault="00E75E1F">
      <w:pPr>
        <w:pStyle w:val="just"/>
      </w:pPr>
      <w:r>
        <w:t>4.1.3. В операционной запрещается переливание газов из одного баллона в другой и введение дополнительных газов или наркотиков в баллон, содержащий сжатые газ</w:t>
      </w:r>
      <w:r>
        <w:t>ы. Переливание должно производиться в специально оборудованных помещениях обученным персоналом.</w:t>
      </w:r>
    </w:p>
    <w:p w:rsidR="00000000" w:rsidRDefault="00E75E1F">
      <w:pPr>
        <w:pStyle w:val="just"/>
      </w:pPr>
      <w:r>
        <w:t>4.1.4. В операционных и наркозных запрещается применение открытого пламени (спиртовки, газовые горелки, зажженные спички и т.д.) и электронагревательных приборо</w:t>
      </w:r>
      <w:r>
        <w:t>в.</w:t>
      </w:r>
    </w:p>
    <w:p w:rsidR="00000000" w:rsidRDefault="00E75E1F">
      <w:pPr>
        <w:pStyle w:val="just"/>
      </w:pPr>
      <w:r>
        <w:t>4.1.5. Запрещается при использовании аппаратов ингаляционного наркоза применять неисправное и искрящее электрооборудование.</w:t>
      </w:r>
    </w:p>
    <w:p w:rsidR="00000000" w:rsidRDefault="00E75E1F">
      <w:pPr>
        <w:pStyle w:val="just"/>
      </w:pPr>
      <w:r>
        <w:t>4.1.6. Полы в операционной необходимо регулярно мыть во избежание образования непроводящей пленки (в результате отложения грязи и</w:t>
      </w:r>
      <w:r>
        <w:t xml:space="preserve"> т.д.), которая может вызвать потерю полом электропроводящих свойств. Обработка поверхности полов воском или лаком запрещается.</w:t>
      </w:r>
    </w:p>
    <w:p w:rsidR="00000000" w:rsidRDefault="00E75E1F">
      <w:pPr>
        <w:pStyle w:val="just"/>
      </w:pPr>
      <w:r>
        <w:t>4.1.7. Ременные передачи оборудования не должны размещаться в зонах повышенной концентрации наркозных веществ. Запрещается смазк</w:t>
      </w:r>
      <w:r>
        <w:t>а ремней канифолью, воском и другими веществами, увеличивающими поверхностное сопротивление.</w:t>
      </w:r>
    </w:p>
    <w:p w:rsidR="00000000" w:rsidRDefault="00E75E1F">
      <w:pPr>
        <w:pStyle w:val="just"/>
      </w:pPr>
      <w:r>
        <w:t>4.1.8. Запрещается заклеивать части наркозного аппарата лейкопластырем (другим диэлектриком), применять для удаления наркотических смесей в атмосферу шланги из неа</w:t>
      </w:r>
      <w:r>
        <w:t>нтистатической резины, заменять пришедшие в негодность части из электропроводного материала на части, изготовленные из диэлектрика.</w:t>
      </w:r>
    </w:p>
    <w:p w:rsidR="00000000" w:rsidRDefault="00E75E1F">
      <w:pPr>
        <w:pStyle w:val="just"/>
      </w:pPr>
      <w:r>
        <w:t>4.2. В случае взрыва или пожара в операционном блоке необходимо:</w:t>
      </w:r>
    </w:p>
    <w:p w:rsidR="00000000" w:rsidRDefault="00E75E1F">
      <w:pPr>
        <w:pStyle w:val="just"/>
      </w:pPr>
      <w:r>
        <w:t>4.2.1. Удалить весь персонал из опасной зоны.</w:t>
      </w:r>
    </w:p>
    <w:p w:rsidR="00000000" w:rsidRDefault="00E75E1F">
      <w:pPr>
        <w:pStyle w:val="just"/>
      </w:pPr>
      <w:r>
        <w:t>4.2.2. Обесто</w:t>
      </w:r>
      <w:r>
        <w:t>чить помещение операционного блока.</w:t>
      </w:r>
    </w:p>
    <w:p w:rsidR="00000000" w:rsidRDefault="00E75E1F">
      <w:pPr>
        <w:pStyle w:val="just"/>
      </w:pPr>
      <w:r>
        <w:t>4.2.3. Принять меры к тушению очага пожара, используя подручные средства пожаротушения, например, огнетушители углекислотные типа ОУ.</w:t>
      </w:r>
    </w:p>
    <w:p w:rsidR="00000000" w:rsidRDefault="00E75E1F">
      <w:pPr>
        <w:pStyle w:val="just"/>
      </w:pPr>
      <w:r>
        <w:t>4.2.4. Оказать первую медицинскую помощь пострадавшим.</w:t>
      </w:r>
    </w:p>
    <w:p w:rsidR="00000000" w:rsidRDefault="00E75E1F">
      <w:pPr>
        <w:pStyle w:val="just"/>
      </w:pPr>
      <w:r>
        <w:t>4.3. При поражении человека электрическим током необходимо:</w:t>
      </w:r>
    </w:p>
    <w:p w:rsidR="00000000" w:rsidRDefault="00E75E1F">
      <w:pPr>
        <w:pStyle w:val="just"/>
      </w:pPr>
      <w:r>
        <w:t>4.3.1. Освободить пострадавшего от действия электрического тока, отключив ту часть установки или оборудования, которой касается пострадавший.</w:t>
      </w:r>
    </w:p>
    <w:p w:rsidR="00000000" w:rsidRDefault="00E75E1F">
      <w:pPr>
        <w:pStyle w:val="just"/>
      </w:pPr>
      <w:r>
        <w:t>4.3.2. В случае невозможности отключения напряжения необходимо использовать подручные средства: для изоляции спасающего от тела пострадавшего намотать на руки сухое операционное белье (пеленки, простыни, марлю) и оттащить пораженного электрическим током о</w:t>
      </w:r>
      <w:r>
        <w:t>т токоведущих или токопроводящих частей оборудования.</w:t>
      </w:r>
    </w:p>
    <w:p w:rsidR="00000000" w:rsidRDefault="00E75E1F">
      <w:pPr>
        <w:pStyle w:val="just"/>
      </w:pPr>
      <w:r>
        <w:t>4.3.3. При необходимости оказать пострадавшему соответствующую медицинскую помощь.</w:t>
      </w:r>
    </w:p>
    <w:p w:rsidR="00000000" w:rsidRDefault="00E75E1F">
      <w:pPr>
        <w:pStyle w:val="just"/>
      </w:pPr>
      <w:r>
        <w:t>4.4. ... (иное - указать конкретно).</w:t>
      </w:r>
    </w:p>
    <w:p w:rsidR="00000000" w:rsidRDefault="00E75E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5E1F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 окончании работы</w:t>
      </w:r>
    </w:p>
    <w:p w:rsidR="00000000" w:rsidRDefault="00E75E1F">
      <w:pPr>
        <w:pStyle w:val="just"/>
      </w:pPr>
      <w:r>
        <w:t xml:space="preserve">5.1. По окончании работы персонал </w:t>
      </w:r>
      <w:r>
        <w:t>операционных блоков обязан:</w:t>
      </w:r>
    </w:p>
    <w:p w:rsidR="00000000" w:rsidRDefault="00E75E1F">
      <w:pPr>
        <w:pStyle w:val="just"/>
      </w:pPr>
      <w:r>
        <w:t>5.1.1. Пересчитать собранный инструментарий, салфетки.</w:t>
      </w:r>
    </w:p>
    <w:p w:rsidR="00000000" w:rsidRDefault="00E75E1F">
      <w:pPr>
        <w:pStyle w:val="just"/>
      </w:pPr>
      <w:r>
        <w:t>5.1.2. Привести в порядок рабочее место.</w:t>
      </w:r>
    </w:p>
    <w:p w:rsidR="00000000" w:rsidRDefault="00E75E1F">
      <w:pPr>
        <w:pStyle w:val="just"/>
      </w:pPr>
      <w:r>
        <w:t>5.1.3. Подвергнуть предстерилизационной очистке, стерилизации или дезинфекции инструментарий, детали и узлы приборов и аппаратов.</w:t>
      </w:r>
    </w:p>
    <w:p w:rsidR="00000000" w:rsidRDefault="00E75E1F">
      <w:pPr>
        <w:pStyle w:val="just"/>
      </w:pPr>
      <w:r>
        <w:t>5.</w:t>
      </w:r>
      <w:r>
        <w:t>1.4. Аппараты привести в исходное положение, оговоренное инструкцией по эксплуатации.</w:t>
      </w:r>
    </w:p>
    <w:p w:rsidR="00000000" w:rsidRDefault="00E75E1F">
      <w:pPr>
        <w:pStyle w:val="just"/>
      </w:pPr>
      <w:r>
        <w:t>5.1.5. Провести влажную уборку операционного блока с использованием дезинфицирующих средств.</w:t>
      </w:r>
    </w:p>
    <w:p w:rsidR="00000000" w:rsidRDefault="00E75E1F">
      <w:pPr>
        <w:pStyle w:val="just"/>
      </w:pPr>
      <w:r>
        <w:t>5.1.6. Облучить помещение операционного блока ультрафиолетовым излучением.</w:t>
      </w:r>
    </w:p>
    <w:p w:rsidR="00000000" w:rsidRDefault="00E75E1F">
      <w:pPr>
        <w:pStyle w:val="just"/>
      </w:pPr>
      <w:r>
        <w:t>5.</w:t>
      </w:r>
      <w:r>
        <w:t>1.7. Проверить выключение электросети, вентиляции и газа.</w:t>
      </w:r>
    </w:p>
    <w:p w:rsidR="00000000" w:rsidRDefault="00E75E1F">
      <w:pPr>
        <w:pStyle w:val="just"/>
      </w:pPr>
      <w:r>
        <w:t>5.2. Вынос из операционной использованного перевязочного материала и отходов (с целью утилизации) необходимо производить в закрытых емкостях.</w:t>
      </w:r>
    </w:p>
    <w:p w:rsidR="00000000" w:rsidRDefault="00E75E1F">
      <w:pPr>
        <w:pStyle w:val="just"/>
      </w:pPr>
      <w:r>
        <w:t xml:space="preserve">5.3. Утилизацию использованного перевязочного материала </w:t>
      </w:r>
      <w:r>
        <w:t>и отходов производить в муфельных печах вне операционного блока.</w:t>
      </w:r>
    </w:p>
    <w:p w:rsidR="00000000" w:rsidRDefault="00E75E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5E1F">
      <w:pPr>
        <w:pStyle w:val="right"/>
      </w:pPr>
      <w:r>
        <w:t>Источник - "Как правильно и быстро разработать инструкции по охране труда", "Альфа-Пресс"</w:t>
      </w:r>
    </w:p>
    <w:p w:rsidR="00000000" w:rsidRDefault="00E75E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https://порядокправа.рф/obrazecy/instrukciya_po_oxrane_truda_personala_operacionnyx_blokov.htm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E1F"/>
    <w:rsid w:val="00E75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60BA59-0AE9-4042-81F0-EACD2B026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personala_operacionnyx_blo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1797</Words>
  <Characters>10247</Characters>
  <Application>Microsoft Office Word</Application>
  <DocSecurity>0</DocSecurity>
  <Lines>85</Lines>
  <Paragraphs>24</Paragraphs>
  <ScaleCrop>false</ScaleCrop>
  <Company/>
  <LinksUpToDate>false</LinksUpToDate>
  <CharactersWithSpaces>12020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персонала операционных блоков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2022-08-08T16:17:00Z</dcterms:created>
  <dcterms:modified xsi:type="dcterms:W3CDTF">2022-08-08T16:17:00Z</dcterms:modified>
</cp:coreProperties>
</file>