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E6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контейнеровоза на базе автомобиля</w:t>
      </w:r>
    </w:p>
    <w:p w:rsidR="00000000" w:rsidRDefault="00D66E66">
      <w:pPr>
        <w:pStyle w:val="HTML"/>
      </w:pPr>
      <w:r>
        <w:t xml:space="preserve">    ____________________________________________________</w:t>
      </w:r>
    </w:p>
    <w:p w:rsidR="00000000" w:rsidRDefault="00D66E66">
      <w:pPr>
        <w:pStyle w:val="HTML"/>
      </w:pPr>
      <w:r>
        <w:t>(наименование организации)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D66E66">
      <w:pPr>
        <w:pStyle w:val="HTML"/>
      </w:pPr>
      <w:r>
        <w:t>СОГЛАСОВАНО                                              УТВЕРЖДАЮ</w:t>
      </w:r>
    </w:p>
    <w:p w:rsidR="00000000" w:rsidRDefault="00D66E66">
      <w:pPr>
        <w:pStyle w:val="HTML"/>
      </w:pPr>
    </w:p>
    <w:p w:rsidR="00000000" w:rsidRDefault="00D66E66">
      <w:pPr>
        <w:pStyle w:val="HTML"/>
      </w:pPr>
      <w:r>
        <w:t>Наименование должности                      Наименование должности</w:t>
      </w:r>
    </w:p>
    <w:p w:rsidR="00000000" w:rsidRDefault="00D66E66">
      <w:pPr>
        <w:pStyle w:val="HTML"/>
      </w:pPr>
      <w:r>
        <w:t>руководителя профсоюзного                             работодателя</w:t>
      </w:r>
    </w:p>
    <w:p w:rsidR="00000000" w:rsidRDefault="00D66E66">
      <w:pPr>
        <w:pStyle w:val="HTML"/>
      </w:pPr>
      <w:r>
        <w:t xml:space="preserve">либо иного </w:t>
      </w:r>
      <w:r>
        <w:t>уполномоченного        ___________ ____________________</w:t>
      </w:r>
    </w:p>
    <w:p w:rsidR="00000000" w:rsidRDefault="00D66E66">
      <w:pPr>
        <w:pStyle w:val="HTML"/>
      </w:pPr>
      <w:r>
        <w:t>работниками органа                 (подпись)        (Ф.И.О.)</w:t>
      </w:r>
    </w:p>
    <w:p w:rsidR="00000000" w:rsidRDefault="00D66E66">
      <w:pPr>
        <w:pStyle w:val="HTML"/>
      </w:pPr>
      <w:r>
        <w:t>___________ ______________</w:t>
      </w:r>
    </w:p>
    <w:p w:rsidR="00000000" w:rsidRDefault="00D66E66">
      <w:pPr>
        <w:pStyle w:val="HTML"/>
      </w:pPr>
      <w:r>
        <w:t>(подпись)      (Ф.И.О.)                          Дата утверждения</w:t>
      </w:r>
    </w:p>
    <w:p w:rsidR="00000000" w:rsidRDefault="00D66E66">
      <w:pPr>
        <w:pStyle w:val="HTML"/>
      </w:pPr>
    </w:p>
    <w:p w:rsidR="00000000" w:rsidRDefault="00D66E66">
      <w:pPr>
        <w:pStyle w:val="HTML"/>
      </w:pPr>
      <w:r>
        <w:t>М.П.</w:t>
      </w:r>
    </w:p>
    <w:p w:rsidR="00000000" w:rsidRDefault="00D66E66">
      <w:pPr>
        <w:pStyle w:val="HTML"/>
      </w:pPr>
    </w:p>
    <w:p w:rsidR="00000000" w:rsidRDefault="00D66E66">
      <w:pPr>
        <w:pStyle w:val="HTML"/>
      </w:pPr>
      <w:r>
        <w:t>Дата согласования</w:t>
      </w:r>
    </w:p>
    <w:p w:rsidR="00000000" w:rsidRDefault="00D66E66">
      <w:pPr>
        <w:pStyle w:val="HTML"/>
      </w:pPr>
    </w:p>
    <w:p w:rsidR="00000000" w:rsidRDefault="00D66E66">
      <w:pPr>
        <w:pStyle w:val="HTML"/>
      </w:pPr>
      <w:r>
        <w:t>или</w:t>
      </w:r>
    </w:p>
    <w:p w:rsidR="00000000" w:rsidRDefault="00D66E66">
      <w:pPr>
        <w:pStyle w:val="HTML"/>
      </w:pPr>
    </w:p>
    <w:p w:rsidR="00000000" w:rsidRDefault="00D66E66">
      <w:pPr>
        <w:pStyle w:val="HTML"/>
      </w:pPr>
      <w:r>
        <w:t>СОГЛАСОВАНО</w:t>
      </w:r>
    </w:p>
    <w:p w:rsidR="00000000" w:rsidRDefault="00D66E66">
      <w:pPr>
        <w:pStyle w:val="HTML"/>
      </w:pPr>
    </w:p>
    <w:p w:rsidR="00000000" w:rsidRDefault="00D66E66">
      <w:pPr>
        <w:pStyle w:val="HTML"/>
      </w:pPr>
      <w:r>
        <w:t>Ре</w:t>
      </w:r>
      <w:r>
        <w:t>квизиты документа,</w:t>
      </w:r>
    </w:p>
    <w:p w:rsidR="00000000" w:rsidRDefault="00D66E66">
      <w:pPr>
        <w:pStyle w:val="HTML"/>
      </w:pPr>
      <w:r>
        <w:t>выражающего мнение</w:t>
      </w:r>
    </w:p>
    <w:p w:rsidR="00000000" w:rsidRDefault="00D66E66">
      <w:pPr>
        <w:pStyle w:val="HTML"/>
      </w:pPr>
      <w:r>
        <w:t>профсоюзного или иного</w:t>
      </w:r>
    </w:p>
    <w:p w:rsidR="00000000" w:rsidRDefault="00D66E66">
      <w:pPr>
        <w:pStyle w:val="HTML"/>
      </w:pPr>
      <w:r>
        <w:t>уполномоченного работниками</w:t>
      </w:r>
    </w:p>
    <w:p w:rsidR="00000000" w:rsidRDefault="00D66E66">
      <w:pPr>
        <w:pStyle w:val="HTML"/>
      </w:pPr>
      <w:r>
        <w:t>органа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контейнеровоза на базе автомобиля</w:t>
      </w:r>
    </w:p>
    <w:p w:rsidR="00000000" w:rsidRDefault="00D66E66">
      <w:pPr>
        <w:pStyle w:val="just"/>
      </w:pPr>
      <w:r>
        <w:t>Примечание. На оборотной стороне инструкции</w:t>
      </w:r>
    </w:p>
    <w:p w:rsidR="00000000" w:rsidRDefault="00D66E66">
      <w:pPr>
        <w:pStyle w:val="just"/>
      </w:pPr>
      <w:r>
        <w:t>рекомендуется наличие виз: разработчика</w:t>
      </w:r>
    </w:p>
    <w:p w:rsidR="00000000" w:rsidRDefault="00D66E66">
      <w:pPr>
        <w:pStyle w:val="just"/>
      </w:pPr>
      <w:r>
        <w:t>инструкции, руководителя (специалиста)</w:t>
      </w:r>
    </w:p>
    <w:p w:rsidR="00000000" w:rsidRDefault="00D66E66">
      <w:pPr>
        <w:pStyle w:val="just"/>
      </w:pPr>
      <w:r>
        <w:t>службы охраны труда и других заинтересованных лиц.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водителя контейнеровоза на базе автомобиля при выполнении им работ согласно профессии и квалификации с учетом услови</w:t>
      </w:r>
      <w:r>
        <w:t>й его работы в конкретной организации - ____________________________.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D66E66">
      <w:pPr>
        <w:pStyle w:val="just"/>
      </w:pPr>
      <w:r>
        <w:t>1.1. К самостоятельной работе на грузовом автомобиле при перевозке контейнеров допускаются лица, прошедшие:</w:t>
      </w:r>
    </w:p>
    <w:p w:rsidR="00000000" w:rsidRDefault="00D66E66">
      <w:pPr>
        <w:pStyle w:val="just"/>
      </w:pPr>
      <w:r>
        <w:t>- вводный инструктаж;</w:t>
      </w:r>
    </w:p>
    <w:p w:rsidR="00000000" w:rsidRDefault="00D66E66">
      <w:pPr>
        <w:pStyle w:val="just"/>
      </w:pPr>
      <w:r>
        <w:t>- инструктаж по пожарн</w:t>
      </w:r>
      <w:r>
        <w:t>ой безопасности;</w:t>
      </w:r>
    </w:p>
    <w:p w:rsidR="00000000" w:rsidRDefault="00D66E66">
      <w:pPr>
        <w:pStyle w:val="just"/>
      </w:pPr>
      <w:r>
        <w:t>- первичный инструктаж на рабочем месте;</w:t>
      </w:r>
    </w:p>
    <w:p w:rsidR="00000000" w:rsidRDefault="00D66E66">
      <w:pPr>
        <w:pStyle w:val="just"/>
      </w:pPr>
      <w:r>
        <w:t>- инструктаж по электробезопасности на рабочем месте.</w:t>
      </w:r>
    </w:p>
    <w:p w:rsidR="00000000" w:rsidRDefault="00D66E66">
      <w:pPr>
        <w:pStyle w:val="just"/>
      </w:pPr>
      <w:r>
        <w:t>Для выполнения обязанностей водителя грузового автомобиля допускаются лица, имеющие удостоверение на право управления данной категорией транспор</w:t>
      </w:r>
      <w:r>
        <w:t>та, не имеющие медицинских противопоказаний для данной профессии, достигшие 18-летнего возраста.</w:t>
      </w:r>
    </w:p>
    <w:p w:rsidR="00000000" w:rsidRDefault="00D66E66">
      <w:pPr>
        <w:pStyle w:val="just"/>
      </w:pPr>
      <w:r>
        <w:t>1.2. Водитель должен проходить:</w:t>
      </w:r>
    </w:p>
    <w:p w:rsidR="00000000" w:rsidRDefault="00D66E66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D66E66">
      <w:pPr>
        <w:pStyle w:val="just"/>
      </w:pPr>
      <w:r>
        <w:t>- внеплановый инструктаж: п</w:t>
      </w:r>
      <w:r>
        <w:t>ри изменении технологического процесса или правил по охране труда, замене или модернизации грузового автомобиля, приспособлений и инструмента, изменении условий и организации труда, при нарушениях инструкций по охране труда, перерывах в работе более чем на</w:t>
      </w:r>
      <w:r>
        <w:t xml:space="preserve"> 60 календарных дней (для работ, к которым предъявляются повышенные требования безопасности - 30 календарных дней);</w:t>
      </w:r>
    </w:p>
    <w:p w:rsidR="00000000" w:rsidRDefault="00D66E66">
      <w:pPr>
        <w:pStyle w:val="just"/>
      </w:pPr>
      <w:r>
        <w:t>- диспансерный медицинский осмотр.</w:t>
      </w:r>
    </w:p>
    <w:p w:rsidR="00000000" w:rsidRDefault="00D66E66">
      <w:pPr>
        <w:pStyle w:val="just"/>
      </w:pPr>
      <w:r>
        <w:t>1.3. Водитель обязан:</w:t>
      </w:r>
    </w:p>
    <w:p w:rsidR="00000000" w:rsidRDefault="00D66E66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D66E66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D66E66">
      <w:pPr>
        <w:pStyle w:val="just"/>
      </w:pPr>
      <w:r>
        <w:t>- использовать по назначению и бережно относиться к выданным средствам индивидуальной защиты;</w:t>
      </w:r>
    </w:p>
    <w:p w:rsidR="00000000" w:rsidRDefault="00D66E66">
      <w:pPr>
        <w:pStyle w:val="just"/>
      </w:pPr>
      <w:r>
        <w:t>-соблюдать правила дорожного движения.</w:t>
      </w:r>
    </w:p>
    <w:p w:rsidR="00000000" w:rsidRDefault="00D66E66">
      <w:pPr>
        <w:pStyle w:val="just"/>
      </w:pPr>
      <w:r>
        <w:t>1.4. При оформлении водителя на работу за ним должен быть закреплен определенный грузовой автомобиль приказом по предприятию.</w:t>
      </w:r>
    </w:p>
    <w:p w:rsidR="00000000" w:rsidRDefault="00D66E66">
      <w:pPr>
        <w:pStyle w:val="just"/>
      </w:pPr>
      <w:r>
        <w:t>1.5. После зачисления на работу водитель обязан принять транспортное средство по акту и выполнять только ту работу, которая поруче</w:t>
      </w:r>
      <w:r>
        <w:t>на администрацией транспортного отдела.</w:t>
      </w:r>
    </w:p>
    <w:p w:rsidR="00000000" w:rsidRDefault="00D66E66">
      <w:pPr>
        <w:pStyle w:val="just"/>
      </w:pPr>
      <w:r>
        <w:t>1.6. Водитель должен:</w:t>
      </w:r>
    </w:p>
    <w:p w:rsidR="00000000" w:rsidRDefault="00D66E66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D66E66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D66E66">
      <w:pPr>
        <w:pStyle w:val="just"/>
      </w:pPr>
      <w:r>
        <w:t>- выполнять только порученную работу и не передавать ее другим без разрешения вышестоящего руководства;</w:t>
      </w:r>
    </w:p>
    <w:p w:rsidR="00000000" w:rsidRDefault="00D66E66">
      <w:pPr>
        <w:pStyle w:val="just"/>
      </w:pPr>
      <w:r>
        <w:t>- во время работы быть внимательным, не от</w:t>
      </w:r>
      <w:r>
        <w:t>влекаться и не отвлекать других, не допускать на рабочее место лиц, не имеющих отношения к работе;</w:t>
      </w:r>
    </w:p>
    <w:p w:rsidR="00000000" w:rsidRDefault="00D66E66">
      <w:pPr>
        <w:pStyle w:val="just"/>
      </w:pPr>
      <w:r>
        <w:t>- содержать рабочее место в чистоте и порядке.</w:t>
      </w:r>
    </w:p>
    <w:p w:rsidR="00000000" w:rsidRDefault="00D66E66">
      <w:pPr>
        <w:pStyle w:val="just"/>
      </w:pPr>
      <w:r>
        <w:t>1.7. Водитель должен знать и соблюдать правила личной гигиены. Принимать пищу, курить, отдыхать только в специ</w:t>
      </w:r>
      <w:r>
        <w:t>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D66E66">
      <w:pPr>
        <w:pStyle w:val="just"/>
      </w:pPr>
      <w:r>
        <w:t>1.8. При обнаружении неисправностей автомобиля, приспособлений, инструментов и других недостатках или опасностях на рабочем месте немедленно</w:t>
      </w:r>
      <w:r>
        <w:t xml:space="preserve"> остановить автомобиль. Только после устранения замеченных недостатков продолжить работу на автомобиле.</w:t>
      </w:r>
    </w:p>
    <w:p w:rsidR="00000000" w:rsidRDefault="00D66E66">
      <w:pPr>
        <w:pStyle w:val="just"/>
      </w:pPr>
      <w:r>
        <w:t>1.9. При обнаружении загорания или в случае пожара:</w:t>
      </w:r>
    </w:p>
    <w:p w:rsidR="00000000" w:rsidRDefault="00D66E66">
      <w:pPr>
        <w:pStyle w:val="just"/>
      </w:pPr>
      <w:r>
        <w:t>- остановить автомобиль, выключить зажигание, перекрыть краны бензопровода и горючесмазочных материа</w:t>
      </w:r>
      <w:r>
        <w:t>лов;</w:t>
      </w:r>
    </w:p>
    <w:p w:rsidR="00000000" w:rsidRDefault="00D66E66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D66E66">
      <w:pPr>
        <w:pStyle w:val="just"/>
      </w:pPr>
      <w:r>
        <w:t>1.10. При несчастном случае оказать пострадавшему первую (доврачебную) помощь, н</w:t>
      </w:r>
      <w:r>
        <w:t>емедленно сообщить о случившемся мастеру или начальнику цеха, принять меры к сохранению обстановки происшествия (аварии), если это не создает опасности для окружающих.</w:t>
      </w:r>
    </w:p>
    <w:p w:rsidR="00000000" w:rsidRDefault="00D66E66">
      <w:pPr>
        <w:pStyle w:val="just"/>
      </w:pPr>
      <w:r>
        <w:t>1.11. За невыполнение требований безопасности, изложенных в настоящей инструкции, водите</w:t>
      </w:r>
      <w:r>
        <w:t>ль несет ответственность согласно действующему законодательству Российской Федерации.</w:t>
      </w:r>
    </w:p>
    <w:p w:rsidR="00000000" w:rsidRDefault="00D66E66">
      <w:pPr>
        <w:pStyle w:val="just"/>
      </w:pPr>
      <w:r>
        <w:t>1.12. Водитель автомобиля должен быть обеспечен следующими СИЗ: Костюм хлопчатобумажный для защиты от общих производственных загрязнений и механических воздействий или Ко</w:t>
      </w:r>
      <w:r>
        <w:t>стюм из смешанных тканей для защиты от общих производственных загрязнений и механических воздействий - 1 комплект; Ботинки кожаные с жестким подноском или Сапоги кожаные с жестким подноском - 1 пара; Перчатки трикотажные с полимерным покрытием или рукавицы</w:t>
      </w:r>
      <w:r>
        <w:t xml:space="preserve"> комбинированные двупалые - 12 пар. Зимой дополнительно: Костюм на утепляющей прокладке - по поясам; Валенки с резиновым низом или Ботинки кожаные утепленные с жестким подноском - по поясам; Перчатки с защитным покрытием, морозостойкие с шерстяными вкладыш</w:t>
      </w:r>
      <w:r>
        <w:t xml:space="preserve">ами - 1 пара </w:t>
      </w:r>
      <w:r>
        <w:rPr>
          <w:vertAlign w:val="superscript"/>
        </w:rPr>
        <w:t>1</w:t>
      </w:r>
      <w:r>
        <w:t xml:space="preserve"> 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</w:t>
      </w:r>
      <w:r>
        <w:t>тствия.</w:t>
      </w:r>
    </w:p>
    <w:p w:rsidR="00000000" w:rsidRDefault="00D66E66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D66E66">
      <w:pPr>
        <w:pStyle w:val="just"/>
      </w:pPr>
      <w:r>
        <w:t>1.13. Основными опасными и вредными производственными факторами являются:</w:t>
      </w:r>
    </w:p>
    <w:p w:rsidR="00000000" w:rsidRDefault="00D66E66">
      <w:pPr>
        <w:pStyle w:val="just"/>
      </w:pPr>
      <w:r>
        <w:t>- движущиес</w:t>
      </w:r>
      <w:r>
        <w:t>я и вращающиеся детали и узлы автомобиля;</w:t>
      </w:r>
    </w:p>
    <w:p w:rsidR="00000000" w:rsidRDefault="00D66E66">
      <w:pPr>
        <w:pStyle w:val="just"/>
      </w:pPr>
      <w:r>
        <w:t>- вывешенный автомобиль;</w:t>
      </w:r>
    </w:p>
    <w:p w:rsidR="00000000" w:rsidRDefault="00D66E66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D66E66">
      <w:pPr>
        <w:pStyle w:val="just"/>
      </w:pPr>
      <w:r>
        <w:t>- отработанные газы в результате сгорания горюче-смазочных материалов;</w:t>
      </w:r>
    </w:p>
    <w:p w:rsidR="00000000" w:rsidRDefault="00D66E66">
      <w:pPr>
        <w:pStyle w:val="just"/>
      </w:pPr>
      <w:r>
        <w:t>- этилированный бензин;</w:t>
      </w:r>
    </w:p>
    <w:p w:rsidR="00000000" w:rsidRDefault="00D66E66">
      <w:pPr>
        <w:pStyle w:val="just"/>
      </w:pPr>
      <w:r>
        <w:t>- столкновение с другим</w:t>
      </w:r>
      <w:r>
        <w:t xml:space="preserve"> транспортным средством или наезд на людей;</w:t>
      </w:r>
    </w:p>
    <w:p w:rsidR="00000000" w:rsidRDefault="00D66E66">
      <w:pPr>
        <w:pStyle w:val="just"/>
      </w:pPr>
      <w:r>
        <w:t>- оборудование, инструмент, приспособления.</w:t>
      </w:r>
    </w:p>
    <w:p w:rsidR="00000000" w:rsidRDefault="00D66E66">
      <w:pPr>
        <w:pStyle w:val="just"/>
      </w:pPr>
      <w:r>
        <w:t>1.14. При совместной работе на линии 2-х человек и более водитель должен выполнять распоряжения и указания старшего, назначенного руководителем ответственным за соблюде</w:t>
      </w:r>
      <w:r>
        <w:t>ние требований безопасности.</w:t>
      </w:r>
    </w:p>
    <w:p w:rsidR="00000000" w:rsidRDefault="00D66E66">
      <w:pPr>
        <w:pStyle w:val="just"/>
      </w:pPr>
      <w:r>
        <w:t xml:space="preserve">1.15. Газобаллонные автомобили могут въезжать на посты технического обслуживания и ремонта только после перевода двигателя на работу на бензин. Перед въездом необходимо проверить на специальном посту газовую систему питания на </w:t>
      </w:r>
      <w:r>
        <w:t>герметичность. Въезжать в помещения с негерметичной газовой системой питания запрещается.</w:t>
      </w:r>
    </w:p>
    <w:p w:rsidR="00000000" w:rsidRDefault="00D66E66">
      <w:pPr>
        <w:pStyle w:val="just"/>
      </w:pPr>
      <w:r>
        <w:t>1.16. При переводе двигателя на жидкое топливо необходимо перекрыть расходные вентили и полностью выработать газ из системы питания, после чего перекрыть магистральны</w:t>
      </w:r>
      <w:r>
        <w:t>й вентиль, включить подачу жидкого топлива и осуществить пуск двигателя.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66E66">
      <w:pPr>
        <w:pStyle w:val="just"/>
      </w:pPr>
      <w:r>
        <w:t>2.1. Пройти предрейсовый медосмотр.</w:t>
      </w:r>
    </w:p>
    <w:p w:rsidR="00000000" w:rsidRDefault="00D66E66">
      <w:pPr>
        <w:pStyle w:val="just"/>
      </w:pPr>
      <w:r>
        <w:t>2.2. Получить у диспетчера путевой лист и целевой инструктаж об условиях перевозки контейнеров. Пр</w:t>
      </w:r>
      <w:r>
        <w:t>оверить наличие водительского удостоверения, страхового полиса обязательного страхования гражданской ответственности владельца транспортного средства, свидетельства государственной регистрации транспортного средства.</w:t>
      </w:r>
    </w:p>
    <w:p w:rsidR="00000000" w:rsidRDefault="00D66E66">
      <w:pPr>
        <w:pStyle w:val="just"/>
      </w:pPr>
      <w:r>
        <w:t>2.3. Совместно с механиком КПП проверить техническую исправность и укомплектованность автомобиля и получить соответствующую отметку в путевом листе. При осмотре особое внимание обратить на:</w:t>
      </w:r>
    </w:p>
    <w:p w:rsidR="00000000" w:rsidRDefault="00D66E66">
      <w:pPr>
        <w:pStyle w:val="just"/>
      </w:pPr>
      <w:r>
        <w:t>Исправность аккумуляторной батареи, стартера, тормозов, рулевого у</w:t>
      </w:r>
      <w:r>
        <w:t>правления, освещения, сигнализации, дверей кабины, салона, отопительной системы, запоров бортов, глушителя, плотность его соединений.</w:t>
      </w:r>
    </w:p>
    <w:p w:rsidR="00000000" w:rsidRDefault="00D66E66">
      <w:pPr>
        <w:pStyle w:val="just"/>
      </w:pPr>
      <w:r>
        <w:t>2.4. Внешним осмотром убедиться в полной исправности автомобиля и проверить:</w:t>
      </w:r>
    </w:p>
    <w:p w:rsidR="00000000" w:rsidRDefault="00D66E66">
      <w:pPr>
        <w:pStyle w:val="just"/>
      </w:pPr>
      <w:r>
        <w:t>- техническое состояние автомобиля и прицепа,</w:t>
      </w:r>
      <w:r>
        <w:t xml:space="preserve"> обращая особое внимание на исправность шин, тормозной системы, рулевого управления, сцепных устройств автопоезда, приборов освещения и сигнализации, стеклоочистителей, на правильную установку зеркала заднего вида, чистоту и видимость номерных знаков и дуб</w:t>
      </w:r>
      <w:r>
        <w:t>лирующих их надписей;</w:t>
      </w:r>
    </w:p>
    <w:p w:rsidR="00000000" w:rsidRDefault="00D66E66">
      <w:pPr>
        <w:pStyle w:val="just"/>
      </w:pPr>
      <w:r>
        <w:t>- отсутствие подтекания топлива, масла и воды, а у газобаллонных автомобилей - герметичность газовой аппаратуры и магистралей;</w:t>
      </w:r>
    </w:p>
    <w:p w:rsidR="00000000" w:rsidRDefault="00D66E66">
      <w:pPr>
        <w:pStyle w:val="just"/>
      </w:pPr>
      <w:r>
        <w:t>- давление воздуха в шинах в соответствии с нормами;</w:t>
      </w:r>
    </w:p>
    <w:p w:rsidR="00000000" w:rsidRDefault="00D66E66">
      <w:pPr>
        <w:pStyle w:val="just"/>
      </w:pPr>
      <w:r>
        <w:t>- наличие исправного инструмента и приспособлений;</w:t>
      </w:r>
    </w:p>
    <w:p w:rsidR="00000000" w:rsidRDefault="00D66E66">
      <w:pPr>
        <w:pStyle w:val="just"/>
      </w:pPr>
      <w:r>
        <w:t>- з</w:t>
      </w:r>
      <w:r>
        <w:t>аправку автомобиля топливом, маслом, водой, тормозной жидкостью и уровень электролита в аккумуляторной батарее.</w:t>
      </w:r>
    </w:p>
    <w:p w:rsidR="00000000" w:rsidRDefault="00D66E66">
      <w:pPr>
        <w:pStyle w:val="just"/>
      </w:pPr>
      <w:r>
        <w:t>2.5. Автомобили, работающие на газовом топливе, должны ежедневно подвергаться осмотру с целью проверки герметичности и исправности газовой аппар</w:t>
      </w:r>
      <w:r>
        <w:t>атуры. Герметичность всех соединений проверяется с помощью специальных приборов, на слух или мыльной эмульсией.</w:t>
      </w:r>
    </w:p>
    <w:p w:rsidR="00000000" w:rsidRDefault="00D66E66">
      <w:pPr>
        <w:pStyle w:val="just"/>
      </w:pPr>
      <w:r>
        <w:t>Неисправности газовой аппаратуры устраняются только на постах по ремонту и регулировке газовой аппаратуры или в специализированных мастерских.</w:t>
      </w:r>
    </w:p>
    <w:p w:rsidR="00000000" w:rsidRDefault="00D66E66">
      <w:pPr>
        <w:pStyle w:val="just"/>
      </w:pPr>
      <w:r>
        <w:t>2</w:t>
      </w:r>
      <w:r>
        <w:t>.6. Перед пуском двигателя водитель должен:</w:t>
      </w:r>
    </w:p>
    <w:p w:rsidR="00000000" w:rsidRDefault="00D66E66">
      <w:pPr>
        <w:pStyle w:val="just"/>
      </w:pPr>
      <w:r>
        <w:t>- отключить и отсоединить элементы подогрева;</w:t>
      </w:r>
    </w:p>
    <w:p w:rsidR="00000000" w:rsidRDefault="00D66E66">
      <w:pPr>
        <w:pStyle w:val="just"/>
      </w:pPr>
      <w:r>
        <w:t>- затормозить автомобиль стояночным тормозом;</w:t>
      </w:r>
    </w:p>
    <w:p w:rsidR="00000000" w:rsidRDefault="00D66E66">
      <w:pPr>
        <w:pStyle w:val="just"/>
      </w:pPr>
      <w:r>
        <w:t>- поставить рычаг переключения передач в нейтральное положение;</w:t>
      </w:r>
    </w:p>
    <w:p w:rsidR="00000000" w:rsidRDefault="00D66E66">
      <w:pPr>
        <w:pStyle w:val="just"/>
      </w:pPr>
      <w:r>
        <w:t>- проверить герметичность системы питания;</w:t>
      </w:r>
    </w:p>
    <w:p w:rsidR="00000000" w:rsidRDefault="00D66E66">
      <w:pPr>
        <w:pStyle w:val="just"/>
      </w:pPr>
      <w:r>
        <w:t xml:space="preserve">- проветрить </w:t>
      </w:r>
      <w:r>
        <w:t>подкапотное пространство, при работе на газе.</w:t>
      </w:r>
    </w:p>
    <w:p w:rsidR="00000000" w:rsidRDefault="00D66E66">
      <w:pPr>
        <w:pStyle w:val="just"/>
      </w:pPr>
      <w:r>
        <w:t>2.5. Пуск непрогретого двигателя производить с помощью пусковой рукоятки при нейтральном положении рычага коробки передач. Брать рукоятку в обхват или применять какие-либо рычаги, действующие на нее, не допуска</w:t>
      </w:r>
      <w:r>
        <w:t>ется.</w:t>
      </w:r>
    </w:p>
    <w:p w:rsidR="00000000" w:rsidRDefault="00D66E66">
      <w:pPr>
        <w:pStyle w:val="just"/>
      </w:pPr>
      <w:r>
        <w:t>2.6. После запуска или прогрева двигателя необходимо проверить на ходу работу рулевого управления и тормозов, работу "СТОП" сигнала, поворотов, освещения, а также звуковой сигнал.</w:t>
      </w:r>
    </w:p>
    <w:p w:rsidR="00000000" w:rsidRDefault="00D66E66">
      <w:pPr>
        <w:pStyle w:val="just"/>
      </w:pPr>
      <w:r>
        <w:t>2.7. В случае обнаружения неисправностей на линию не выезжать до полно</w:t>
      </w:r>
      <w:r>
        <w:t>го их устранения и сообщить об этом администрации автотранспортного отдела.</w:t>
      </w:r>
    </w:p>
    <w:p w:rsidR="00000000" w:rsidRDefault="00D66E66">
      <w:pPr>
        <w:pStyle w:val="just"/>
      </w:pPr>
      <w:r>
        <w:t>2.8. Заправку автомобиля топливом производить после остановки двигателя.</w:t>
      </w:r>
    </w:p>
    <w:p w:rsidR="00000000" w:rsidRDefault="00D66E66">
      <w:pPr>
        <w:pStyle w:val="just"/>
      </w:pPr>
      <w:r>
        <w:t>2.9. При работе автомобиля на этилированном бензине соблюдать следующие правила:</w:t>
      </w:r>
    </w:p>
    <w:p w:rsidR="00000000" w:rsidRDefault="00D66E66">
      <w:pPr>
        <w:pStyle w:val="just"/>
      </w:pPr>
      <w:r>
        <w:t>- операции по приемке, зап</w:t>
      </w:r>
      <w:r>
        <w:t>равке автомобиля и перекачке этилированного бензина производить механизированным способом, находясь с наветренной стороны автомобиля;</w:t>
      </w:r>
    </w:p>
    <w:p w:rsidR="00000000" w:rsidRDefault="00D66E66">
      <w:pPr>
        <w:pStyle w:val="just"/>
      </w:pPr>
      <w:r>
        <w:t>- продувку бензосистемы производить насосом;</w:t>
      </w:r>
    </w:p>
    <w:p w:rsidR="00000000" w:rsidRDefault="00D66E66">
      <w:pPr>
        <w:pStyle w:val="just"/>
      </w:pPr>
      <w:r>
        <w:t>- при попадании этилированного бензина на руки обмыть их керосином, а затем т</w:t>
      </w:r>
      <w:r>
        <w:t>еплой водой с мылом;</w:t>
      </w:r>
    </w:p>
    <w:p w:rsidR="00000000" w:rsidRDefault="00D66E66">
      <w:pPr>
        <w:pStyle w:val="just"/>
      </w:pPr>
      <w:r>
        <w:t>- в случае попадания этилированного бензина в глаза немедленно обратиться за медицинской помощью.</w:t>
      </w:r>
    </w:p>
    <w:p w:rsidR="00000000" w:rsidRDefault="00D66E66">
      <w:pPr>
        <w:pStyle w:val="just"/>
      </w:pPr>
      <w:r>
        <w:t>2.10. Открывать крышку радиатора следует после охлаждения двигателя, оберегать руки и лицо от ожогов.</w:t>
      </w:r>
    </w:p>
    <w:p w:rsidR="00000000" w:rsidRDefault="00D66E66">
      <w:pPr>
        <w:pStyle w:val="just"/>
      </w:pPr>
      <w:r>
        <w:t>2.11. С целью повышения безопасност</w:t>
      </w:r>
      <w:r>
        <w:t>и соединение автомобиля с прицепом должно быть посредством жесткого дышла, закрепленного на раме автомобиля шкворня с гайкой. Шкворень соединять с дышлом так, чтобы оно могло свободно поворачиваться; ось дышла прицепа при горизонтальном его положении должн</w:t>
      </w:r>
      <w:r>
        <w:t>а быть на одном уровне со шкворнем.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t>3. ТРЕБОВАНИЕ БЕЗОПАСНОСТИ ВО ВРЕМЯ РАБОТЫ</w:t>
      </w:r>
    </w:p>
    <w:p w:rsidR="00000000" w:rsidRDefault="00D66E66">
      <w:pPr>
        <w:pStyle w:val="just"/>
      </w:pPr>
      <w:r>
        <w:t xml:space="preserve">3.1. Кузов автомобиля перед подачей к месту погрузки контейнеров должен </w:t>
      </w:r>
      <w:r>
        <w:t>быть очищен от посторонних предметов, а также от снега, льда, мусора.</w:t>
      </w:r>
    </w:p>
    <w:p w:rsidR="00000000" w:rsidRDefault="00D66E66">
      <w:pPr>
        <w:pStyle w:val="just"/>
      </w:pPr>
      <w:r>
        <w:t>3.2. Подготовка контейнера, его загрузка, погрузка и выгрузка из автомобиля должны осуществляться грузоотправителем или грузополучателем без привлечения к этим работам водителя.</w:t>
      </w:r>
    </w:p>
    <w:p w:rsidR="00000000" w:rsidRDefault="00D66E66">
      <w:pPr>
        <w:pStyle w:val="just"/>
      </w:pPr>
      <w:r>
        <w:t>3.3. Упр</w:t>
      </w:r>
      <w:r>
        <w:t>авление специальным устройством, устанавливаемым на автомобиль для механизированной погрузки контейнеров, осуществляется водителем.</w:t>
      </w:r>
    </w:p>
    <w:p w:rsidR="00000000" w:rsidRDefault="00D66E66">
      <w:pPr>
        <w:pStyle w:val="just"/>
      </w:pPr>
      <w:r>
        <w:t>3.4. Водитель обязан осмотреть погруженные контейнеры с целью определения правильности погрузки, исправности и их опломбиров</w:t>
      </w:r>
      <w:r>
        <w:t>ания, а также надежности крепления контейнеров на специализированных полуприцепах или универсальных автомобилях.</w:t>
      </w:r>
    </w:p>
    <w:p w:rsidR="00000000" w:rsidRDefault="00D66E66">
      <w:pPr>
        <w:pStyle w:val="just"/>
      </w:pPr>
      <w:r>
        <w:t>3.5. Крыши контейнеров должны быть очищены грузоотправителем от снега, мусора и других предметов.</w:t>
      </w:r>
    </w:p>
    <w:p w:rsidR="00000000" w:rsidRDefault="00D66E66">
      <w:pPr>
        <w:pStyle w:val="just"/>
      </w:pPr>
      <w:r>
        <w:t>3.6. Во время погрузки контейнеров на автомоб</w:t>
      </w:r>
      <w:r>
        <w:t>иль водителю запрещается находиться в кабине, кузове, а также на расстоянии менее 5 м от зоны действия грузоподъемного механизма.</w:t>
      </w:r>
    </w:p>
    <w:p w:rsidR="00000000" w:rsidRDefault="00D66E66">
      <w:pPr>
        <w:pStyle w:val="just"/>
      </w:pPr>
      <w:r>
        <w:t>3.7. Работники, участвующие в погрузо-разгрузочных работах, не должны находиться на контейнере и внутри него во время подъема.</w:t>
      </w:r>
    </w:p>
    <w:p w:rsidR="00000000" w:rsidRDefault="00D66E66">
      <w:pPr>
        <w:pStyle w:val="just"/>
      </w:pPr>
      <w:r>
        <w:t>3.8. В кузове автомобиля разрешается перевозить контейнеры, не превышающие установленных габаритных размеров по высоте (3,8 м от поверхности проезжей части).</w:t>
      </w:r>
    </w:p>
    <w:p w:rsidR="00000000" w:rsidRDefault="00D66E66">
      <w:pPr>
        <w:pStyle w:val="just"/>
      </w:pPr>
      <w:r>
        <w:t>3.9. Проезд людей в кузове автомобиля, где установлены контейнеры, и в самих контейнерах запрещае</w:t>
      </w:r>
      <w:r>
        <w:t>тся.</w:t>
      </w:r>
    </w:p>
    <w:p w:rsidR="00000000" w:rsidRDefault="00D66E66">
      <w:pPr>
        <w:pStyle w:val="just"/>
      </w:pPr>
      <w:r>
        <w:t>3.10. При транспортировке контейнеров водитель обязан соблюдать особые меры предосторожности:</w:t>
      </w:r>
    </w:p>
    <w:p w:rsidR="00000000" w:rsidRDefault="00D66E66">
      <w:pPr>
        <w:pStyle w:val="just"/>
      </w:pPr>
      <w:r>
        <w:t>- резко не тормозить;</w:t>
      </w:r>
    </w:p>
    <w:p w:rsidR="00000000" w:rsidRDefault="00D66E66">
      <w:pPr>
        <w:pStyle w:val="just"/>
      </w:pPr>
      <w:r>
        <w:t>- снижать скорость на поворотах, закруглениях, неровностях дороги;</w:t>
      </w:r>
    </w:p>
    <w:p w:rsidR="00000000" w:rsidRDefault="00D66E66">
      <w:pPr>
        <w:pStyle w:val="just"/>
      </w:pPr>
      <w:r>
        <w:t>- обращать особое внимание на высоту ворот, путепроводов, контактных</w:t>
      </w:r>
      <w:r>
        <w:t xml:space="preserve"> сетей, деревьев.</w:t>
      </w:r>
    </w:p>
    <w:p w:rsidR="00000000" w:rsidRDefault="00D66E66">
      <w:pPr>
        <w:pStyle w:val="just"/>
      </w:pPr>
      <w:r>
        <w:t>3.11. Водителю не разрешается:</w:t>
      </w:r>
    </w:p>
    <w:p w:rsidR="00000000" w:rsidRDefault="00D66E66">
      <w:pPr>
        <w:pStyle w:val="just"/>
      </w:pPr>
      <w:r>
        <w:t>- управлять автомобилем в состоянии алкогольного опьянения или под воздействием наркотических средств;</w:t>
      </w:r>
    </w:p>
    <w:p w:rsidR="00000000" w:rsidRDefault="00D66E66">
      <w:pPr>
        <w:pStyle w:val="just"/>
      </w:pPr>
      <w:r>
        <w:t>- выезжать в рейс в болезненном состоянии или при такой степени утомления, которая может повлиять на без</w:t>
      </w:r>
      <w:r>
        <w:t>опасность движения;</w:t>
      </w:r>
    </w:p>
    <w:p w:rsidR="00000000" w:rsidRDefault="00D66E66">
      <w:pPr>
        <w:pStyle w:val="just"/>
      </w:pPr>
      <w:r>
        <w:t>- выполнять работы по обслуживанию и ремонту автомобиля на расстоянии ближе 5 м от зоны действия погрузо-разгрузочных механизмов;</w:t>
      </w:r>
    </w:p>
    <w:p w:rsidR="00000000" w:rsidRDefault="00D66E66">
      <w:pPr>
        <w:pStyle w:val="just"/>
      </w:pPr>
      <w:r>
        <w:t>- на заправочном пункте пользоваться открытым огнем;</w:t>
      </w:r>
    </w:p>
    <w:p w:rsidR="00000000" w:rsidRDefault="00D66E66">
      <w:pPr>
        <w:pStyle w:val="just"/>
      </w:pPr>
      <w:r>
        <w:t>- допускать работу двигателя на смеси 2-х топлив;</w:t>
      </w:r>
    </w:p>
    <w:p w:rsidR="00000000" w:rsidRDefault="00D66E66">
      <w:pPr>
        <w:pStyle w:val="just"/>
      </w:pPr>
      <w:r>
        <w:t>- п</w:t>
      </w:r>
      <w:r>
        <w:t>ри стоянке автомобиля спать и отдыхать в кабине при работающем двигателе или заводить двигатель для обогрева кабины; передавать управление автомобилем посторонним лицам;</w:t>
      </w:r>
    </w:p>
    <w:p w:rsidR="00000000" w:rsidRDefault="00D66E66">
      <w:pPr>
        <w:pStyle w:val="just"/>
      </w:pPr>
      <w:r>
        <w:t>- производить техническое обслуживание и ремонт автомобиля во время погрузки и разгруз</w:t>
      </w:r>
      <w:r>
        <w:t>ки;</w:t>
      </w:r>
    </w:p>
    <w:p w:rsidR="00000000" w:rsidRDefault="00D66E66">
      <w:pPr>
        <w:pStyle w:val="just"/>
      </w:pPr>
      <w:r>
        <w:t>- перевозить пассажиров на автомобиле, не оборудованном для перевозки людей, а также перевозить в кабине людей свыше установленной нормы для данного типа автомобиля;</w:t>
      </w:r>
    </w:p>
    <w:p w:rsidR="00000000" w:rsidRDefault="00D66E66">
      <w:pPr>
        <w:pStyle w:val="just"/>
      </w:pPr>
      <w:r>
        <w:t>- выполнять буксировку автомобиля с целью пуска двигателя;</w:t>
      </w:r>
    </w:p>
    <w:p w:rsidR="00000000" w:rsidRDefault="00D66E66">
      <w:pPr>
        <w:pStyle w:val="just"/>
      </w:pPr>
      <w:r>
        <w:t>- подогревать двигатель отк</w:t>
      </w:r>
      <w:r>
        <w:t>рытым пламенем, а также при определении и устранении неисправностей механизмов;</w:t>
      </w:r>
    </w:p>
    <w:p w:rsidR="00000000" w:rsidRDefault="00D66E66">
      <w:pPr>
        <w:pStyle w:val="just"/>
      </w:pPr>
      <w:r>
        <w:t>- курить в кабине газобаллонного автомобиля;</w:t>
      </w:r>
    </w:p>
    <w:p w:rsidR="00000000" w:rsidRDefault="00D66E66">
      <w:pPr>
        <w:pStyle w:val="just"/>
      </w:pPr>
      <w:r>
        <w:t>- загораживать двери грузом;</w:t>
      </w:r>
    </w:p>
    <w:p w:rsidR="00000000" w:rsidRDefault="00D66E66">
      <w:pPr>
        <w:pStyle w:val="just"/>
      </w:pPr>
      <w:r>
        <w:t>- перевозить детей в кузове автомобиля;</w:t>
      </w:r>
    </w:p>
    <w:p w:rsidR="00000000" w:rsidRDefault="00D66E66">
      <w:pPr>
        <w:pStyle w:val="just"/>
      </w:pPr>
      <w:r>
        <w:t>- перевозить людей на подножках;</w:t>
      </w:r>
    </w:p>
    <w:p w:rsidR="00000000" w:rsidRDefault="00D66E66">
      <w:pPr>
        <w:pStyle w:val="just"/>
      </w:pPr>
      <w:r>
        <w:t>- совместно перевозить опасны</w:t>
      </w:r>
      <w:r>
        <w:t>е грузы и продукты;</w:t>
      </w:r>
    </w:p>
    <w:p w:rsidR="00000000" w:rsidRDefault="00D66E66">
      <w:pPr>
        <w:pStyle w:val="just"/>
      </w:pPr>
      <w:r>
        <w:t>- ставить автомобиль-самосвал под ЛЭП без разрешения владельца ЛЭП;</w:t>
      </w:r>
    </w:p>
    <w:p w:rsidR="00000000" w:rsidRDefault="00D66E66">
      <w:pPr>
        <w:pStyle w:val="just"/>
      </w:pPr>
      <w:r>
        <w:t>- при заправке газовым топливом стоять около газонаполнительного шланга и баллонов;</w:t>
      </w:r>
    </w:p>
    <w:p w:rsidR="00000000" w:rsidRDefault="00D66E66">
      <w:pPr>
        <w:pStyle w:val="just"/>
      </w:pPr>
      <w:r>
        <w:t>- подтягивать гайки соединений газовой системы, находящейся под давлением;</w:t>
      </w:r>
    </w:p>
    <w:p w:rsidR="00000000" w:rsidRDefault="00D66E66">
      <w:pPr>
        <w:pStyle w:val="just"/>
      </w:pPr>
      <w:r>
        <w:t>- работать без рукавиц при заправке газовым топливом;</w:t>
      </w:r>
    </w:p>
    <w:p w:rsidR="00000000" w:rsidRDefault="00D66E66">
      <w:pPr>
        <w:pStyle w:val="just"/>
      </w:pPr>
      <w:r>
        <w:t>- заправлять баллоны, у которых истек срок освидетельствования;</w:t>
      </w:r>
    </w:p>
    <w:p w:rsidR="00000000" w:rsidRDefault="00D66E66">
      <w:pPr>
        <w:pStyle w:val="just"/>
      </w:pPr>
      <w:r>
        <w:t>- протирать двигатель ветошью, смоченной бензином, и курить в н</w:t>
      </w:r>
      <w:r>
        <w:t>епосредственной близости от системы питания двигателя и топливных баков.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D66E66">
      <w:pPr>
        <w:pStyle w:val="just"/>
      </w:pPr>
      <w:r>
        <w:t>4.1. Водитель, причастный к дорожно-транспортному происшествию, связанному с наездом на людей или со столкновением с другим транспорт</w:t>
      </w:r>
      <w:r>
        <w:t xml:space="preserve">ным средством, должен немедленно сообщить о случившемся в органы ГИБДД, начальнику транспортного цеха или диспетчеру; оказать пострадавшему первую (доврачебную) помощь, принять меры к сохранению обстановки происшествия (аварии) до прибытия ГИБДД, если это </w:t>
      </w:r>
      <w:r>
        <w:t>не создает опасности для окружающих.</w:t>
      </w:r>
    </w:p>
    <w:p w:rsidR="00000000" w:rsidRDefault="00D66E66">
      <w:pPr>
        <w:pStyle w:val="just"/>
      </w:pPr>
      <w:r>
        <w:t>4.2. Поврежденную в результате дорожно-транспортного происшествия машину можно буксировать к месту ремонта или стоянки после разрешения инспектора ГИБДД.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66E66">
      <w:pPr>
        <w:pStyle w:val="just"/>
      </w:pPr>
      <w:r>
        <w:t>5.1. После возвра</w:t>
      </w:r>
      <w:r>
        <w:t>щения из рейса совместно с механиком транспортного отдела проверить автомобиль. В случае необходимости составить заявку на текущий ремонт с перечнем неисправностей, подлежащих устранению.</w:t>
      </w:r>
    </w:p>
    <w:p w:rsidR="00000000" w:rsidRDefault="00D66E66">
      <w:pPr>
        <w:pStyle w:val="just"/>
      </w:pPr>
      <w:r>
        <w:t>5.2. После постановки автомобиля на ночную или длительную стоянку за</w:t>
      </w:r>
      <w:r>
        <w:t>крыть расходные вентили, отключить зажигание и массу.</w:t>
      </w:r>
    </w:p>
    <w:p w:rsidR="00000000" w:rsidRDefault="00D66E66">
      <w:pPr>
        <w:pStyle w:val="just"/>
      </w:pPr>
      <w:r>
        <w:t>5.3. При постановке автомобиля на место с подогревом убедиться в отсутствии утечки топлива.</w:t>
      </w:r>
    </w:p>
    <w:p w:rsidR="00000000" w:rsidRDefault="00D66E66">
      <w:pPr>
        <w:pStyle w:val="just"/>
      </w:pPr>
      <w:r>
        <w:t>5.4. Очистить автомобиль и прицеп от грязи и пыли. Поставить автомобиль и прицеп на стоянку в установленное ме</w:t>
      </w:r>
      <w:r>
        <w:t>сто, убедиться в том, что нет возможности возникновения пожара, и затянуть рычаг стояночной тормозной системы.</w:t>
      </w:r>
    </w:p>
    <w:p w:rsidR="00000000" w:rsidRDefault="00D66E66">
      <w:pPr>
        <w:pStyle w:val="just"/>
      </w:pPr>
      <w:r>
        <w:t>5.5. Сдать путевой лист диспетчеру или ответственному лицу.</w:t>
      </w:r>
    </w:p>
    <w:p w:rsidR="00000000" w:rsidRDefault="00D66E66">
      <w:pPr>
        <w:pStyle w:val="just"/>
      </w:pPr>
      <w:r>
        <w:t>5.6. Снять и убрать специальную одежду в шкаф, вымыть руки и лицо с мылом, принять ду</w:t>
      </w:r>
      <w:r>
        <w:t>ш. Применять для мытья химические вещества запрещается.</w:t>
      </w:r>
    </w:p>
    <w:p w:rsidR="00000000" w:rsidRDefault="00D66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E66">
      <w:pPr>
        <w:pStyle w:val="sel"/>
        <w:divId w:val="210193146"/>
      </w:pPr>
      <w:r>
        <w:t>1 Смотри Типовые нормы бесплатной выдачи специальной одежды, специальной обуви и других средств индивидуальной защиты работникам автомобильного ранспорта и шоссейных дорог, занятым на работах с вредн</w:t>
      </w:r>
      <w:r>
        <w:t>ыми и (или) опасными условиями труда, а также на работах, выполняемых в особых температурных условиях или связанных с загрязнением, утв. Приказом Министерства труда и социального развития Российской Федерации от 22 июня 2009 N 357н</w:t>
      </w:r>
    </w:p>
    <w:p w:rsidR="00000000" w:rsidRDefault="00D66E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iya_po_oxrane_truda_dlya_voditelya_kontejnerovoza_na_baze_avtomobilya.htm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66"/>
    <w:rsid w:val="00D6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C8ADC-03DA-48E9-8B96-2CEE6345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kontejnerovoza_na_baze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2497</Words>
  <Characters>14233</Characters>
  <Application>Microsoft Office Word</Application>
  <DocSecurity>0</DocSecurity>
  <Lines>118</Lines>
  <Paragraphs>33</Paragraphs>
  <ScaleCrop>false</ScaleCrop>
  <Company/>
  <LinksUpToDate>false</LinksUpToDate>
  <CharactersWithSpaces>16697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контейнеровоза на базе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