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4024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транспортерщика</w:t>
      </w:r>
    </w:p>
    <w:p w:rsidR="00000000" w:rsidRDefault="00334024">
      <w:pPr>
        <w:pStyle w:val="right"/>
      </w:pPr>
      <w:r>
        <w:t xml:space="preserve">Приложение 4 к Методическим рекомендациям по разработке </w:t>
      </w:r>
      <w:r>
        <w:t>инструкций по охране труда для работников, занятых в производстве цемента и утилизации отходов примерный вид титульного листа инструкции по охране труда для работника</w:t>
      </w:r>
    </w:p>
    <w:p w:rsidR="00000000" w:rsidRDefault="00334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024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ТРАНСПОРТЕРЩИКА</w:t>
      </w:r>
    </w:p>
    <w:p w:rsidR="00000000" w:rsidRDefault="00334024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охраны труда</w:t>
      </w:r>
    </w:p>
    <w:p w:rsidR="00000000" w:rsidRDefault="00334024">
      <w:pPr>
        <w:pStyle w:val="just"/>
      </w:pPr>
      <w:r>
        <w:t>Общие тр</w:t>
      </w:r>
      <w:r>
        <w:t>ебования охраны труда изложены в инструкции "Общие требования по охране труда для работников, занятых в производстве цемента и утилизации отходов".</w:t>
      </w:r>
    </w:p>
    <w:p w:rsidR="00000000" w:rsidRDefault="00334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024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334024">
      <w:pPr>
        <w:pStyle w:val="just"/>
      </w:pPr>
      <w:r>
        <w:t>2.1. Осмотреть, привести в порядок и надеть спецодежду и сп</w:t>
      </w:r>
      <w:r>
        <w:t>ецобувь. Волосы убрать под головной убор. Надеть каску.</w:t>
      </w:r>
    </w:p>
    <w:p w:rsidR="00000000" w:rsidRDefault="00334024">
      <w:pPr>
        <w:pStyle w:val="just"/>
      </w:pPr>
      <w:r>
        <w:t>2.2. В соответствии с нормами выдачи спецодежды, спецобуви и других средств индивидуальной защиты транспортерщику выдаются:</w:t>
      </w:r>
    </w:p>
    <w:p w:rsidR="00000000" w:rsidRDefault="00334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024">
      <w:pPr>
        <w:pStyle w:val="HTML"/>
      </w:pPr>
      <w:r>
        <w:t>------------------------------------------------------------------</w:t>
      </w:r>
    </w:p>
    <w:p w:rsidR="00000000" w:rsidRDefault="00334024">
      <w:pPr>
        <w:pStyle w:val="HTML"/>
      </w:pPr>
      <w:r>
        <w:t>¦Наимено</w:t>
      </w:r>
      <w:r>
        <w:t>вание средств индивидуальной защиты ¦    Норма выдачи    ¦</w:t>
      </w:r>
    </w:p>
    <w:p w:rsidR="00000000" w:rsidRDefault="00334024">
      <w:pPr>
        <w:pStyle w:val="HTML"/>
      </w:pPr>
      <w:r>
        <w:t>+-------------------------------------------+--------------------+</w:t>
      </w:r>
    </w:p>
    <w:p w:rsidR="00000000" w:rsidRDefault="00334024">
      <w:pPr>
        <w:pStyle w:val="HTML"/>
      </w:pPr>
      <w:r>
        <w:t>¦Костюм х/б пылезащитный                    ¦14 месяцев          ¦</w:t>
      </w:r>
    </w:p>
    <w:p w:rsidR="00000000" w:rsidRDefault="00334024">
      <w:pPr>
        <w:pStyle w:val="HTML"/>
      </w:pPr>
      <w:r>
        <w:t>+-------------------------------------------+------------------</w:t>
      </w:r>
      <w:r>
        <w:t>--+</w:t>
      </w:r>
    </w:p>
    <w:p w:rsidR="00000000" w:rsidRDefault="00334024">
      <w:pPr>
        <w:pStyle w:val="HTML"/>
      </w:pPr>
      <w:r>
        <w:t>¦Рукавицы комбинированные                   ¦2 месяца            ¦</w:t>
      </w:r>
    </w:p>
    <w:p w:rsidR="00000000" w:rsidRDefault="00334024">
      <w:pPr>
        <w:pStyle w:val="HTML"/>
      </w:pPr>
      <w:r>
        <w:t>+-------------------------------------------+--------------------+</w:t>
      </w:r>
    </w:p>
    <w:p w:rsidR="00000000" w:rsidRDefault="00334024">
      <w:pPr>
        <w:pStyle w:val="HTML"/>
      </w:pPr>
      <w:r>
        <w:t>¦Перчатки диэлектрические                   ¦дежурные            ¦</w:t>
      </w:r>
    </w:p>
    <w:p w:rsidR="00000000" w:rsidRDefault="00334024">
      <w:pPr>
        <w:pStyle w:val="HTML"/>
      </w:pPr>
      <w:r>
        <w:t>+-------------------------------------------+------</w:t>
      </w:r>
      <w:r>
        <w:t>--------------+</w:t>
      </w:r>
    </w:p>
    <w:p w:rsidR="00000000" w:rsidRDefault="00334024">
      <w:pPr>
        <w:pStyle w:val="HTML"/>
      </w:pPr>
      <w:r>
        <w:t>¦Респиратор противопылевой                  ¦до износа           ¦</w:t>
      </w:r>
    </w:p>
    <w:p w:rsidR="00000000" w:rsidRDefault="00334024">
      <w:pPr>
        <w:pStyle w:val="HTML"/>
      </w:pPr>
      <w:r>
        <w:t>+-------------------------------------------+--------------------+</w:t>
      </w:r>
    </w:p>
    <w:p w:rsidR="00000000" w:rsidRDefault="00334024">
      <w:pPr>
        <w:pStyle w:val="HTML"/>
      </w:pPr>
      <w:r>
        <w:t>¦Очки защитные от механических повреждений  ¦до износа           ¦</w:t>
      </w:r>
    </w:p>
    <w:p w:rsidR="00000000" w:rsidRDefault="00334024">
      <w:pPr>
        <w:pStyle w:val="HTML"/>
      </w:pPr>
      <w:r>
        <w:t>+--------------------------------------</w:t>
      </w:r>
      <w:r>
        <w:t>-----+--------------------+</w:t>
      </w:r>
    </w:p>
    <w:p w:rsidR="00000000" w:rsidRDefault="00334024">
      <w:pPr>
        <w:pStyle w:val="HTML"/>
      </w:pPr>
      <w:r>
        <w:t>¦Каска                                      ¦24 месяца           ¦</w:t>
      </w:r>
    </w:p>
    <w:p w:rsidR="00000000" w:rsidRDefault="00334024">
      <w:pPr>
        <w:pStyle w:val="HTML"/>
      </w:pPr>
      <w:r>
        <w:t>+-------------------------------------------+--------------------+</w:t>
      </w:r>
    </w:p>
    <w:p w:rsidR="00000000" w:rsidRDefault="00334024">
      <w:pPr>
        <w:pStyle w:val="HTML"/>
      </w:pPr>
      <w:r>
        <w:t>¦Ботинки кожаные                            ¦12 месяцев          ¦</w:t>
      </w:r>
    </w:p>
    <w:p w:rsidR="00000000" w:rsidRDefault="00334024">
      <w:pPr>
        <w:pStyle w:val="HTML"/>
      </w:pPr>
      <w:r>
        <w:t>+-------------------------------------------+--------------------+</w:t>
      </w:r>
    </w:p>
    <w:p w:rsidR="00000000" w:rsidRDefault="00334024">
      <w:pPr>
        <w:pStyle w:val="HTML"/>
      </w:pPr>
      <w:r>
        <w:t>¦На наружных работах и в неотапливаемых     ¦                    ¦</w:t>
      </w:r>
    </w:p>
    <w:p w:rsidR="00000000" w:rsidRDefault="00334024">
      <w:pPr>
        <w:pStyle w:val="HTML"/>
      </w:pPr>
      <w:r>
        <w:t>¦галереях зимой дополнительно:              ¦                    ¦</w:t>
      </w:r>
    </w:p>
    <w:p w:rsidR="00000000" w:rsidRDefault="00334024">
      <w:pPr>
        <w:pStyle w:val="HTML"/>
      </w:pPr>
      <w:r>
        <w:t>+-------------------------------------------+----------</w:t>
      </w:r>
      <w:r>
        <w:t>----------+</w:t>
      </w:r>
    </w:p>
    <w:p w:rsidR="00000000" w:rsidRDefault="00334024">
      <w:pPr>
        <w:pStyle w:val="HTML"/>
      </w:pPr>
      <w:r>
        <w:t>¦Куртка х/б на утепленной подкладке         ¦30 месяцев          ¦</w:t>
      </w:r>
    </w:p>
    <w:p w:rsidR="00000000" w:rsidRDefault="00334024">
      <w:pPr>
        <w:pStyle w:val="HTML"/>
      </w:pPr>
      <w:r>
        <w:t>+-------------------------------------------+--------------------+</w:t>
      </w:r>
    </w:p>
    <w:p w:rsidR="00000000" w:rsidRDefault="00334024">
      <w:pPr>
        <w:pStyle w:val="HTML"/>
      </w:pPr>
      <w:r>
        <w:t>¦Брюки х/б на утепленной подкладке          ¦30 месяцев          ¦</w:t>
      </w:r>
    </w:p>
    <w:p w:rsidR="00000000" w:rsidRDefault="00334024">
      <w:pPr>
        <w:pStyle w:val="HTML"/>
      </w:pPr>
      <w:r>
        <w:t>-------------------------------------------</w:t>
      </w:r>
      <w:r>
        <w:t>-+---------------------</w:t>
      </w:r>
    </w:p>
    <w:p w:rsidR="00000000" w:rsidRDefault="00334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024">
      <w:pPr>
        <w:pStyle w:val="just"/>
      </w:pPr>
      <w:r>
        <w:lastRenderedPageBreak/>
        <w:t>Работодатель обязан заменить или отремонтировать спецодежду, спецобувь и другие средства индивидуальной защиты, пришедшие в негодность до истечения установленного срока носки по причинам, не зависящим от работника.</w:t>
      </w:r>
    </w:p>
    <w:p w:rsidR="00000000" w:rsidRDefault="00334024">
      <w:pPr>
        <w:pStyle w:val="just"/>
      </w:pPr>
      <w:r>
        <w:t>2.3. Перед начал</w:t>
      </w:r>
      <w:r>
        <w:t>ом работы транспортерщик должен проверить:</w:t>
      </w:r>
    </w:p>
    <w:p w:rsidR="00000000" w:rsidRDefault="00334024">
      <w:pPr>
        <w:pStyle w:val="just"/>
      </w:pPr>
      <w:r>
        <w:t>- соответствие записей в журнале приема-сдачи смены техническому состоянию оборудования и рабочего места;</w:t>
      </w:r>
    </w:p>
    <w:p w:rsidR="00000000" w:rsidRDefault="00334024">
      <w:pPr>
        <w:pStyle w:val="just"/>
      </w:pPr>
      <w:r>
        <w:t xml:space="preserve">- наличие и исправность средств индивидуальной защиты (респиратор, защитные очки, перчатки и пр.), наличие </w:t>
      </w:r>
      <w:r>
        <w:t>и комплектность аптечки доврачебной помощи;</w:t>
      </w:r>
    </w:p>
    <w:p w:rsidR="00000000" w:rsidRDefault="00334024">
      <w:pPr>
        <w:pStyle w:val="just"/>
      </w:pPr>
      <w:r>
        <w:t>- освещенность рабочего места, в первую очередь пусковых устройств, приводов, ограждений, натяжных устройств, лестниц, переходных мостиков и т.д. Неисправности в осветительной сети устраняет электромонтер;</w:t>
      </w:r>
    </w:p>
    <w:p w:rsidR="00000000" w:rsidRDefault="00334024">
      <w:pPr>
        <w:pStyle w:val="just"/>
      </w:pPr>
      <w:r>
        <w:t>- нали</w:t>
      </w:r>
      <w:r>
        <w:t>чие и исправность защитных и ограждающих устройств на всех открытых передачах, валах, муфтах и пр. Работать при снятых, неисправных, плохо закрепленных защитных и ограждающих устройствах запрещается;</w:t>
      </w:r>
    </w:p>
    <w:p w:rsidR="00000000" w:rsidRDefault="00334024">
      <w:pPr>
        <w:pStyle w:val="just"/>
      </w:pPr>
      <w:r>
        <w:t>- исправность имеющихся средств сигнализации, контрольно</w:t>
      </w:r>
      <w:r>
        <w:t>-измерительных приборов;</w:t>
      </w:r>
    </w:p>
    <w:p w:rsidR="00000000" w:rsidRDefault="00334024">
      <w:pPr>
        <w:pStyle w:val="just"/>
      </w:pPr>
      <w:r>
        <w:t>- наличие и исправность рабочего инструмента (кувалды, троса, лопаты, скребков и пр.);</w:t>
      </w:r>
    </w:p>
    <w:p w:rsidR="00000000" w:rsidRDefault="00334024">
      <w:pPr>
        <w:pStyle w:val="just"/>
      </w:pPr>
      <w:r>
        <w:t>- чистоту и незагроможденность посторонними предметами рабочего места, проходов, площадок;</w:t>
      </w:r>
    </w:p>
    <w:p w:rsidR="00000000" w:rsidRDefault="00334024">
      <w:pPr>
        <w:pStyle w:val="just"/>
      </w:pPr>
      <w:r>
        <w:t>- визуально - исправность заземления двигателей и пус</w:t>
      </w:r>
      <w:r>
        <w:t>ковой аппаратуры;</w:t>
      </w:r>
    </w:p>
    <w:p w:rsidR="00000000" w:rsidRDefault="00334024">
      <w:pPr>
        <w:pStyle w:val="just"/>
      </w:pPr>
      <w:r>
        <w:t>- наличие обтирочных и смазочных материалов. Их запас не должен превышать суточной потребности, хранить их необходимо в металлических ящиках с плотно закрывающимися крышками;</w:t>
      </w:r>
    </w:p>
    <w:p w:rsidR="00000000" w:rsidRDefault="00334024">
      <w:pPr>
        <w:pStyle w:val="just"/>
      </w:pPr>
      <w:r>
        <w:t>- наличие на рабочем месте журнала приема-сдачи смены, инструкц</w:t>
      </w:r>
      <w:r>
        <w:t>ии по эксплуатации оборудования, инструкции по охране труда и пожарной безопасности, а также инструкции по сигнализации.</w:t>
      </w:r>
    </w:p>
    <w:p w:rsidR="00000000" w:rsidRDefault="00334024">
      <w:pPr>
        <w:pStyle w:val="just"/>
      </w:pPr>
      <w:r>
        <w:t>2.4. Все обнаруженные при приеме смены неполадки и нарушения отразить в сменном журнале и сообщить мастеру.</w:t>
      </w:r>
    </w:p>
    <w:p w:rsidR="00000000" w:rsidRDefault="00334024">
      <w:pPr>
        <w:pStyle w:val="just"/>
      </w:pPr>
      <w:r>
        <w:t>2.5. Если время приема смен</w:t>
      </w:r>
      <w:r>
        <w:t>ы совпало с моментом аварии или недопустимого отклонения в режиме работы агрегата, смену необходимо принимать только с разрешения мастера, начальника смены или начальника цеха.</w:t>
      </w:r>
    </w:p>
    <w:p w:rsidR="00000000" w:rsidRDefault="00334024">
      <w:pPr>
        <w:pStyle w:val="just"/>
      </w:pPr>
      <w:r>
        <w:t>2.6. При приемке смены без остановки конвейера дополнительно проверить наружным</w:t>
      </w:r>
      <w:r>
        <w:t xml:space="preserve"> осмотром и убедиться в исправном состоянии оборудования и защитных ограждений.</w:t>
      </w:r>
    </w:p>
    <w:p w:rsidR="00000000" w:rsidRDefault="00334024">
      <w:pPr>
        <w:pStyle w:val="just"/>
      </w:pPr>
      <w:r>
        <w:t>2.7. Запрещается приступать к работе на неисправном оборудовании, при снятых, неправильно установленных или ненадежно закрепленных ограждениях.</w:t>
      </w:r>
    </w:p>
    <w:p w:rsidR="00000000" w:rsidRDefault="00334024">
      <w:pPr>
        <w:pStyle w:val="just"/>
      </w:pPr>
      <w:r>
        <w:t>2.8. Перед пуском убедиться в от</w:t>
      </w:r>
      <w:r>
        <w:t>сутствии людей в рабочей зоне оборудования и дать предупредительный сигнал.</w:t>
      </w:r>
    </w:p>
    <w:p w:rsidR="00000000" w:rsidRDefault="00334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024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334024">
      <w:pPr>
        <w:pStyle w:val="just"/>
      </w:pPr>
      <w:r>
        <w:t>3.1. Осуществлять контроль за непрерывной и равномерной загрузкой конвейера материалом.</w:t>
      </w:r>
    </w:p>
    <w:p w:rsidR="00000000" w:rsidRDefault="00334024">
      <w:pPr>
        <w:pStyle w:val="just"/>
      </w:pPr>
      <w:r>
        <w:t>3.2. Запрещается:</w:t>
      </w:r>
    </w:p>
    <w:p w:rsidR="00000000" w:rsidRDefault="00334024">
      <w:pPr>
        <w:pStyle w:val="just"/>
      </w:pPr>
      <w:r>
        <w:t>- работать без средств индивидуальной защиты;</w:t>
      </w:r>
    </w:p>
    <w:p w:rsidR="00000000" w:rsidRDefault="00334024">
      <w:pPr>
        <w:pStyle w:val="just"/>
      </w:pPr>
      <w:r>
        <w:t>- прикасаться руками, одеждой или какими-либо предметами к движущимся частям оборудования, снимать защитные ограждения и производить ремонт на работающем конвейере;</w:t>
      </w:r>
    </w:p>
    <w:p w:rsidR="00000000" w:rsidRDefault="00334024">
      <w:pPr>
        <w:pStyle w:val="just"/>
      </w:pPr>
      <w:r>
        <w:t>- производить смазку движущихся частей конвей</w:t>
      </w:r>
      <w:r>
        <w:t>ера, не оборудованных приспособлениями для дистанционной смазки;</w:t>
      </w:r>
    </w:p>
    <w:p w:rsidR="00000000" w:rsidRDefault="00334024">
      <w:pPr>
        <w:pStyle w:val="just"/>
      </w:pPr>
      <w:r>
        <w:t>- облокачиваться и садиться на ограждения, перила, кожухи;</w:t>
      </w:r>
    </w:p>
    <w:p w:rsidR="00000000" w:rsidRDefault="00334024">
      <w:pPr>
        <w:pStyle w:val="just"/>
      </w:pPr>
      <w:r>
        <w:t>- использовать конвейер для перемещения деталей, запасных частей и других предметов;</w:t>
      </w:r>
    </w:p>
    <w:p w:rsidR="00000000" w:rsidRDefault="00334024">
      <w:pPr>
        <w:pStyle w:val="just"/>
      </w:pPr>
      <w:r>
        <w:t>- производить очистку загрузочных бункеров во в</w:t>
      </w:r>
      <w:r>
        <w:t>ремя загрузки;</w:t>
      </w:r>
    </w:p>
    <w:p w:rsidR="00000000" w:rsidRDefault="00334024">
      <w:pPr>
        <w:pStyle w:val="just"/>
      </w:pPr>
      <w:r>
        <w:t>- очищать ролики и устранять перекосы полотна на работающем конвейере;</w:t>
      </w:r>
    </w:p>
    <w:p w:rsidR="00000000" w:rsidRDefault="00334024">
      <w:pPr>
        <w:pStyle w:val="just"/>
      </w:pPr>
      <w:r>
        <w:t>- пользоваться для освещения факелом или переносной лампой напряжением выше 12 В.</w:t>
      </w:r>
    </w:p>
    <w:p w:rsidR="00000000" w:rsidRDefault="00334024">
      <w:pPr>
        <w:pStyle w:val="just"/>
      </w:pPr>
      <w:r>
        <w:t>3.3. Конвейер необходимо остановить при:</w:t>
      </w:r>
    </w:p>
    <w:p w:rsidR="00000000" w:rsidRDefault="00334024">
      <w:pPr>
        <w:pStyle w:val="just"/>
      </w:pPr>
      <w:r>
        <w:t>- угрозе аварии или несчастного случая;</w:t>
      </w:r>
    </w:p>
    <w:p w:rsidR="00000000" w:rsidRDefault="00334024">
      <w:pPr>
        <w:pStyle w:val="just"/>
      </w:pPr>
      <w:r>
        <w:t>- полом</w:t>
      </w:r>
      <w:r>
        <w:t>ке натяжной станции;</w:t>
      </w:r>
    </w:p>
    <w:p w:rsidR="00000000" w:rsidRDefault="00334024">
      <w:pPr>
        <w:pStyle w:val="just"/>
      </w:pPr>
      <w:r>
        <w:t>- неисправности защитных ограждений;</w:t>
      </w:r>
    </w:p>
    <w:p w:rsidR="00000000" w:rsidRDefault="00334024">
      <w:pPr>
        <w:pStyle w:val="just"/>
      </w:pPr>
      <w:r>
        <w:t>- неисправной системе звуковой и световой сигнализации;</w:t>
      </w:r>
    </w:p>
    <w:p w:rsidR="00000000" w:rsidRDefault="00334024">
      <w:pPr>
        <w:pStyle w:val="just"/>
      </w:pPr>
      <w:r>
        <w:t>- отключении освещения цеха;</w:t>
      </w:r>
    </w:p>
    <w:p w:rsidR="00000000" w:rsidRDefault="00334024">
      <w:pPr>
        <w:pStyle w:val="just"/>
      </w:pPr>
      <w:r>
        <w:t>- попадании на питатель посторонних предметов или негабаритных кусков материала;</w:t>
      </w:r>
    </w:p>
    <w:p w:rsidR="00000000" w:rsidRDefault="00334024">
      <w:pPr>
        <w:pStyle w:val="just"/>
      </w:pPr>
      <w:r>
        <w:t>- выявлении неисправностей обору</w:t>
      </w:r>
      <w:r>
        <w:t>дования, работа при которых запрещена правилами технической эксплуатации.</w:t>
      </w:r>
    </w:p>
    <w:p w:rsidR="00000000" w:rsidRDefault="00334024">
      <w:pPr>
        <w:pStyle w:val="just"/>
      </w:pPr>
      <w:r>
        <w:t xml:space="preserve">3.4. Осмотр и ремонт выполняются после отключения дежурным электриком электродвигателей привода от питающей сети и вывешивания на пусковое устройство запрещающего знака безопасности </w:t>
      </w:r>
      <w:r>
        <w:t>"Не включать - работают люди!".</w:t>
      </w:r>
    </w:p>
    <w:p w:rsidR="00000000" w:rsidRDefault="00334024">
      <w:pPr>
        <w:pStyle w:val="just"/>
      </w:pPr>
      <w:r>
        <w:t>3.5. Пуск конвейера после длительной остановки или ремонта производить с разрешения мастера смены.</w:t>
      </w:r>
    </w:p>
    <w:p w:rsidR="00000000" w:rsidRDefault="00334024">
      <w:pPr>
        <w:pStyle w:val="just"/>
      </w:pPr>
      <w:r>
        <w:t>3.6. Перед пуском проверить:</w:t>
      </w:r>
    </w:p>
    <w:p w:rsidR="00000000" w:rsidRDefault="00334024">
      <w:pPr>
        <w:pStyle w:val="just"/>
      </w:pPr>
      <w:r>
        <w:t>- установку защитных ограждений;</w:t>
      </w:r>
    </w:p>
    <w:p w:rsidR="00000000" w:rsidRDefault="00334024">
      <w:pPr>
        <w:pStyle w:val="just"/>
      </w:pPr>
      <w:r>
        <w:t>- исправность крепежных и смазочных узлов;</w:t>
      </w:r>
    </w:p>
    <w:p w:rsidR="00000000" w:rsidRDefault="00334024">
      <w:pPr>
        <w:pStyle w:val="just"/>
      </w:pPr>
      <w:r>
        <w:t>- закрыть предусмотр</w:t>
      </w:r>
      <w:r>
        <w:t>енные в ограждениях дверцы и крышки.</w:t>
      </w:r>
    </w:p>
    <w:p w:rsidR="00000000" w:rsidRDefault="00334024">
      <w:pPr>
        <w:pStyle w:val="just"/>
      </w:pPr>
      <w:r>
        <w:t>3.7. Немедленно удалять пролитые масла. Место, залитое маслом, засыпать песком или опилками, а затем убрать с помощью скребка и метлы.</w:t>
      </w:r>
    </w:p>
    <w:p w:rsidR="00000000" w:rsidRDefault="00334024">
      <w:pPr>
        <w:pStyle w:val="just"/>
      </w:pPr>
      <w:r>
        <w:t>3.8. Ручной инструмент и инвентарь после применения класть в специально отведенное м</w:t>
      </w:r>
      <w:r>
        <w:t>есто. Запрещается оставлять его в вертикальном положении, опирать на перила, стены и оборудование.</w:t>
      </w:r>
    </w:p>
    <w:p w:rsidR="00000000" w:rsidRDefault="00334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024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аварийных ситуациях</w:t>
      </w:r>
    </w:p>
    <w:p w:rsidR="00000000" w:rsidRDefault="00334024">
      <w:pPr>
        <w:pStyle w:val="just"/>
      </w:pPr>
      <w:r>
        <w:t>4.1. В случае поломки транспортера, аварии или несчастного случая необходимо остановить работу и сообщить об этом мастеру или начальнику цеха.</w:t>
      </w:r>
    </w:p>
    <w:p w:rsidR="00000000" w:rsidRDefault="00334024">
      <w:pPr>
        <w:pStyle w:val="just"/>
      </w:pPr>
      <w:r>
        <w:t>4.2. В случае пожара необходимо остановить оборудование, полностью обесточить установку, вызвать пожарную охрану,</w:t>
      </w:r>
      <w:r>
        <w:t xml:space="preserve"> сообщить мастеру или начальнику цеха, принять меры к тушению очага возгорания имеющимися средствами.</w:t>
      </w:r>
    </w:p>
    <w:p w:rsidR="00000000" w:rsidRDefault="00334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024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334024">
      <w:pPr>
        <w:pStyle w:val="just"/>
      </w:pPr>
      <w:r>
        <w:t>5.1. До окончания смены произвести уборку рабочего места. Запрещается протирать перильные ограждения, рабо</w:t>
      </w:r>
      <w:r>
        <w:t>чие площадки, ступени лестниц ветошью, смоченной горюче-смазочными материалами, а также производить уборку с помощью сжатого воздуха.</w:t>
      </w:r>
    </w:p>
    <w:p w:rsidR="00000000" w:rsidRDefault="00334024">
      <w:pPr>
        <w:pStyle w:val="just"/>
      </w:pPr>
      <w:r>
        <w:t>5.2. Ручной инструмент и инвентарь привести в порядок, сложить в отведенном месте. Поврежденный в течение смены инструмент</w:t>
      </w:r>
      <w:r>
        <w:t xml:space="preserve"> или инвентарь отремонтировать самостоятельно или сдать для ремонта мастеру смены.</w:t>
      </w:r>
    </w:p>
    <w:p w:rsidR="00000000" w:rsidRDefault="00334024">
      <w:pPr>
        <w:pStyle w:val="just"/>
      </w:pPr>
      <w:r>
        <w:t>5.3. Использованный обтирочный материал сложить в предназначенное место.</w:t>
      </w:r>
    </w:p>
    <w:p w:rsidR="00000000" w:rsidRDefault="00334024">
      <w:pPr>
        <w:pStyle w:val="just"/>
      </w:pPr>
      <w:r>
        <w:t>5.4. Ознакомить сменщика со всеми неполадками, имевшими место при эксплуатации оборудования в течени</w:t>
      </w:r>
      <w:r>
        <w:t>е смены, произвести соответствующую запись в журнале приема-сдачи смен, доложить мастеру или начальнику цеха.</w:t>
      </w:r>
    </w:p>
    <w:p w:rsidR="00000000" w:rsidRDefault="00334024">
      <w:pPr>
        <w:pStyle w:val="just"/>
      </w:pPr>
      <w:r>
        <w:t>5.5. При неявке сменщика доложить мастеру или начальнику смены и в дальнейшем руководствоваться его указаниями.</w:t>
      </w:r>
    </w:p>
    <w:p w:rsidR="00000000" w:rsidRDefault="00334024">
      <w:pPr>
        <w:pStyle w:val="just"/>
      </w:pPr>
      <w:r>
        <w:t>5.6. После окончания смены провери</w:t>
      </w:r>
      <w:r>
        <w:t>ть состояние спецодежды, обуви и других средств индивидуальной защиты. Чистка спецодежды легковоспламеняющимися растворителями запрещается. Поместить спецодежду, обувь и средства защиты в специальный шкаф. Принять душ.</w:t>
      </w:r>
    </w:p>
    <w:p w:rsidR="00000000" w:rsidRDefault="00334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024">
      <w:pPr>
        <w:pStyle w:val="right"/>
      </w:pPr>
      <w:r>
        <w:t>Источник - Методические рекомендации</w:t>
      </w:r>
      <w:r>
        <w:t xml:space="preserve"> Минтруда РФ от 20.05.2004</w:t>
      </w:r>
    </w:p>
    <w:p w:rsidR="00000000" w:rsidRDefault="003340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ава.рф/obrazecy/instrukciya_po_oxrane_truda_dlya_transportershhika.htm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024"/>
    <w:rsid w:val="0033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085F12-4A8E-4EA6-BF74-8B021DBEC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transporter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1300</Words>
  <Characters>7414</Characters>
  <Application>Microsoft Office Word</Application>
  <DocSecurity>0</DocSecurity>
  <Lines>61</Lines>
  <Paragraphs>17</Paragraphs>
  <ScaleCrop>false</ScaleCrop>
  <Company/>
  <LinksUpToDate>false</LinksUpToDate>
  <CharactersWithSpaces>8697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транспортерщика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2022-08-08T16:11:00Z</dcterms:created>
  <dcterms:modified xsi:type="dcterms:W3CDTF">2022-08-08T16:11:00Z</dcterms:modified>
</cp:coreProperties>
</file>