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504F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продавца пива (кваса) из изотермических емкостей</w:t>
      </w:r>
    </w:p>
    <w:p w:rsidR="00000000" w:rsidRDefault="005950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504F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 (наименование организации)</w:t>
      </w:r>
    </w:p>
    <w:p w:rsidR="00000000" w:rsidRDefault="0059504F">
      <w:pPr>
        <w:pStyle w:val="HTML"/>
      </w:pPr>
      <w:r>
        <w:t>---------------------------------------</w:t>
      </w:r>
    </w:p>
    <w:p w:rsidR="00000000" w:rsidRDefault="0059504F">
      <w:pPr>
        <w:pStyle w:val="HTML"/>
      </w:pPr>
      <w:r>
        <w:t>¦Дата    ¦Обозначение  ¦Отметка об    ¦</w:t>
      </w:r>
    </w:p>
    <w:p w:rsidR="00000000" w:rsidRDefault="0059504F">
      <w:pPr>
        <w:pStyle w:val="HTML"/>
      </w:pPr>
      <w:r>
        <w:t xml:space="preserve">¦выдачи  </w:t>
      </w:r>
      <w:r>
        <w:t>¦(номер)      ¦ознакомлении  ¦</w:t>
      </w:r>
    </w:p>
    <w:p w:rsidR="00000000" w:rsidRDefault="0059504F">
      <w:pPr>
        <w:pStyle w:val="HTML"/>
      </w:pPr>
      <w:r>
        <w:t>¦        ¦инструкции   ¦              ¦</w:t>
      </w:r>
    </w:p>
    <w:p w:rsidR="00000000" w:rsidRDefault="0059504F">
      <w:pPr>
        <w:pStyle w:val="HTML"/>
      </w:pPr>
      <w:r>
        <w:t>---------+-------------+---------------</w:t>
      </w:r>
    </w:p>
    <w:p w:rsidR="00000000" w:rsidRDefault="0059504F">
      <w:pPr>
        <w:pStyle w:val="HTML"/>
      </w:pPr>
    </w:p>
    <w:p w:rsidR="00000000" w:rsidRDefault="0059504F">
      <w:pPr>
        <w:pStyle w:val="HTML"/>
      </w:pPr>
      <w:r>
        <w:t>СОГЛАСОВАНО                                   УТВЕРЖДАЮ</w:t>
      </w:r>
    </w:p>
    <w:p w:rsidR="00000000" w:rsidRDefault="0059504F">
      <w:pPr>
        <w:pStyle w:val="HTML"/>
      </w:pPr>
    </w:p>
    <w:p w:rsidR="00000000" w:rsidRDefault="0059504F">
      <w:pPr>
        <w:pStyle w:val="HTML"/>
      </w:pPr>
      <w:r>
        <w:t>Наименование должности                        Наименование должности</w:t>
      </w:r>
    </w:p>
    <w:p w:rsidR="00000000" w:rsidRDefault="0059504F">
      <w:pPr>
        <w:pStyle w:val="HTML"/>
      </w:pPr>
      <w:r>
        <w:t>руководителя профс</w:t>
      </w:r>
      <w:r>
        <w:t>оюзного либо                работодателя</w:t>
      </w:r>
    </w:p>
    <w:p w:rsidR="00000000" w:rsidRDefault="0059504F">
      <w:pPr>
        <w:pStyle w:val="HTML"/>
      </w:pPr>
      <w:r>
        <w:t>иного уполномоченного                         _________ ___________________</w:t>
      </w:r>
    </w:p>
    <w:p w:rsidR="00000000" w:rsidRDefault="0059504F">
      <w:pPr>
        <w:pStyle w:val="HTML"/>
      </w:pPr>
      <w:r>
        <w:t>сотрудниками органа                           (подпись) (инициалы, фамилия)</w:t>
      </w:r>
    </w:p>
    <w:p w:rsidR="00000000" w:rsidRDefault="0059504F">
      <w:pPr>
        <w:pStyle w:val="HTML"/>
      </w:pPr>
      <w:r>
        <w:t>_________ ____________________</w:t>
      </w:r>
    </w:p>
    <w:p w:rsidR="00000000" w:rsidRDefault="0059504F">
      <w:pPr>
        <w:pStyle w:val="HTML"/>
      </w:pPr>
      <w:r>
        <w:t xml:space="preserve">(подпись) (инициалы, фамилия)   </w:t>
      </w:r>
      <w:r>
        <w:t xml:space="preserve">              Дата утверждения</w:t>
      </w:r>
    </w:p>
    <w:p w:rsidR="00000000" w:rsidRDefault="0059504F">
      <w:pPr>
        <w:pStyle w:val="HTML"/>
      </w:pPr>
    </w:p>
    <w:p w:rsidR="00000000" w:rsidRDefault="0059504F">
      <w:pPr>
        <w:pStyle w:val="HTML"/>
      </w:pPr>
      <w:r>
        <w:t>Дата согласования</w:t>
      </w:r>
    </w:p>
    <w:p w:rsidR="00000000" w:rsidRDefault="0059504F">
      <w:pPr>
        <w:pStyle w:val="HTML"/>
      </w:pPr>
    </w:p>
    <w:p w:rsidR="00000000" w:rsidRDefault="0059504F">
      <w:pPr>
        <w:pStyle w:val="HTML"/>
      </w:pPr>
      <w:r>
        <w:t>или</w:t>
      </w:r>
    </w:p>
    <w:p w:rsidR="00000000" w:rsidRDefault="0059504F">
      <w:pPr>
        <w:pStyle w:val="HTML"/>
      </w:pPr>
    </w:p>
    <w:p w:rsidR="00000000" w:rsidRDefault="0059504F">
      <w:pPr>
        <w:pStyle w:val="HTML"/>
      </w:pPr>
      <w:r>
        <w:t>СОГЛАСОВАНО</w:t>
      </w:r>
    </w:p>
    <w:p w:rsidR="00000000" w:rsidRDefault="0059504F">
      <w:pPr>
        <w:pStyle w:val="HTML"/>
      </w:pPr>
    </w:p>
    <w:p w:rsidR="00000000" w:rsidRDefault="0059504F">
      <w:pPr>
        <w:pStyle w:val="HTML"/>
      </w:pPr>
      <w:r>
        <w:t>Реквизиты документа,</w:t>
      </w:r>
    </w:p>
    <w:p w:rsidR="00000000" w:rsidRDefault="0059504F">
      <w:pPr>
        <w:pStyle w:val="HTML"/>
      </w:pPr>
      <w:r>
        <w:t>выражающего мнение профсоюзного</w:t>
      </w:r>
    </w:p>
    <w:p w:rsidR="00000000" w:rsidRDefault="0059504F">
      <w:pPr>
        <w:pStyle w:val="HTML"/>
      </w:pPr>
      <w:r>
        <w:t>или иного уполномоченного</w:t>
      </w:r>
    </w:p>
    <w:p w:rsidR="00000000" w:rsidRDefault="0059504F">
      <w:pPr>
        <w:pStyle w:val="HTML"/>
      </w:pPr>
      <w:r>
        <w:t>сотрудниками органа</w:t>
      </w:r>
    </w:p>
    <w:p w:rsidR="00000000" w:rsidRDefault="005950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504F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ИНСТРУКЦИЯ ПО ОХРАНЕ </w:t>
      </w:r>
      <w:r>
        <w:rPr>
          <w:rFonts w:eastAsia="Times New Roman"/>
        </w:rPr>
        <w:t>ТРУДА ДЛЯ ПРОДАВЦА ПИВА (КВАСА) ИЗ ИЗОТЕРМИЧЕСКИХ ЕМКОСТЕЙ</w:t>
      </w:r>
    </w:p>
    <w:p w:rsidR="00000000" w:rsidRDefault="0059504F">
      <w:pPr>
        <w:pStyle w:val="just"/>
      </w:pPr>
      <w:r>
        <w:t>Примечание. На оборотной стороне инструкции</w:t>
      </w:r>
    </w:p>
    <w:p w:rsidR="00000000" w:rsidRDefault="0059504F">
      <w:pPr>
        <w:pStyle w:val="just"/>
      </w:pPr>
      <w:r>
        <w:t>рекомендуется наличие виз разработчика</w:t>
      </w:r>
    </w:p>
    <w:p w:rsidR="00000000" w:rsidRDefault="0059504F">
      <w:pPr>
        <w:pStyle w:val="just"/>
      </w:pPr>
      <w:r>
        <w:t>инструкции, руководителя (специалиста)</w:t>
      </w:r>
    </w:p>
    <w:p w:rsidR="00000000" w:rsidRDefault="0059504F">
      <w:pPr>
        <w:pStyle w:val="just"/>
      </w:pPr>
      <w:r>
        <w:t>службы охраны труда, энергетика,</w:t>
      </w:r>
    </w:p>
    <w:p w:rsidR="00000000" w:rsidRDefault="0059504F">
      <w:pPr>
        <w:pStyle w:val="just"/>
      </w:pPr>
      <w:r>
        <w:t>технолога и других заинтересованных лиц.</w:t>
      </w:r>
    </w:p>
    <w:p w:rsidR="00000000" w:rsidRDefault="005950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504F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59504F">
      <w:pPr>
        <w:pStyle w:val="just"/>
      </w:pPr>
      <w:r>
        <w:lastRenderedPageBreak/>
        <w:t>1.1. Настоящая инструкция по охране труда продавца пива (кваса) из изотермических емкостей разработана с учетом условий его работы в конкретной организации - _________________________.</w:t>
      </w:r>
    </w:p>
    <w:p w:rsidR="00000000" w:rsidRDefault="0059504F">
      <w:pPr>
        <w:pStyle w:val="just"/>
      </w:pPr>
      <w:r>
        <w:t>К работе в качестве продавца пива (ква</w:t>
      </w:r>
      <w:r>
        <w:t>са) из изотермических емкостей допускаются мужчины и женщины не моложе 18 лет, прошедшие обучение по специальности.</w:t>
      </w:r>
    </w:p>
    <w:p w:rsidR="00000000" w:rsidRDefault="0059504F">
      <w:pPr>
        <w:pStyle w:val="just"/>
      </w:pPr>
      <w:r>
        <w:t>1.2. На рабочем месте работник получает первичный инструктаж по безопасности труда и проходит стажировку, обучение устройству и правилам экс</w:t>
      </w:r>
      <w:r>
        <w:t>плуатации используемого оборудования и специальное обучение безопасности труда; гигиеническую подготовку со сдачей зачета; проверку теоретических знаний и приобретенных навыков безопасных способов работы.</w:t>
      </w:r>
    </w:p>
    <w:p w:rsidR="00000000" w:rsidRDefault="0059504F">
      <w:pPr>
        <w:pStyle w:val="just"/>
      </w:pPr>
      <w:r>
        <w:t>Работник должен иметь удостоверение на право выполн</w:t>
      </w:r>
      <w:r>
        <w:t>ения работ с повышенной опасностью.</w:t>
      </w:r>
    </w:p>
    <w:p w:rsidR="00000000" w:rsidRDefault="0059504F">
      <w:pPr>
        <w:pStyle w:val="just"/>
      </w:pPr>
      <w:r>
        <w:t>1.3. Во время работы работник проходит:</w:t>
      </w:r>
    </w:p>
    <w:p w:rsidR="00000000" w:rsidRDefault="0059504F">
      <w:pPr>
        <w:pStyle w:val="just"/>
      </w:pPr>
      <w:r>
        <w:t>- осмотр открытых поверхностей тела на наличие гнойничковых заболеваний - ежедневно перед началом смены;</w:t>
      </w:r>
    </w:p>
    <w:p w:rsidR="00000000" w:rsidRDefault="0059504F">
      <w:pPr>
        <w:pStyle w:val="just"/>
      </w:pPr>
      <w:r>
        <w:t>- обучение безопасности труда по действующему оборудованию каждые 2 года, а</w:t>
      </w:r>
      <w:r>
        <w:t xml:space="preserve"> по новому оборудованию - по мере его поступления на предприятие, но до момента пуска этого оборудования в эксплуатацию;</w:t>
      </w:r>
    </w:p>
    <w:p w:rsidR="00000000" w:rsidRDefault="0059504F">
      <w:pPr>
        <w:pStyle w:val="just"/>
      </w:pPr>
      <w:r>
        <w:t>- проверку знаний безопасности труда - ежегодно;</w:t>
      </w:r>
    </w:p>
    <w:p w:rsidR="00000000" w:rsidRDefault="0059504F">
      <w:pPr>
        <w:pStyle w:val="just"/>
      </w:pPr>
      <w:r>
        <w:t>- проверку гигиенических знаний со сдачей зачета - один раз в 2 года;</w:t>
      </w:r>
    </w:p>
    <w:p w:rsidR="00000000" w:rsidRDefault="0059504F">
      <w:pPr>
        <w:pStyle w:val="just"/>
      </w:pPr>
      <w:r>
        <w:t xml:space="preserve">- периодический </w:t>
      </w:r>
      <w:r>
        <w:t>медицинский осмотр:</w:t>
      </w:r>
    </w:p>
    <w:p w:rsidR="00000000" w:rsidRDefault="0059504F">
      <w:pPr>
        <w:pStyle w:val="just"/>
      </w:pPr>
      <w:r>
        <w:t>- врачом-терапевтом - ежегодно, врачом-дерматовенерологом - 2 раза в год (с учетом требований органов здравоохранения).</w:t>
      </w:r>
    </w:p>
    <w:p w:rsidR="00000000" w:rsidRDefault="0059504F">
      <w:pPr>
        <w:pStyle w:val="just"/>
      </w:pPr>
      <w:r>
        <w:t>Повторный инструктаж по безопасности труда на рабочем месте работник получает один раз в 3 месяца.</w:t>
      </w:r>
    </w:p>
    <w:p w:rsidR="00000000" w:rsidRDefault="0059504F">
      <w:pPr>
        <w:pStyle w:val="just"/>
      </w:pPr>
      <w:r>
        <w:t>1.4. Женщины со д</w:t>
      </w:r>
      <w:r>
        <w:t>ня установления беременности переводятся на другую работу.</w:t>
      </w:r>
    </w:p>
    <w:p w:rsidR="00000000" w:rsidRDefault="0059504F">
      <w:pPr>
        <w:pStyle w:val="just"/>
      </w:pPr>
      <w:r>
        <w:t>1.5. На работника могут воздействовать опасные и вредные производственные факторы (пониженная температура воздуха рабочей зоны; повышенная подвижность воздуха; острые кромки, заусенцы и шероховатос</w:t>
      </w:r>
      <w:r>
        <w:t>ть на поверхностях инструмента, инвентаря, тары, стеклянной посуды; нервно-психические перегрузки).</w:t>
      </w:r>
    </w:p>
    <w:p w:rsidR="00000000" w:rsidRDefault="0059504F">
      <w:pPr>
        <w:pStyle w:val="just"/>
      </w:pPr>
      <w:r>
        <w:t xml:space="preserve">1.6. Работник должен быть обеспечен средствами индивидуальной защиты и санитарной одеждой. Рекомендуемые нормы бесплатной выдачи санитарной одежды и обуви, </w:t>
      </w:r>
      <w:r>
        <w:t>специальной одежды и обуви:</w:t>
      </w:r>
    </w:p>
    <w:p w:rsidR="00000000" w:rsidRDefault="0059504F">
      <w:pPr>
        <w:pStyle w:val="just"/>
      </w:pPr>
      <w:r>
        <w:t>- куртка белая хлопчатобумажная - на 4 месяца;</w:t>
      </w:r>
    </w:p>
    <w:p w:rsidR="00000000" w:rsidRDefault="0059504F">
      <w:pPr>
        <w:pStyle w:val="just"/>
      </w:pPr>
      <w:r>
        <w:t>- фартук белый хлопчатобумажный - на 4 месяца;</w:t>
      </w:r>
    </w:p>
    <w:p w:rsidR="00000000" w:rsidRDefault="0059504F">
      <w:pPr>
        <w:pStyle w:val="just"/>
      </w:pPr>
      <w:r>
        <w:t>- нарукавники белые хлопчатобумажные - на 6 месяцев;</w:t>
      </w:r>
    </w:p>
    <w:p w:rsidR="00000000" w:rsidRDefault="0059504F">
      <w:pPr>
        <w:pStyle w:val="just"/>
      </w:pPr>
      <w:r>
        <w:t>- берет - на 12 месяцев или шапочка белая хлопчатобумажная - на 6 месяцев;</w:t>
      </w:r>
    </w:p>
    <w:p w:rsidR="00000000" w:rsidRDefault="0059504F">
      <w:pPr>
        <w:pStyle w:val="just"/>
      </w:pPr>
      <w:r>
        <w:t>- тапочки, туфли или ботинки текстильные или текстильно-комбинированные - на 6 месяцев.</w:t>
      </w:r>
    </w:p>
    <w:p w:rsidR="00000000" w:rsidRDefault="0059504F">
      <w:pPr>
        <w:pStyle w:val="just"/>
      </w:pPr>
      <w:r>
        <w:t>При постоянной работе в неотапливаемых палатках, киосках, ларьках или при разносной и развозной торговле на наружных работах зимой:</w:t>
      </w:r>
    </w:p>
    <w:p w:rsidR="00000000" w:rsidRDefault="0059504F">
      <w:pPr>
        <w:pStyle w:val="just"/>
      </w:pPr>
      <w:r>
        <w:t>- куртка хлопчатобумажная на утепляю</w:t>
      </w:r>
      <w:r>
        <w:t>щей прокладке в зависимости от климатических поясов - на 18 - 36 месяцев;</w:t>
      </w:r>
    </w:p>
    <w:p w:rsidR="00000000" w:rsidRDefault="0059504F">
      <w:pPr>
        <w:pStyle w:val="just"/>
      </w:pPr>
      <w:r>
        <w:t>- валенки в зависимости от климатических поясов - на 24 - 48 месяцев.</w:t>
      </w:r>
    </w:p>
    <w:p w:rsidR="00000000" w:rsidRDefault="0059504F">
      <w:pPr>
        <w:pStyle w:val="just"/>
      </w:pPr>
      <w:r>
        <w:t>При непосредственном обслуживании населения в осенне-зимний период на открытом воздухе или в неотапливаемых поме</w:t>
      </w:r>
      <w:r>
        <w:t>щениях на ярмарках, уличных базарах, выставках-продажах:</w:t>
      </w:r>
    </w:p>
    <w:p w:rsidR="00000000" w:rsidRDefault="0059504F">
      <w:pPr>
        <w:pStyle w:val="just"/>
      </w:pPr>
      <w:r>
        <w:t>- куртка хлопчатобумажная на утепляющей прокладке - дежурная;</w:t>
      </w:r>
    </w:p>
    <w:p w:rsidR="00000000" w:rsidRDefault="0059504F">
      <w:pPr>
        <w:pStyle w:val="just"/>
      </w:pPr>
      <w:r>
        <w:t>- валенки в зависимости от климатических поясов - на 24 - 48 месяцев;</w:t>
      </w:r>
    </w:p>
    <w:p w:rsidR="00000000" w:rsidRDefault="0059504F">
      <w:pPr>
        <w:pStyle w:val="just"/>
      </w:pPr>
      <w:r>
        <w:t>- галоши резиновые - на 12 месяцев.</w:t>
      </w:r>
    </w:p>
    <w:p w:rsidR="00000000" w:rsidRDefault="0059504F">
      <w:pPr>
        <w:pStyle w:val="just"/>
      </w:pPr>
      <w:r>
        <w:t>1.7. Для обеспечения взрывобезо</w:t>
      </w:r>
      <w:r>
        <w:t>пасности следует соблюдать правила выполнения работ по перемещению и хранению сжатых и сжиженных газов в баллонах (перемещать баллоны с надетыми предохранительными колпаками, предотвращать их нагревание, падение, удары и т.п.). Не допускать быстрого отбора</w:t>
      </w:r>
      <w:r>
        <w:t xml:space="preserve"> газа из баллона и не превышать давления углекислого газа в емкости свыше 0,15 МПа (1,5 кг/см2).</w:t>
      </w:r>
    </w:p>
    <w:p w:rsidR="00000000" w:rsidRDefault="0059504F">
      <w:pPr>
        <w:pStyle w:val="just"/>
      </w:pPr>
      <w:r>
        <w:t xml:space="preserve">1.8. Для предупреждения и предотвращения распространения желудочно-кишечных, паразитарных и других заболеваний работник обязан коротко стричь ногти, тщательно </w:t>
      </w:r>
      <w:r>
        <w:t>мыть руки с мылом перед началом работы, после каждого перерыва в работе и соприкосновения с загрязненными предметами, а также после посещения туалета (желательно дезинфицирующим).</w:t>
      </w:r>
    </w:p>
    <w:p w:rsidR="00000000" w:rsidRDefault="005950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504F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59504F">
      <w:pPr>
        <w:pStyle w:val="just"/>
      </w:pPr>
      <w:r>
        <w:t>2.1. Застегнуть одетую сани</w:t>
      </w:r>
      <w:r>
        <w:t>тарную одежду на все пуговицы (завязать завязки), не допуская свисающих концов одежды. Не закалывать одежду булавками, иголками, не держать в карманах одежды острые, бьющиеся предметы.</w:t>
      </w:r>
    </w:p>
    <w:p w:rsidR="00000000" w:rsidRDefault="0059504F">
      <w:pPr>
        <w:pStyle w:val="just"/>
      </w:pPr>
      <w:r>
        <w:t>2.2. Проверить оснащенность рабочего места необходимым для работы обору</w:t>
      </w:r>
      <w:r>
        <w:t>дованием, инвентарем, приспособлениями и инструментом.</w:t>
      </w:r>
    </w:p>
    <w:p w:rsidR="00000000" w:rsidRDefault="0059504F">
      <w:pPr>
        <w:pStyle w:val="just"/>
      </w:pPr>
      <w:r>
        <w:t>2.3. Подготовить рабочее место для безопасной работы:</w:t>
      </w:r>
    </w:p>
    <w:p w:rsidR="00000000" w:rsidRDefault="0059504F">
      <w:pPr>
        <w:pStyle w:val="just"/>
      </w:pPr>
      <w:r>
        <w:t>проверить устойчивость установки для мойки стаканов;</w:t>
      </w:r>
    </w:p>
    <w:p w:rsidR="00000000" w:rsidRDefault="0059504F">
      <w:pPr>
        <w:pStyle w:val="just"/>
      </w:pPr>
      <w:r>
        <w:t>удобно и устойчиво разместить запасы посуды, сопутствующих товаров в соответствии с частотой и</w:t>
      </w:r>
      <w:r>
        <w:t>спользования и расходования;</w:t>
      </w:r>
    </w:p>
    <w:p w:rsidR="00000000" w:rsidRDefault="0059504F">
      <w:pPr>
        <w:pStyle w:val="just"/>
      </w:pPr>
      <w:r>
        <w:t>проверить наличие и исправность деревянной решетки под ногами;</w:t>
      </w:r>
    </w:p>
    <w:p w:rsidR="00000000" w:rsidRDefault="0059504F">
      <w:pPr>
        <w:pStyle w:val="just"/>
      </w:pPr>
      <w:r>
        <w:t>проверить внешним осмотром:</w:t>
      </w:r>
    </w:p>
    <w:p w:rsidR="00000000" w:rsidRDefault="0059504F">
      <w:pPr>
        <w:pStyle w:val="just"/>
      </w:pPr>
      <w:r>
        <w:t>достаточность освещения рабочей поверхности;</w:t>
      </w:r>
    </w:p>
    <w:p w:rsidR="00000000" w:rsidRDefault="0059504F">
      <w:pPr>
        <w:pStyle w:val="just"/>
      </w:pPr>
      <w:r>
        <w:t>отсутствие слепящего действия света;</w:t>
      </w:r>
    </w:p>
    <w:p w:rsidR="00000000" w:rsidRDefault="0059504F">
      <w:pPr>
        <w:pStyle w:val="just"/>
      </w:pPr>
      <w:r>
        <w:t>отсутствие свисающих и оголенных концов электропроводк</w:t>
      </w:r>
      <w:r>
        <w:t>и;</w:t>
      </w:r>
    </w:p>
    <w:p w:rsidR="00000000" w:rsidRDefault="0059504F">
      <w:pPr>
        <w:pStyle w:val="just"/>
      </w:pPr>
      <w:r>
        <w:t>исправность розетки, кабеля (шнура) электропитания, вилки контрольно-кассовой машины;</w:t>
      </w:r>
    </w:p>
    <w:p w:rsidR="00000000" w:rsidRDefault="0059504F">
      <w:pPr>
        <w:pStyle w:val="just"/>
      </w:pPr>
      <w:r>
        <w:t xml:space="preserve">наличие и надежность заземляющих соединений (отсутствие обрывов, прочность контакта между корпусом контрольно-кассовой машины и заземляющим проводом). Не приступать к </w:t>
      </w:r>
      <w:r>
        <w:t>работе при отсутствии или ненадежности заземления;</w:t>
      </w:r>
    </w:p>
    <w:p w:rsidR="00000000" w:rsidRDefault="0059504F">
      <w:pPr>
        <w:pStyle w:val="just"/>
      </w:pPr>
      <w:r>
        <w:t>плотность прилегания крышки цистерны к уплотнительной прокладке (крепящие крышку винты должны быть хорошо завинчены);</w:t>
      </w:r>
    </w:p>
    <w:p w:rsidR="00000000" w:rsidRDefault="0059504F">
      <w:pPr>
        <w:pStyle w:val="just"/>
      </w:pPr>
      <w:r>
        <w:t>устойчивость установки цистерны на прочном основании;</w:t>
      </w:r>
    </w:p>
    <w:p w:rsidR="00000000" w:rsidRDefault="0059504F">
      <w:pPr>
        <w:pStyle w:val="just"/>
      </w:pPr>
      <w:r>
        <w:t>сроки клеймения баллонов с углеки</w:t>
      </w:r>
      <w:r>
        <w:t>слым газом, поверки манометров;</w:t>
      </w:r>
    </w:p>
    <w:p w:rsidR="00000000" w:rsidRDefault="0059504F">
      <w:pPr>
        <w:pStyle w:val="just"/>
      </w:pPr>
      <w:r>
        <w:t>наличие и состояние приборов безопасности, регулирования и автоматики, даты освидетельствования сосудов, работающих под давлением;</w:t>
      </w:r>
    </w:p>
    <w:p w:rsidR="00000000" w:rsidRDefault="0059504F">
      <w:pPr>
        <w:pStyle w:val="just"/>
      </w:pPr>
      <w:r>
        <w:t>нахождение стрелки манометра на нулевой отметке, целостность стекла, отсутствие других повреждений, влияющих на показания контрольно-измерительных приборов;</w:t>
      </w:r>
    </w:p>
    <w:p w:rsidR="00000000" w:rsidRDefault="0059504F">
      <w:pPr>
        <w:pStyle w:val="just"/>
      </w:pPr>
      <w:r>
        <w:t>наличие соответствующей окраски баллона с углекислым газом;</w:t>
      </w:r>
    </w:p>
    <w:p w:rsidR="00000000" w:rsidRDefault="0059504F">
      <w:pPr>
        <w:pStyle w:val="just"/>
      </w:pPr>
      <w:r>
        <w:t>отсутствие на корпусе баллона с углекис</w:t>
      </w:r>
      <w:r>
        <w:t>лым газом внешних дефектов (трещин, изменение формы);</w:t>
      </w:r>
    </w:p>
    <w:p w:rsidR="00000000" w:rsidRDefault="0059504F">
      <w:pPr>
        <w:pStyle w:val="just"/>
      </w:pPr>
      <w:r>
        <w:t>отсутствие на стеклянной посуде сколов и трещин.</w:t>
      </w:r>
    </w:p>
    <w:p w:rsidR="00000000" w:rsidRDefault="0059504F">
      <w:pPr>
        <w:pStyle w:val="just"/>
      </w:pPr>
      <w:r>
        <w:t>2.4. При эксплуатации баллонов с углекислым газом не разрешается:</w:t>
      </w:r>
    </w:p>
    <w:p w:rsidR="00000000" w:rsidRDefault="0059504F">
      <w:pPr>
        <w:pStyle w:val="just"/>
      </w:pPr>
      <w:r>
        <w:t>использовать баллоны не по прямому назначению;</w:t>
      </w:r>
    </w:p>
    <w:p w:rsidR="00000000" w:rsidRDefault="0059504F">
      <w:pPr>
        <w:pStyle w:val="just"/>
      </w:pPr>
      <w:r>
        <w:t>допускать нагревание, падение баллонов и</w:t>
      </w:r>
      <w:r>
        <w:t xml:space="preserve"> удары по ним;</w:t>
      </w:r>
    </w:p>
    <w:p w:rsidR="00000000" w:rsidRDefault="0059504F">
      <w:pPr>
        <w:pStyle w:val="just"/>
      </w:pPr>
      <w:r>
        <w:t>использовать баллоны с просроченной датой освидетельствования, поврежденным корпусом, неисправными вентилями, при отсутствии клейма, а также при несоответствии их окраски установленным правилам;</w:t>
      </w:r>
    </w:p>
    <w:p w:rsidR="00000000" w:rsidRDefault="0059504F">
      <w:pPr>
        <w:pStyle w:val="just"/>
      </w:pPr>
      <w:r>
        <w:t>их использование, если головка вентиля баллона</w:t>
      </w:r>
      <w:r>
        <w:t xml:space="preserve"> вращается туго или через вентиль в закрытом положении проходит газ.</w:t>
      </w:r>
    </w:p>
    <w:p w:rsidR="00000000" w:rsidRDefault="0059504F">
      <w:pPr>
        <w:pStyle w:val="just"/>
      </w:pPr>
      <w:r>
        <w:t>Транспортирование и хранение баллонов должны производиться с навернутыми предохранительными колпаками.</w:t>
      </w:r>
    </w:p>
    <w:p w:rsidR="00000000" w:rsidRDefault="0059504F">
      <w:pPr>
        <w:pStyle w:val="just"/>
      </w:pPr>
      <w:r>
        <w:t>2.5. При установке баллона с углекислым газом на рабочем месте следует:</w:t>
      </w:r>
    </w:p>
    <w:p w:rsidR="00000000" w:rsidRDefault="0059504F">
      <w:pPr>
        <w:pStyle w:val="just"/>
      </w:pPr>
      <w:r>
        <w:t>снимать балл</w:t>
      </w:r>
      <w:r>
        <w:t>он с транспортного средства с большой осторожностью, устанавливать его на место строго вертикально и прикреплять к стене или стойке с помощью металлической цепи или хомута для предотвращения падения;</w:t>
      </w:r>
    </w:p>
    <w:p w:rsidR="00000000" w:rsidRDefault="0059504F">
      <w:pPr>
        <w:pStyle w:val="just"/>
      </w:pPr>
      <w:r>
        <w:t>соединять баллон с изотермической емкостью через редукто</w:t>
      </w:r>
      <w:r>
        <w:t>р, снабженный манометром, используя гаечный ключ для соединения баллона с редуктором, не допуская при этом ударов по баллону и соединительной гайке;</w:t>
      </w:r>
    </w:p>
    <w:p w:rsidR="00000000" w:rsidRDefault="0059504F">
      <w:pPr>
        <w:pStyle w:val="just"/>
      </w:pPr>
      <w:r>
        <w:t xml:space="preserve">проверять исправность редуктора после его присоединения к баллону и цистерне (при необходимости произвести </w:t>
      </w:r>
      <w:r>
        <w:t>регулирование предохранительного клапана);</w:t>
      </w:r>
    </w:p>
    <w:p w:rsidR="00000000" w:rsidRDefault="0059504F">
      <w:pPr>
        <w:pStyle w:val="just"/>
      </w:pPr>
      <w:r>
        <w:t>производить проверку вентиля баллона стоя сбоку от него, чтобы газ не попал в лицо;</w:t>
      </w:r>
    </w:p>
    <w:p w:rsidR="00000000" w:rsidRDefault="0059504F">
      <w:pPr>
        <w:pStyle w:val="just"/>
      </w:pPr>
      <w:r>
        <w:t>устанавливать рабочее давление в разливочной колонке, осторожно открывая редукционный вентиль и следя за показаниями манометра;</w:t>
      </w:r>
    </w:p>
    <w:p w:rsidR="00000000" w:rsidRDefault="0059504F">
      <w:pPr>
        <w:pStyle w:val="just"/>
      </w:pPr>
      <w:r>
        <w:t>п</w:t>
      </w:r>
      <w:r>
        <w:t>роверять герметичность системы с углекислым газом по отсутствию обмерзаний;</w:t>
      </w:r>
    </w:p>
    <w:p w:rsidR="00000000" w:rsidRDefault="0059504F">
      <w:pPr>
        <w:pStyle w:val="just"/>
      </w:pPr>
      <w:r>
        <w:t>обмерзший вентиль баллона и редуктор отогревать ветошью, смоченной в холодной воде. Не применять для этой цели горячую воду во избежание взрыва. При проверке герметичности изотерми</w:t>
      </w:r>
      <w:r>
        <w:t>ческой емкости не превышать разрешенное давление.</w:t>
      </w:r>
    </w:p>
    <w:p w:rsidR="00000000" w:rsidRDefault="0059504F">
      <w:pPr>
        <w:pStyle w:val="just"/>
      </w:pPr>
      <w:r>
        <w:t>2.6. Обо всех обнаруженных неисправностях применяемого оборудования, инвентаря, электропроводки и других неполадках сообщить своему непосредственному руководителю и приступить к работе только после их устра</w:t>
      </w:r>
      <w:r>
        <w:t>нения.</w:t>
      </w:r>
    </w:p>
    <w:p w:rsidR="00000000" w:rsidRDefault="0059504F">
      <w:pPr>
        <w:pStyle w:val="just"/>
      </w:pPr>
      <w:r>
        <w:t>2.7. При эксплуатации контрольно-кассовой машины соблюдать требования безопасности, изложенные в типовой инструкции по охране труда для кассира торгового зала и контролера-кассира.</w:t>
      </w:r>
    </w:p>
    <w:p w:rsidR="00000000" w:rsidRDefault="005950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504F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59504F">
      <w:pPr>
        <w:pStyle w:val="just"/>
      </w:pPr>
      <w:r>
        <w:t>3.1. При установке балло</w:t>
      </w:r>
      <w:r>
        <w:t>на на рабочем месте необходимо:</w:t>
      </w:r>
    </w:p>
    <w:p w:rsidR="00000000" w:rsidRDefault="0059504F">
      <w:pPr>
        <w:pStyle w:val="just"/>
      </w:pPr>
      <w:r>
        <w:t>- снимать баллон с углекислым газом с транспортных средств с большой осторожностью, избегая ударов, устанавливать его на место строго вертикально и прикреплять к стене или стойке с помощью металлической цепи или хомута. Не д</w:t>
      </w:r>
      <w:r>
        <w:t>опускать попадания на баллон прямых солнечных лучей и других теплоизлучений от нагретых поверхностей;</w:t>
      </w:r>
    </w:p>
    <w:p w:rsidR="00000000" w:rsidRDefault="0059504F">
      <w:pPr>
        <w:pStyle w:val="just"/>
      </w:pPr>
      <w:r>
        <w:t>- соединять баллон с углекислым газом с изотермической емкостью через редукционный вентиль, снабженный манометром;</w:t>
      </w:r>
    </w:p>
    <w:p w:rsidR="00000000" w:rsidRDefault="0059504F">
      <w:pPr>
        <w:pStyle w:val="just"/>
      </w:pPr>
      <w:r>
        <w:t>- продувку вентиля производить стоя сбо</w:t>
      </w:r>
      <w:r>
        <w:t>ку, чтобы газ не попал в лицо;</w:t>
      </w:r>
    </w:p>
    <w:p w:rsidR="00000000" w:rsidRDefault="0059504F">
      <w:pPr>
        <w:pStyle w:val="just"/>
      </w:pPr>
      <w:r>
        <w:t>- использовать гаечный ключ для соединения баллона с редукционным вентилем, не допускать при этом ударов по баллону и соединительной гайке.</w:t>
      </w:r>
    </w:p>
    <w:p w:rsidR="00000000" w:rsidRDefault="0059504F">
      <w:pPr>
        <w:pStyle w:val="just"/>
      </w:pPr>
      <w:r>
        <w:t>3.2. Проверять герметичность системы с углекислым газом по отсутствию обмерзаний.</w:t>
      </w:r>
    </w:p>
    <w:p w:rsidR="00000000" w:rsidRDefault="0059504F">
      <w:pPr>
        <w:pStyle w:val="just"/>
      </w:pPr>
      <w:r>
        <w:t>3.3. Обмерзший вентиль баллона и редуктора отогревать ветошью, смоченной в холодной воде. Не применять для этой цели горячую воду во избежание взрыва.</w:t>
      </w:r>
    </w:p>
    <w:p w:rsidR="00000000" w:rsidRDefault="0059504F">
      <w:pPr>
        <w:pStyle w:val="just"/>
      </w:pPr>
      <w:r>
        <w:t>3.4. Устанавливать рабочее давление в разливочной колонке, осторожно открывая редукционный вентиль и след</w:t>
      </w:r>
      <w:r>
        <w:t>я за показаниями манометра.</w:t>
      </w:r>
    </w:p>
    <w:p w:rsidR="00000000" w:rsidRDefault="0059504F">
      <w:pPr>
        <w:pStyle w:val="just"/>
      </w:pPr>
      <w:r>
        <w:t>3.5. Следить за правильностью регулировки предохранительного клапана по показаниям установленного на емкости манометра.</w:t>
      </w:r>
    </w:p>
    <w:p w:rsidR="00000000" w:rsidRDefault="0059504F">
      <w:pPr>
        <w:pStyle w:val="just"/>
      </w:pPr>
      <w:r>
        <w:t>3.6. Не превышать давление при проверке герметичности изотермической емкости выше 0,15 МПа (1,5 кг/см2), а п</w:t>
      </w:r>
      <w:r>
        <w:t>ри заливке в нее пива, кваса - выше 0,13 МПа.</w:t>
      </w:r>
    </w:p>
    <w:p w:rsidR="00000000" w:rsidRDefault="0059504F">
      <w:pPr>
        <w:pStyle w:val="just"/>
      </w:pPr>
      <w:r>
        <w:t>3.7. Прочно соединять шланг от заправочной машины со штуцером изотермической емкости. Свинчивать заливочный шланг только после закрытия крана заливочного патрубка.</w:t>
      </w:r>
    </w:p>
    <w:p w:rsidR="00000000" w:rsidRDefault="0059504F">
      <w:pPr>
        <w:pStyle w:val="just"/>
      </w:pPr>
      <w:r>
        <w:t>3.8. Контролировать окончание заполнения емкос</w:t>
      </w:r>
      <w:r>
        <w:t>ти по контрольной отметке водомерного стекла.</w:t>
      </w:r>
    </w:p>
    <w:p w:rsidR="00000000" w:rsidRDefault="0059504F">
      <w:pPr>
        <w:pStyle w:val="just"/>
      </w:pPr>
      <w:r>
        <w:t>3.9. При работе не допускается:</w:t>
      </w:r>
    </w:p>
    <w:p w:rsidR="00000000" w:rsidRDefault="0059504F">
      <w:pPr>
        <w:pStyle w:val="just"/>
      </w:pPr>
      <w:r>
        <w:t>- использовать баллоны с туговращающейся головкой. Если головка вентиля баллона вращается туго или через вентиль проходит газ, баллон необходимо заменить другим;</w:t>
      </w:r>
    </w:p>
    <w:p w:rsidR="00000000" w:rsidRDefault="0059504F">
      <w:pPr>
        <w:pStyle w:val="just"/>
      </w:pPr>
      <w:r>
        <w:t>- производить ре</w:t>
      </w:r>
      <w:r>
        <w:t>монт коммуникаций (замену шлангов, подтяжку крепежных хомутов и резьбовых соединений), находящихся под давлением;</w:t>
      </w:r>
    </w:p>
    <w:p w:rsidR="00000000" w:rsidRDefault="0059504F">
      <w:pPr>
        <w:pStyle w:val="just"/>
      </w:pPr>
      <w:r>
        <w:t>- использовать газ из баллонов до остаточного давления менее 0,05 МПа (0,5 кг/см2);</w:t>
      </w:r>
    </w:p>
    <w:p w:rsidR="00000000" w:rsidRDefault="0059504F">
      <w:pPr>
        <w:pStyle w:val="just"/>
      </w:pPr>
      <w:r>
        <w:t>- отпускать квас, пиво в посуде, имеющей сколы и трещины;</w:t>
      </w:r>
    </w:p>
    <w:p w:rsidR="00000000" w:rsidRDefault="0059504F">
      <w:pPr>
        <w:pStyle w:val="just"/>
      </w:pPr>
      <w:r>
        <w:t>- оставлять без надзора подключенные изотермические емкости.</w:t>
      </w:r>
    </w:p>
    <w:p w:rsidR="00000000" w:rsidRDefault="0059504F">
      <w:pPr>
        <w:pStyle w:val="just"/>
      </w:pPr>
      <w:r>
        <w:t>3.10. При невозможности из-за неисправности вентиля выпустить на месте потребления газ из баллона последний должен быть возвращен на наполнительную станцию.</w:t>
      </w:r>
    </w:p>
    <w:p w:rsidR="00000000" w:rsidRDefault="005950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504F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 АВАРИЙНЫ</w:t>
      </w:r>
      <w:r>
        <w:rPr>
          <w:rFonts w:eastAsia="Times New Roman"/>
        </w:rPr>
        <w:t>Х СИТУАЦИЯХ</w:t>
      </w:r>
    </w:p>
    <w:p w:rsidR="00000000" w:rsidRDefault="0059504F">
      <w:pPr>
        <w:pStyle w:val="just"/>
      </w:pPr>
      <w:r>
        <w:t>4.1. При повышении рабочего давления углекислого газа выше допустимой нормы немедленно закрыть вентиль баллона, открыть воздушный кран, прекратить работу и вызвать механика.</w:t>
      </w:r>
    </w:p>
    <w:p w:rsidR="00000000" w:rsidRDefault="0059504F">
      <w:pPr>
        <w:pStyle w:val="just"/>
      </w:pPr>
      <w:r>
        <w:t xml:space="preserve">4.2. В аварийной обстановке оповестить об опасности окружающих людей, </w:t>
      </w:r>
      <w:r>
        <w:t>доложить непосредственному руководителю о случившемся и действовать в соответствии с планом ликвидации аварий.</w:t>
      </w:r>
    </w:p>
    <w:p w:rsidR="00000000" w:rsidRDefault="0059504F">
      <w:pPr>
        <w:pStyle w:val="just"/>
      </w:pPr>
      <w:r>
        <w:t>4.3. Пострадавшему при травмировании, отравлении и внезапном заболевании должна быть оказана первая (доврачебная) помощь и, при необходимости, ор</w:t>
      </w:r>
      <w:r>
        <w:t>ганизована его доставка в учреждение здравоохранения.</w:t>
      </w:r>
    </w:p>
    <w:p w:rsidR="00000000" w:rsidRDefault="005950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504F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 ОКОНЧАНИИ РАБОТЫ</w:t>
      </w:r>
    </w:p>
    <w:p w:rsidR="00000000" w:rsidRDefault="0059504F">
      <w:pPr>
        <w:pStyle w:val="just"/>
      </w:pPr>
      <w:r>
        <w:t>5.1. Закрыть вентиль баллона с углекислым газом, отключить баллон с углекислым газом от редуктора.</w:t>
      </w:r>
    </w:p>
    <w:p w:rsidR="00000000" w:rsidRDefault="0059504F">
      <w:pPr>
        <w:pStyle w:val="just"/>
      </w:pPr>
      <w:r>
        <w:t>5.2. Вымыть и убрать посуду в отведенное место.</w:t>
      </w:r>
    </w:p>
    <w:p w:rsidR="00000000" w:rsidRDefault="0059504F">
      <w:pPr>
        <w:pStyle w:val="just"/>
      </w:pPr>
      <w:r>
        <w:t>5.3. Пр</w:t>
      </w:r>
      <w:r>
        <w:t>и промывке освободившейся емкости не открывать кран ее душевого устройства до присоединения шланга от водопровода к моющему устройству.</w:t>
      </w:r>
    </w:p>
    <w:p w:rsidR="00000000" w:rsidRDefault="0059504F">
      <w:pPr>
        <w:pStyle w:val="just"/>
      </w:pPr>
      <w:r>
        <w:t>5.4. При промывке разливочного крана и шланга не превышать давление выше 0,13 МПа (1,3 кг/см2).</w:t>
      </w:r>
    </w:p>
    <w:p w:rsidR="00000000" w:rsidRDefault="005950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504F">
      <w:pPr>
        <w:pStyle w:val="HTML"/>
      </w:pPr>
      <w:r>
        <w:t xml:space="preserve">    Ознакомлен:</w:t>
      </w:r>
    </w:p>
    <w:p w:rsidR="00000000" w:rsidRDefault="0059504F">
      <w:pPr>
        <w:pStyle w:val="HTML"/>
      </w:pPr>
      <w:r>
        <w:t>"____"_</w:t>
      </w:r>
      <w:r>
        <w:t>____ ______ ___ г.         ___________________/_________________</w:t>
      </w:r>
    </w:p>
    <w:p w:rsidR="00000000" w:rsidRDefault="005950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https://порядокправа.рф/obrazecy/instrukciya_po_oxrane_truda_dlya_prodavca_piva_kvasa_iz_izotermicheskix_emkostej.htm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04F"/>
    <w:rsid w:val="00595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1198B5-5203-462A-829A-31B959087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prodavca_piva_kvasa_iz_izotermicheskix_emkos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1908</Words>
  <Characters>10880</Characters>
  <Application>Microsoft Office Word</Application>
  <DocSecurity>0</DocSecurity>
  <Lines>90</Lines>
  <Paragraphs>25</Paragraphs>
  <ScaleCrop>false</ScaleCrop>
  <Company/>
  <LinksUpToDate>false</LinksUpToDate>
  <CharactersWithSpaces>12763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продавца пива (кваса) из изотермических емкостей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2022-08-08T16:07:00Z</dcterms:created>
  <dcterms:modified xsi:type="dcterms:W3CDTF">2022-08-08T16:07:00Z</dcterms:modified>
</cp:coreProperties>
</file>