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B5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персонала летних детских лагерей</w:t>
      </w:r>
    </w:p>
    <w:p w:rsidR="00000000" w:rsidRDefault="005D1B50">
      <w:pPr>
        <w:pStyle w:val="HTML"/>
      </w:pPr>
      <w:r>
        <w:t xml:space="preserve">                                                       УТВЕРЖДАЮ</w:t>
      </w:r>
    </w:p>
    <w:p w:rsidR="00000000" w:rsidRDefault="005D1B50">
      <w:pPr>
        <w:pStyle w:val="HTML"/>
      </w:pPr>
      <w:r>
        <w:t>________________________________           ______________________________</w:t>
      </w:r>
    </w:p>
    <w:p w:rsidR="00000000" w:rsidRDefault="005D1B50">
      <w:pPr>
        <w:pStyle w:val="HTML"/>
      </w:pPr>
      <w:r>
        <w:t>(наименование, адрес, ОГРН, ИНН/КПП             (наименование должности</w:t>
      </w:r>
    </w:p>
    <w:p w:rsidR="00000000" w:rsidRDefault="005D1B50">
      <w:pPr>
        <w:pStyle w:val="HTML"/>
      </w:pPr>
      <w:r>
        <w:t>работодателя)                      руководителя работодателя)</w:t>
      </w:r>
    </w:p>
    <w:p w:rsidR="00000000" w:rsidRDefault="005D1B50">
      <w:pPr>
        <w:pStyle w:val="HTML"/>
      </w:pPr>
    </w:p>
    <w:p w:rsidR="00000000" w:rsidRDefault="005D1B50">
      <w:pPr>
        <w:pStyle w:val="HTML"/>
      </w:pPr>
      <w:r>
        <w:t>_______________________</w:t>
      </w:r>
    </w:p>
    <w:p w:rsidR="00000000" w:rsidRDefault="005D1B50">
      <w:pPr>
        <w:pStyle w:val="HTML"/>
      </w:pPr>
      <w:r>
        <w:t>(подпись)      (Ф.И.О.)</w:t>
      </w:r>
    </w:p>
    <w:p w:rsidR="00000000" w:rsidRDefault="005D1B50">
      <w:pPr>
        <w:pStyle w:val="HTML"/>
      </w:pPr>
      <w:r>
        <w:t>"___"________ ____ г.</w:t>
      </w:r>
    </w:p>
    <w:p w:rsidR="00000000" w:rsidRDefault="005D1B50">
      <w:pPr>
        <w:pStyle w:val="HTML"/>
      </w:pPr>
      <w:r>
        <w:t>М.П.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персонала летн</w:t>
      </w:r>
      <w:r>
        <w:rPr>
          <w:rFonts w:eastAsia="Times New Roman"/>
        </w:rPr>
        <w:t>их детских лагерей</w:t>
      </w:r>
    </w:p>
    <w:p w:rsidR="00000000" w:rsidRDefault="005D1B50">
      <w:pPr>
        <w:pStyle w:val="HTML"/>
      </w:pPr>
      <w:r>
        <w:t xml:space="preserve">    Настоящая   Инструкция  разработана  с  учетом  требований  федеральных</w:t>
      </w:r>
    </w:p>
    <w:p w:rsidR="00000000" w:rsidRDefault="005D1B50">
      <w:pPr>
        <w:pStyle w:val="HTML"/>
      </w:pPr>
      <w:r>
        <w:t>законов и иных нормативных правовых актов Российской Федерации, законов   и</w:t>
      </w:r>
    </w:p>
    <w:p w:rsidR="00000000" w:rsidRDefault="005D1B50">
      <w:pPr>
        <w:pStyle w:val="HTML"/>
      </w:pPr>
      <w:r>
        <w:t>иных нормативных правовых актов ___________________________________________</w:t>
      </w:r>
    </w:p>
    <w:p w:rsidR="00000000" w:rsidRDefault="005D1B50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5D1B50">
      <w:pPr>
        <w:pStyle w:val="HTML"/>
      </w:pPr>
      <w:r>
        <w:t>(наименование субъекта Российской Федерации)</w:t>
      </w:r>
    </w:p>
    <w:p w:rsidR="00000000" w:rsidRDefault="005D1B50">
      <w:pPr>
        <w:pStyle w:val="HTML"/>
      </w:pPr>
      <w:r>
        <w:t>устанавливающих правила, процедуры, критерии и нормативы, направленные   на</w:t>
      </w:r>
    </w:p>
    <w:p w:rsidR="00000000" w:rsidRDefault="005D1B50">
      <w:pPr>
        <w:pStyle w:val="HTML"/>
      </w:pPr>
      <w:r>
        <w:t>сохранение жизни и здоровья детей и работников в   процессе   их   т</w:t>
      </w:r>
      <w:r>
        <w:t>рудовой</w:t>
      </w:r>
    </w:p>
    <w:p w:rsidR="00000000" w:rsidRDefault="005D1B50">
      <w:pPr>
        <w:pStyle w:val="HTML"/>
      </w:pPr>
      <w:r>
        <w:t>деятельности, а также  санитарных правил и требований по охране труда   при</w:t>
      </w:r>
    </w:p>
    <w:p w:rsidR="00000000" w:rsidRDefault="005D1B50">
      <w:pPr>
        <w:pStyle w:val="HTML"/>
      </w:pPr>
      <w:r>
        <w:t>работе с детьми и предназначена  для сохранения жизни и здоровья работников</w:t>
      </w:r>
    </w:p>
    <w:p w:rsidR="00000000" w:rsidRDefault="005D1B50">
      <w:pPr>
        <w:pStyle w:val="HTML"/>
      </w:pPr>
      <w:r>
        <w:t>детского оздоровительного лагеря  при   выполнении   ими   работ   согласно</w:t>
      </w:r>
    </w:p>
    <w:p w:rsidR="00000000" w:rsidRDefault="005D1B50">
      <w:pPr>
        <w:pStyle w:val="HTML"/>
      </w:pPr>
      <w:r>
        <w:t>профессии и квалифик</w:t>
      </w:r>
      <w:r>
        <w:t>ации с  учетом   условий   их   работы   в   конкретной</w:t>
      </w:r>
    </w:p>
    <w:p w:rsidR="00000000" w:rsidRDefault="005D1B50">
      <w:pPr>
        <w:pStyle w:val="HTML"/>
      </w:pPr>
      <w:r>
        <w:t>организации - ____________________________________, далее - "Работодатель".</w:t>
      </w:r>
    </w:p>
    <w:p w:rsidR="00000000" w:rsidRDefault="005D1B50">
      <w:pPr>
        <w:pStyle w:val="HTML"/>
      </w:pPr>
      <w:r>
        <w:t>(наименование работодателя)</w:t>
      </w:r>
    </w:p>
    <w:p w:rsidR="00000000" w:rsidRDefault="005D1B50">
      <w:pPr>
        <w:pStyle w:val="just"/>
      </w:pPr>
      <w:r>
        <w:t>Вопросы обеспечения требований безопасности в оздоровительных лагерях регулируются законодательн</w:t>
      </w:r>
      <w:r>
        <w:t>ыми и нормативными правовыми актами Российской Федерации:</w:t>
      </w:r>
    </w:p>
    <w:p w:rsidR="00000000" w:rsidRDefault="005D1B50">
      <w:pPr>
        <w:pStyle w:val="just"/>
      </w:pPr>
      <w:r>
        <w:t xml:space="preserve">- СанПиН 2.4.2.2842-11 "Санитарные требования к устройству, содержанию и организации режима работы летних лагерей труда и отдыха для подростков" (утверждены Постановлением Главного государственного </w:t>
      </w:r>
      <w:r>
        <w:t>санитарного врача Российской Федерации от 18.03.2011 N 22);</w:t>
      </w:r>
    </w:p>
    <w:p w:rsidR="00000000" w:rsidRDefault="005D1B50">
      <w:pPr>
        <w:pStyle w:val="just"/>
      </w:pPr>
      <w:r>
        <w:t>- СанПиН 2.4.4.2599-10 "Гигиенические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каникул" (утверждены Постан</w:t>
      </w:r>
      <w:r>
        <w:t>овлением Главного государственного санитарного врача Российской Федерации от 19.04.2010 N 25);</w:t>
      </w:r>
    </w:p>
    <w:p w:rsidR="00000000" w:rsidRDefault="005D1B50">
      <w:pPr>
        <w:pStyle w:val="just"/>
      </w:pPr>
      <w:r>
        <w:t xml:space="preserve">- СанПиН 2.4.4.1204-03 Санитарно-эпидемиологические требования к устройству, </w:t>
      </w:r>
      <w:r>
        <w:t>содержанию и организации режима работы загородных стационарных учреждений отдыха и оздоровления детей (утверждены Постановлением Главного государственного санитарного врача Российской Федерации от 17.03.2003 N 20);</w:t>
      </w:r>
    </w:p>
    <w:p w:rsidR="00000000" w:rsidRDefault="005D1B50">
      <w:pPr>
        <w:pStyle w:val="just"/>
      </w:pPr>
      <w:r>
        <w:t>- СНиП 31-05-2003 "Общественные здания ад</w:t>
      </w:r>
      <w:r>
        <w:t>министративного назначения";</w:t>
      </w:r>
    </w:p>
    <w:p w:rsidR="00000000" w:rsidRDefault="005D1B50">
      <w:pPr>
        <w:pStyle w:val="just"/>
      </w:pPr>
      <w:r>
        <w:t>- Правила противопожарного режима в Российской Федерации (утверждены Постановлением Правительства Российской Федерации от 25.04.2012 N 390);</w:t>
      </w:r>
    </w:p>
    <w:p w:rsidR="00000000" w:rsidRDefault="005D1B50">
      <w:pPr>
        <w:pStyle w:val="just"/>
      </w:pPr>
      <w:r>
        <w:lastRenderedPageBreak/>
        <w:t>- "Правила устройства электроустановок (ПУЭ)" (утверждены Главтехуправлением, Госэнерг</w:t>
      </w:r>
      <w:r>
        <w:t>онадзором Минэнерго СССР 05.10.1979).</w:t>
      </w:r>
    </w:p>
    <w:p w:rsidR="00000000" w:rsidRDefault="005D1B50">
      <w:pPr>
        <w:pStyle w:val="just"/>
      </w:pPr>
      <w:r>
        <w:t>Требования Инструкции распространяются на весь персонал независимо от должности и квалификации.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5D1B50">
      <w:pPr>
        <w:pStyle w:val="just"/>
      </w:pPr>
      <w:r>
        <w:t>Под работниками для целей настоящей Инструкции понимаются работники детского оздоровительного ла</w:t>
      </w:r>
      <w:r>
        <w:t>геря - административно-хозяйственный, педагогический, медицинский, обслуживающий персонал.</w:t>
      </w:r>
    </w:p>
    <w:p w:rsidR="00000000" w:rsidRDefault="005D1B50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</w:t>
      </w:r>
      <w:r>
        <w:t>ехнические, санитарно-гигиенические, лечебно-профилактические, реабилитационные и иные мероприятия.</w:t>
      </w:r>
    </w:p>
    <w:p w:rsidR="00000000" w:rsidRDefault="005D1B50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5D1B50">
      <w:pPr>
        <w:pStyle w:val="just"/>
      </w:pPr>
      <w:r>
        <w:t>Вредный пр</w:t>
      </w:r>
      <w:r>
        <w:t>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5D1B50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5D1B50">
      <w:pPr>
        <w:pStyle w:val="just"/>
      </w:pPr>
      <w:r>
        <w:t>Безопасные услови</w:t>
      </w:r>
      <w:r>
        <w:t>я труда -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5D1B50">
      <w:pPr>
        <w:pStyle w:val="just"/>
      </w:pPr>
      <w:r>
        <w:t xml:space="preserve">Рабочее место - место, где работник должен находиться или куда ему </w:t>
      </w:r>
      <w:r>
        <w:t>необходимо прибыть в связи с его работой и которое прямо или косвенно находится под контролем Работодателя.</w:t>
      </w:r>
    </w:p>
    <w:p w:rsidR="00000000" w:rsidRDefault="005D1B50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уменьшения воздействия на работ</w:t>
      </w:r>
      <w:r>
        <w:t>ников вредных и (или) опасных производственных факторов, а также для защиты от загрязнения.</w:t>
      </w:r>
    </w:p>
    <w:p w:rsidR="00000000" w:rsidRDefault="005D1B50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</w:t>
      </w:r>
      <w:r>
        <w:t>мативным требованиям охраны труда.</w:t>
      </w:r>
    </w:p>
    <w:p w:rsidR="00000000" w:rsidRDefault="005D1B50">
      <w:pPr>
        <w:pStyle w:val="just"/>
      </w:pPr>
      <w:r>
        <w:t>Производственная деятельность - совокупность действий работников с применением средств труда.</w:t>
      </w:r>
    </w:p>
    <w:p w:rsidR="00000000" w:rsidRDefault="005D1B50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</w:t>
      </w:r>
      <w:r>
        <w:t>е требования охраны труда, установленные правилами и инструкциями по охране труда.</w:t>
      </w:r>
    </w:p>
    <w:p w:rsidR="00000000" w:rsidRDefault="005D1B50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</w:t>
      </w:r>
      <w:r>
        <w:t>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</w:t>
      </w:r>
      <w:r>
        <w:t>ыработке государственной политики и нормативно-правовому регулированию в сфере труда.</w:t>
      </w:r>
    </w:p>
    <w:p w:rsidR="00000000" w:rsidRDefault="005D1B50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</w:t>
      </w:r>
      <w:r>
        <w:t>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5D1B50">
      <w:pPr>
        <w:pStyle w:val="just"/>
      </w:pPr>
      <w:r>
        <w:t>Профессиональный риск - вероятность причинения вреда здоровью в результате воздействия вредных</w:t>
      </w:r>
      <w:r>
        <w:t xml:space="preserve">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</w:t>
      </w:r>
      <w:r>
        <w:t xml:space="preserve">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</w:t>
      </w:r>
      <w:r>
        <w:t>отношений.</w:t>
      </w:r>
    </w:p>
    <w:p w:rsidR="00000000" w:rsidRDefault="005D1B50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</w:t>
      </w:r>
      <w:r>
        <w:t>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2. ОБЩИЕ ТРЕБ</w:t>
      </w:r>
      <w:r>
        <w:rPr>
          <w:rFonts w:eastAsia="Times New Roman"/>
        </w:rPr>
        <w:t>ОВАНИЯ БЕЗОПАСНОСТИ</w:t>
      </w:r>
    </w:p>
    <w:p w:rsidR="00000000" w:rsidRDefault="005D1B50">
      <w:pPr>
        <w:pStyle w:val="just"/>
      </w:pPr>
      <w:r>
        <w:t>2.1. Работодатель обеспечивает:</w:t>
      </w:r>
    </w:p>
    <w:p w:rsidR="00000000" w:rsidRDefault="005D1B50">
      <w:pPr>
        <w:pStyle w:val="just"/>
      </w:pPr>
      <w:r>
        <w:t>безопасность работника при эксплуатации зданий, сооружений, оборудования, а также применяемых в его деятельности инструментов, сырья и материалов, осуществлении трудовых процессов;</w:t>
      </w:r>
    </w:p>
    <w:p w:rsidR="00000000" w:rsidRDefault="005D1B50">
      <w:pPr>
        <w:pStyle w:val="just"/>
      </w:pPr>
      <w:r>
        <w:t>применение прошедших об</w:t>
      </w:r>
      <w:r>
        <w:t>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работника;</w:t>
      </w:r>
    </w:p>
    <w:p w:rsidR="00000000" w:rsidRDefault="005D1B50">
      <w:pPr>
        <w:pStyle w:val="just"/>
      </w:pPr>
      <w:r>
        <w:t>соответствующие требованиям охраны труда условия труд</w:t>
      </w:r>
      <w:r>
        <w:t>а на каждом рабочем месте;</w:t>
      </w:r>
    </w:p>
    <w:p w:rsidR="00000000" w:rsidRDefault="005D1B50">
      <w:pPr>
        <w:pStyle w:val="just"/>
      </w:pPr>
      <w:r>
        <w:t xml:space="preserve">приобретение и выдачу за счет собственных средств специальной </w:t>
      </w:r>
      <w:r>
        <w:t>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</w:t>
      </w:r>
      <w:r>
        <w:t>рядке, в соответствии с установленными нормами;</w:t>
      </w:r>
    </w:p>
    <w:p w:rsidR="00000000" w:rsidRDefault="005D1B50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5D1B50">
      <w:pPr>
        <w:pStyle w:val="just"/>
      </w:pPr>
      <w:r>
        <w:t>обучение безопасным методам и приемам выполнения работ и оказанию п</w:t>
      </w:r>
      <w:r>
        <w:t>ервой помощи пострадавшим, проведение инструктажа по охране труда, стажировки на рабочем месте и проверки знания требований охраны труда;</w:t>
      </w:r>
    </w:p>
    <w:p w:rsidR="00000000" w:rsidRDefault="005D1B50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</w:t>
      </w:r>
      <w:r>
        <w:t>верку знаний требований охраны труда;</w:t>
      </w:r>
    </w:p>
    <w:p w:rsidR="00000000" w:rsidRDefault="005D1B50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5D1B50">
      <w:pPr>
        <w:pStyle w:val="just"/>
      </w:pPr>
      <w:r>
        <w:t>проведение аттестации рабочих мест по условиям труда с п</w:t>
      </w:r>
      <w:r>
        <w:t>оследующей сертификацией организации работ по охране труда;</w:t>
      </w:r>
    </w:p>
    <w:p w:rsidR="00000000" w:rsidRDefault="005D1B50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</w:t>
      </w:r>
      <w:r>
        <w:t>варительных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работника по его просьбе в соответствии с медицинскими рекомендациями с сохранен</w:t>
      </w:r>
      <w:r>
        <w:t>ием за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5D1B50">
      <w:pPr>
        <w:pStyle w:val="just"/>
      </w:pPr>
      <w:r>
        <w:t>недопущение работника к исполнению им трудовых обязанностей без прохождения обязательных медицинских осмотров (обследований), а так</w:t>
      </w:r>
      <w:r>
        <w:t>же в случае медицинских противопоказаний;</w:t>
      </w:r>
    </w:p>
    <w:p w:rsidR="00000000" w:rsidRDefault="005D1B50">
      <w:pPr>
        <w:pStyle w:val="just"/>
      </w:pPr>
      <w:r>
        <w:t>информирование работника об условиях и охране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5D1B50">
      <w:pPr>
        <w:pStyle w:val="just"/>
      </w:pPr>
      <w:r>
        <w:t>принятие мер по предотвращению аварийных ситуац</w:t>
      </w:r>
      <w:r>
        <w:t>ий, сохранению жизни и здоровья работника при возникновении таких ситуаций, в том числе по оказанию пострадавшим первой помощи;</w:t>
      </w:r>
    </w:p>
    <w:p w:rsidR="00000000" w:rsidRDefault="005D1B50">
      <w:pPr>
        <w:pStyle w:val="just"/>
      </w:pPr>
      <w:r>
        <w:t xml:space="preserve">расследование и учет в установленном Трудовым кодексом Российской Федерации, другими федеральными законами и иными нормативными </w:t>
      </w:r>
      <w:r>
        <w:t>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5D1B50">
      <w:pPr>
        <w:pStyle w:val="just"/>
      </w:pPr>
      <w:r>
        <w:t>санитарно-бытовое и лечебно-профилактическое обслуживание работника в соответствии с требованиями охраны труда, а также доставку работника, заб</w:t>
      </w:r>
      <w:r>
        <w:t>олевшего на рабочем месте, в медицинскую организацию в случае необходимости оказания ему неотложной медицинской помощи;</w:t>
      </w:r>
    </w:p>
    <w:p w:rsidR="00000000" w:rsidRDefault="005D1B50">
      <w:pPr>
        <w:pStyle w:val="just"/>
      </w:pPr>
      <w:r>
        <w:t>беспрепятственный допуск должностных лиц федерального органа исполнительной власти, уполномоченного на осуществление федерального госуда</w:t>
      </w:r>
      <w:r>
        <w:t>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</w:t>
      </w:r>
      <w:r>
        <w:t>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</w:t>
      </w:r>
      <w:r>
        <w:t>да и расследования несчастных случаев на производстве и профессиональных заболеваний;</w:t>
      </w:r>
    </w:p>
    <w:p w:rsidR="00000000" w:rsidRDefault="005D1B50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</w:t>
      </w:r>
      <w:r>
        <w:t>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</w:t>
      </w:r>
      <w:r>
        <w:t>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5D1B50">
      <w:pPr>
        <w:pStyle w:val="just"/>
      </w:pPr>
      <w:r>
        <w:t>обязательное социальное страхование работника от несчастных случаев на производстве и профессиональных заболеваний;</w:t>
      </w:r>
    </w:p>
    <w:p w:rsidR="00000000" w:rsidRDefault="005D1B50">
      <w:pPr>
        <w:pStyle w:val="just"/>
      </w:pPr>
      <w:r>
        <w:t>ознакомление раб</w:t>
      </w:r>
      <w:r>
        <w:t>отника с требованиями охраны труда;</w:t>
      </w:r>
    </w:p>
    <w:p w:rsidR="00000000" w:rsidRDefault="005D1B50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000000" w:rsidRDefault="005D1B50">
      <w:pPr>
        <w:pStyle w:val="just"/>
      </w:pPr>
      <w:r>
        <w:t>Работодатель имеет право с учетом мнения выборного органа первичной профсоюзной организаци</w:t>
      </w:r>
      <w:r>
        <w:t>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</w:t>
      </w:r>
      <w:r>
        <w:t>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5D1B50">
      <w:pPr>
        <w:pStyle w:val="just"/>
      </w:pPr>
      <w:r>
        <w:t>2.2. Работник обязан:</w:t>
      </w:r>
    </w:p>
    <w:p w:rsidR="00000000" w:rsidRDefault="005D1B50">
      <w:pPr>
        <w:pStyle w:val="just"/>
      </w:pPr>
      <w:r>
        <w:t>соблюдать требования охраны труда;</w:t>
      </w:r>
    </w:p>
    <w:p w:rsidR="00000000" w:rsidRDefault="005D1B50">
      <w:pPr>
        <w:pStyle w:val="just"/>
      </w:pPr>
      <w:r>
        <w:t>правильно применять средства индивидуальной и коллективн</w:t>
      </w:r>
      <w:r>
        <w:t>ой защиты;</w:t>
      </w:r>
    </w:p>
    <w:p w:rsidR="00000000" w:rsidRDefault="005D1B50">
      <w:pPr>
        <w:pStyle w:val="just"/>
      </w:pPr>
      <w:r>
        <w:t>проходить обучение безопасным методам и приемам выполнения работ и оказания первой помощи пострадавшим, инструктаж по охране труда, стажировку на рабочем месте, проверку знаний требований охраны труда;</w:t>
      </w:r>
    </w:p>
    <w:p w:rsidR="00000000" w:rsidRDefault="005D1B50">
      <w:pPr>
        <w:pStyle w:val="just"/>
      </w:pPr>
      <w:r>
        <w:t>немедленно извещать своего непосредственног</w:t>
      </w:r>
      <w:r>
        <w:t>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</w:t>
      </w:r>
      <w:r>
        <w:t>ия (отравления);</w:t>
      </w:r>
    </w:p>
    <w:p w:rsidR="00000000" w:rsidRDefault="005D1B50">
      <w:pPr>
        <w:pStyle w:val="just"/>
      </w:pPr>
      <w: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</w:t>
      </w:r>
      <w:r>
        <w:t>одателя в установленных законодательством случаях.</w:t>
      </w:r>
    </w:p>
    <w:p w:rsidR="00000000" w:rsidRDefault="005D1B50">
      <w:pPr>
        <w:pStyle w:val="just"/>
      </w:pPr>
      <w:r>
        <w:t>К работе с детьми допускаются только сотрудники, привитые против дифтерии.</w:t>
      </w:r>
    </w:p>
    <w:p w:rsidR="00000000" w:rsidRDefault="005D1B50">
      <w:pPr>
        <w:pStyle w:val="just"/>
      </w:pPr>
      <w:r>
        <w:t>2.3. Работник должен проходить:</w:t>
      </w:r>
    </w:p>
    <w:p w:rsidR="00000000" w:rsidRDefault="005D1B50">
      <w:pPr>
        <w:pStyle w:val="just"/>
      </w:pPr>
      <w:r>
        <w:t>- гигиеническую подготовку;</w:t>
      </w:r>
    </w:p>
    <w:p w:rsidR="00000000" w:rsidRDefault="005D1B50">
      <w:pPr>
        <w:pStyle w:val="just"/>
      </w:pPr>
      <w:r>
        <w:t xml:space="preserve">- повторный инструктаж по безопасности труда на рабочем месте не реже </w:t>
      </w:r>
      <w:r>
        <w:t>чем через каждые три месяца;</w:t>
      </w:r>
    </w:p>
    <w:p w:rsidR="00000000" w:rsidRDefault="005D1B50">
      <w:pPr>
        <w:pStyle w:val="just"/>
      </w:pPr>
      <w:r>
        <w:t>- внеплановый инструктаж: при изменении трудового процесса или правил по охране труда, замене или модернизации оборудования, приспособлений и инструмента, изменении условий и организации труда, при нарушениях инструкций по охра</w:t>
      </w:r>
      <w:r>
        <w:t>не труда, перерывах в работе более чем на 60 календарных дней.</w:t>
      </w:r>
    </w:p>
    <w:p w:rsidR="00000000" w:rsidRDefault="005D1B50">
      <w:pPr>
        <w:pStyle w:val="just"/>
      </w:pPr>
      <w:r>
        <w:t xml:space="preserve">Допускается не проводить инструктаж и стажировку на рабочем месте </w:t>
      </w:r>
      <w:r>
        <w:t>работника, переводимого с одного рабочего места на другое в пределах одной организации, имеющего стаж работы по специальности не менее трех лет и если характер работы и тип обслуживаемого оборудования не изменились.</w:t>
      </w:r>
    </w:p>
    <w:p w:rsidR="00000000" w:rsidRDefault="005D1B50">
      <w:pPr>
        <w:pStyle w:val="just"/>
      </w:pPr>
      <w:r>
        <w:t>2.4. Каждый работник имеет право на:</w:t>
      </w:r>
    </w:p>
    <w:p w:rsidR="00000000" w:rsidRDefault="005D1B50">
      <w:pPr>
        <w:pStyle w:val="just"/>
      </w:pPr>
      <w:r>
        <w:t>раб</w:t>
      </w:r>
      <w:r>
        <w:t>очее место, соответствующее требованиям охраны труда;</w:t>
      </w:r>
    </w:p>
    <w:p w:rsidR="00000000" w:rsidRDefault="005D1B50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5D1B50">
      <w:pPr>
        <w:pStyle w:val="just"/>
      </w:pPr>
      <w:r>
        <w:t>получение достоверной информации от Работодателя, соответст</w:t>
      </w:r>
      <w:r>
        <w:t>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5D1B50">
      <w:pPr>
        <w:pStyle w:val="just"/>
      </w:pPr>
      <w:r>
        <w:t>отказ от выполнени</w:t>
      </w:r>
      <w:r>
        <w:t>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5D1B50">
      <w:pPr>
        <w:pStyle w:val="just"/>
      </w:pPr>
      <w:r>
        <w:t>обеспечение средствами индивидуальной и коллективн</w:t>
      </w:r>
      <w:r>
        <w:t>ой защиты в соответствии с требованиями охраны труда за счет средств Работодателя;</w:t>
      </w:r>
    </w:p>
    <w:p w:rsidR="00000000" w:rsidRDefault="005D1B50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5D1B50">
      <w:pPr>
        <w:pStyle w:val="just"/>
      </w:pPr>
      <w:r>
        <w:t>профессиональную переподготовку за счет средств Работодателя в случае ликвидации рабочего места всл</w:t>
      </w:r>
      <w:r>
        <w:t>едствие нарушения требований охраны труда;</w:t>
      </w:r>
    </w:p>
    <w:p w:rsidR="00000000" w:rsidRDefault="005D1B50">
      <w:pPr>
        <w:pStyle w:val="just"/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</w:t>
      </w:r>
      <w:r>
        <w:t>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</w:t>
      </w:r>
      <w:r>
        <w:t>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5D1B50">
      <w:pPr>
        <w:pStyle w:val="just"/>
      </w:pPr>
      <w:r>
        <w:t>обращение в органы государственной власти Российской Федерации, органы</w:t>
      </w:r>
      <w:r>
        <w:t xml:space="preserve">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</w:t>
      </w:r>
      <w:r>
        <w:t>аны труда;</w:t>
      </w:r>
    </w:p>
    <w:p w:rsidR="00000000" w:rsidRDefault="005D1B50">
      <w:pPr>
        <w:pStyle w:val="just"/>
      </w:pPr>
      <w:r>
        <w:t xml:space="preserve"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</w:t>
      </w:r>
      <w:r>
        <w:t>заболевания;</w:t>
      </w:r>
    </w:p>
    <w:p w:rsidR="00000000" w:rsidRDefault="005D1B50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5D1B50">
      <w:pPr>
        <w:pStyle w:val="just"/>
      </w:pPr>
      <w:r>
        <w:t>компенсации, ус</w:t>
      </w:r>
      <w:r>
        <w:t>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5D1B50">
      <w:pPr>
        <w:pStyle w:val="just"/>
      </w:pPr>
      <w:r>
        <w:t>Условия труда,</w:t>
      </w:r>
      <w:r>
        <w:t xml:space="preserve"> предусмотренные трудовым договором, должны соответствовать требованиям охраны труда.</w:t>
      </w:r>
    </w:p>
    <w:p w:rsidR="00000000" w:rsidRDefault="005D1B50">
      <w:pPr>
        <w:pStyle w:val="just"/>
      </w:pPr>
      <w:r>
        <w:t>2.5. К самостоятельной работе допускаются лица, имеющие профессиональные навыки, прошедшие обучение безопасным методам и приемам ведения таких работ, не имеющие медицинск</w:t>
      </w:r>
      <w:r>
        <w:t>их противопоказаний для данной профессии и прошедшие:</w:t>
      </w:r>
    </w:p>
    <w:p w:rsidR="00000000" w:rsidRDefault="005D1B50">
      <w:pPr>
        <w:pStyle w:val="just"/>
      </w:pPr>
      <w:r>
        <w:t>- вводный инструктаж;</w:t>
      </w:r>
    </w:p>
    <w:p w:rsidR="00000000" w:rsidRDefault="005D1B50">
      <w:pPr>
        <w:pStyle w:val="just"/>
      </w:pPr>
      <w:r>
        <w:t>- инструктаж по пожарной безопасности;</w:t>
      </w:r>
    </w:p>
    <w:p w:rsidR="00000000" w:rsidRDefault="005D1B50">
      <w:pPr>
        <w:pStyle w:val="just"/>
      </w:pPr>
      <w:r>
        <w:t>- первичный инструктаж на рабочем месте.</w:t>
      </w:r>
    </w:p>
    <w:p w:rsidR="00000000" w:rsidRDefault="005D1B50">
      <w:pPr>
        <w:pStyle w:val="just"/>
      </w:pPr>
      <w:r>
        <w:t>Допуск к самостоятельной работе вновь принятого работника может быть осуществлен только после стажир</w:t>
      </w:r>
      <w:r>
        <w:t>овки на рабочем месте.</w:t>
      </w:r>
    </w:p>
    <w:p w:rsidR="00000000" w:rsidRDefault="005D1B50">
      <w:pPr>
        <w:pStyle w:val="just"/>
      </w:pPr>
      <w:r>
        <w:t>2.6. На работника могут воздействовать опасные и вредные производственные факторы (перемещаемые сырье, тара; повышенная концентрация пыли и вредных веществ в воздухе рабочей зоны; пониженная или повышенная температура поверхностей об</w:t>
      </w:r>
      <w:r>
        <w:t>орудования, повышенная температура воздуха; повышенная влажность воздуха; повышенная или пониженная подвижность воздуха; острые кромки, заусенцы и неровности поверхностей оборудования, инвентаря, тары; физические перегрузки).</w:t>
      </w:r>
    </w:p>
    <w:p w:rsidR="00000000" w:rsidRDefault="005D1B50">
      <w:pPr>
        <w:pStyle w:val="just"/>
      </w:pPr>
      <w:r>
        <w:t>2.7. Работнику следует:</w:t>
      </w:r>
    </w:p>
    <w:p w:rsidR="00000000" w:rsidRDefault="005D1B50">
      <w:pPr>
        <w:pStyle w:val="just"/>
      </w:pPr>
      <w:r>
        <w:t>соблюд</w:t>
      </w:r>
      <w:r>
        <w:t>ать правила личной гигиены;</w:t>
      </w:r>
    </w:p>
    <w:p w:rsidR="00000000" w:rsidRDefault="005D1B50">
      <w:pPr>
        <w:pStyle w:val="just"/>
      </w:pPr>
      <w:r>
        <w:t>приходить на работу в чистой одежде и обуви;</w:t>
      </w:r>
    </w:p>
    <w:p w:rsidR="00000000" w:rsidRDefault="005D1B50">
      <w:pPr>
        <w:pStyle w:val="just"/>
      </w:pPr>
      <w:r>
        <w:t>оставлять верхнюю одежду, головной убор и личные вещи в гардеробной (шкафах); после каждого посещения туалета тщательно мыть руки с мылом;</w:t>
      </w:r>
    </w:p>
    <w:p w:rsidR="00000000" w:rsidRDefault="005D1B50">
      <w:pPr>
        <w:pStyle w:val="just"/>
      </w:pPr>
      <w:r>
        <w:t>при появлении признаков заболеваний сообщить</w:t>
      </w:r>
      <w:r>
        <w:t xml:space="preserve"> медицинскому персоналу оздоровительного учреждения и обратиться в лечебное учреждение.</w:t>
      </w:r>
    </w:p>
    <w:p w:rsidR="00000000" w:rsidRDefault="005D1B50">
      <w:pPr>
        <w:pStyle w:val="just"/>
      </w:pPr>
      <w:r>
        <w:t>2.8. На таре, содержащей ядовитые вещества, помимо их наименования, должна быть сделана предупредительная надпись: "Яд".</w:t>
      </w:r>
    </w:p>
    <w:p w:rsidR="00000000" w:rsidRDefault="005D1B50">
      <w:pPr>
        <w:pStyle w:val="just"/>
      </w:pPr>
      <w:r>
        <w:t>2.9. Бытовые и производственные отходы должны о</w:t>
      </w:r>
      <w:r>
        <w:t>беззараживаться в соответствии с нормативной технической документацией, утвержденной в установленном порядке.</w:t>
      </w:r>
    </w:p>
    <w:p w:rsidR="00000000" w:rsidRDefault="005D1B50">
      <w:pPr>
        <w:pStyle w:val="just"/>
      </w:pPr>
      <w:r>
        <w:t>2.10. Руководитель детского оздоровительного лагеря обеспечивает выполнение настоящей Инструкции всеми работниками, в том числе посредством провед</w:t>
      </w:r>
      <w:r>
        <w:t>ения лабораторных исследований и испытаний, соблюдение санитарных правил и выполнение санитарно-противоэпидемических (профилактических) мероприятий.</w:t>
      </w:r>
    </w:p>
    <w:p w:rsidR="00000000" w:rsidRDefault="005D1B50">
      <w:pPr>
        <w:pStyle w:val="just"/>
      </w:pPr>
      <w:r>
        <w:t>2.11. Медицинский персонал детского оздоровительного лагеря осуществляет повседневный контроль за соблюдением санитарных правил и норм.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5D1B50">
      <w:pPr>
        <w:pStyle w:val="just"/>
      </w:pPr>
      <w:r>
        <w:t>3.1. Медицинский персонал и работники пищеблока перед началом работы до</w:t>
      </w:r>
      <w:r>
        <w:t>лжны надевать спецодежду, убирать волосы под головной убор, тщательно мыть руки с мылом. Персонал пищеблока не должен во время работы носить кольца, серьги, закалывать спецодежду булавками, покрывать ногти лаком, принимать пищу, курить на рабочем месте. Вс</w:t>
      </w:r>
      <w:r>
        <w:t>е работники пищеблоков ежедневно осматриваются медработником на наличие гнойничковых заболеваний и катаральных явлений. Лица с гнойничковыми заболеваниями кожи, а также больные от работы отстраняются. Результаты осмотра заносятся в журнал установленной фор</w:t>
      </w:r>
      <w:r>
        <w:t>мы.</w:t>
      </w:r>
    </w:p>
    <w:p w:rsidR="00000000" w:rsidRDefault="005D1B50">
      <w:pPr>
        <w:pStyle w:val="just"/>
      </w:pPr>
      <w:r>
        <w:t>3.2. Каждый работник обязан осмотреть рабочее место согласно штатному расписанию. Убедиться в том, что оно достаточно освещено, что полы и покрытия чисты, не имеют выбоин, проходы и проезды не загромождены посторонними предметами.</w:t>
      </w:r>
    </w:p>
    <w:p w:rsidR="00000000" w:rsidRDefault="005D1B50">
      <w:pPr>
        <w:pStyle w:val="just"/>
      </w:pPr>
      <w:r>
        <w:t>3.3. Полы, имеющие вы</w:t>
      </w:r>
      <w:r>
        <w:t>боины, должны быть отремонтированы. При невозможности быстрого устранения выбоин закрыть их в местах прохода людей и проезда механизированного транспорта листовым металлом толщиной не менее 6 мм. Остальные выбоины оградить до их устранения.</w:t>
      </w:r>
    </w:p>
    <w:p w:rsidR="00000000" w:rsidRDefault="005D1B50">
      <w:pPr>
        <w:pStyle w:val="just"/>
      </w:pPr>
      <w:r>
        <w:t>3.4. Работник п</w:t>
      </w:r>
      <w:r>
        <w:t>роверяет:</w:t>
      </w:r>
    </w:p>
    <w:p w:rsidR="00000000" w:rsidRDefault="005D1B50">
      <w:pPr>
        <w:pStyle w:val="just"/>
      </w:pPr>
      <w:r>
        <w:t>- наличие урн для сбора мусора и специальных металлических ящиков;</w:t>
      </w:r>
    </w:p>
    <w:p w:rsidR="00000000" w:rsidRDefault="005D1B50">
      <w:pPr>
        <w:pStyle w:val="just"/>
      </w:pPr>
      <w:r>
        <w:t>- наличие и исправность противопожарных средств.</w:t>
      </w:r>
    </w:p>
    <w:p w:rsidR="00000000" w:rsidRDefault="005D1B50">
      <w:pPr>
        <w:pStyle w:val="just"/>
      </w:pPr>
      <w:r>
        <w:t>При обнаружении каких-либо недостатков принимает меры к их устранению.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5D1B50">
      <w:pPr>
        <w:pStyle w:val="just"/>
      </w:pPr>
      <w:r>
        <w:t>4.1. Каждый раб</w:t>
      </w:r>
      <w:r>
        <w:t>отник детского оздоровительного лагеря должен исключить возможность оставления детьми территории лагеря без сопровождения ответственных лиц. Посещение зоны медицинского, административного, хозяйственного и технического назначения, вспомогательной территори</w:t>
      </w:r>
      <w:r>
        <w:t>и, зоны купания должно быть организовано по безопасным проходам. Схема проходов обозначается на информационном стенде.</w:t>
      </w:r>
    </w:p>
    <w:p w:rsidR="00000000" w:rsidRDefault="005D1B50">
      <w:pPr>
        <w:pStyle w:val="just"/>
      </w:pPr>
      <w:r>
        <w:t>4.2. Для посещения детей родителями в лагере организовывается родительский день, который проходит на территории лагеря. Родителям запреща</w:t>
      </w:r>
      <w:r>
        <w:t>ется передавать детям продукты питания, не входящие в список разрешенных для передачи, устраивать игры и спортивные мероприятия, не предусмотренные в мероприятиях лагеря, забирать детей без разрешения Руководителя детского оздоровительного лагеря.</w:t>
      </w:r>
    </w:p>
    <w:p w:rsidR="00000000" w:rsidRDefault="005D1B50">
      <w:pPr>
        <w:pStyle w:val="just"/>
      </w:pPr>
      <w:r>
        <w:t xml:space="preserve">4.3. На </w:t>
      </w:r>
      <w:r>
        <w:t>территории и в зданиях лагеря не допускаются нахождение и проживание посторонних лиц.</w:t>
      </w:r>
    </w:p>
    <w:p w:rsidR="00000000" w:rsidRDefault="005D1B50">
      <w:pPr>
        <w:pStyle w:val="just"/>
      </w:pPr>
      <w:r>
        <w:t>4.4. В целях поддержания порядка и трудового воспитания разрешается привлекать детей к уборке постелей, спальных комнат, несложной работе по уходу за помещениями, благоус</w:t>
      </w:r>
      <w:r>
        <w:t>тройству территории и другой работе под наблюдением воспитателя.</w:t>
      </w:r>
    </w:p>
    <w:p w:rsidR="00000000" w:rsidRDefault="005D1B50">
      <w:pPr>
        <w:pStyle w:val="just"/>
      </w:pPr>
      <w:r>
        <w:t>4.5. При дежурстве в столовой дети не допускаются в производственные помещения кухни.</w:t>
      </w:r>
    </w:p>
    <w:p w:rsidR="00000000" w:rsidRDefault="005D1B50">
      <w:pPr>
        <w:pStyle w:val="just"/>
      </w:pPr>
      <w:r>
        <w:t xml:space="preserve">4.6. Не разрешается привлекать детей к работам, связанным с большой физической нагрузкой, опасностью для </w:t>
      </w:r>
      <w:r>
        <w:t>жизни, опасным в эпидемиологическом отношении, уборке мест общего пользования.</w:t>
      </w:r>
    </w:p>
    <w:p w:rsidR="00000000" w:rsidRDefault="005D1B50">
      <w:pPr>
        <w:pStyle w:val="just"/>
      </w:pPr>
      <w:r>
        <w:t>4.7. Сотрудники лагеря в рабочее время не имеют права оставлять территорию лагеря без разрешения Руководителя.</w:t>
      </w:r>
    </w:p>
    <w:p w:rsidR="00000000" w:rsidRDefault="005D1B50">
      <w:pPr>
        <w:pStyle w:val="just"/>
      </w:pPr>
      <w:r>
        <w:t>4.8. На время своего отсутствия Руководитель лагеря обязан письмен</w:t>
      </w:r>
      <w:r>
        <w:t>ным распоряжением назначить временно исполняющего его обязанности и ознакомить с этим приказом сотрудников.</w:t>
      </w:r>
    </w:p>
    <w:p w:rsidR="00000000" w:rsidRDefault="005D1B50">
      <w:pPr>
        <w:pStyle w:val="just"/>
      </w:pPr>
      <w:r>
        <w:t>4.9. Руководитель, его заместитель, старший и отрядные вожатые, воспитатели, инструкторы по физкультуре (плаванию), медицинские работники несут перс</w:t>
      </w:r>
      <w:r>
        <w:t>ональную ответственность за жизнь и здоровье вверенных им детей.</w:t>
      </w:r>
    </w:p>
    <w:p w:rsidR="00000000" w:rsidRDefault="005D1B50">
      <w:pPr>
        <w:pStyle w:val="just"/>
      </w:pPr>
      <w:r>
        <w:t>4.10. Каждый работник лагеря обязан в случае угрозы состоянию здоровья и жизни детей принять все меры для устранения опасности (при отсутствии опасности для личного здоровья).</w:t>
      </w:r>
    </w:p>
    <w:p w:rsidR="00000000" w:rsidRDefault="005D1B50">
      <w:pPr>
        <w:pStyle w:val="just"/>
      </w:pPr>
      <w:r>
        <w:t>4.11. Требовани</w:t>
      </w:r>
      <w:r>
        <w:t>я безопасности во время купания:</w:t>
      </w:r>
    </w:p>
    <w:p w:rsidR="00000000" w:rsidRDefault="005D1B50">
      <w:pPr>
        <w:pStyle w:val="just"/>
      </w:pPr>
      <w:r>
        <w:t>4.11.1. Ответственные лица оздоровительного лагеря обязаны не допускать купания детей в неустановленных местах, шалостей на воде, плавания на не приспособленных для этого средствах (предметах) и других нарушений правил пове</w:t>
      </w:r>
      <w:r>
        <w:t>дения на воде.</w:t>
      </w:r>
    </w:p>
    <w:p w:rsidR="00000000" w:rsidRDefault="005D1B50">
      <w:pPr>
        <w:pStyle w:val="just"/>
      </w:pPr>
      <w:r>
        <w:t>4.11.2. До начала купания врач лагеря проводит осмотр детей, определяет время пребывания их в воде и получения солнечных (воздушных) ванн, выявляет детей, не умеющих плавать.</w:t>
      </w:r>
    </w:p>
    <w:p w:rsidR="00000000" w:rsidRDefault="005D1B50">
      <w:pPr>
        <w:pStyle w:val="just"/>
      </w:pPr>
      <w:r>
        <w:t>Купание проводится ежедневно в первой половине дня, в жаркие дни р</w:t>
      </w:r>
      <w:r>
        <w:t>азрешается повторное купание во второй половине дня. Проводить купание рекомендуется в солнечные и безветренные дни при температуре воздуха не ниже 23 °С и температуре воды не ниже 20 °С для детей основной и подготовительной групп, для детей специальной гр</w:t>
      </w:r>
      <w:r>
        <w:t>уппы - при разрешении врача. Продолжительность купания в первые дни начала купального сезона - 2 - 5 мин. с постепенным увеличением до 10 - 15 мин.</w:t>
      </w:r>
    </w:p>
    <w:p w:rsidR="00000000" w:rsidRDefault="005D1B50">
      <w:pPr>
        <w:pStyle w:val="just"/>
      </w:pPr>
      <w:r>
        <w:t>Не разрешается купание:</w:t>
      </w:r>
    </w:p>
    <w:p w:rsidR="00000000" w:rsidRDefault="005D1B50">
      <w:pPr>
        <w:pStyle w:val="just"/>
      </w:pPr>
      <w:r>
        <w:t>- сразу после еды и физических упражнений с большой нагрузкой;</w:t>
      </w:r>
    </w:p>
    <w:p w:rsidR="00000000" w:rsidRDefault="005D1B50">
      <w:pPr>
        <w:pStyle w:val="just"/>
      </w:pPr>
      <w:r>
        <w:t>- одновременно более 10 детей как в открытом водоеме, так и в бассейне;</w:t>
      </w:r>
    </w:p>
    <w:p w:rsidR="00000000" w:rsidRDefault="005D1B50">
      <w:pPr>
        <w:pStyle w:val="just"/>
      </w:pPr>
      <w:r>
        <w:t>- без наблюдения двух взрослых (вожатого, инструктора по плаванию), при этом один находится в водоеме, второй наблюдает с берега.</w:t>
      </w:r>
    </w:p>
    <w:p w:rsidR="00000000" w:rsidRDefault="005D1B50">
      <w:pPr>
        <w:pStyle w:val="just"/>
      </w:pPr>
      <w:r>
        <w:t>Купание детей, не умеющих плавать, проводится отдельно</w:t>
      </w:r>
      <w:r>
        <w:t xml:space="preserve"> от детей, умеющих плавать.</w:t>
      </w:r>
    </w:p>
    <w:p w:rsidR="00000000" w:rsidRDefault="005D1B50">
      <w:pPr>
        <w:pStyle w:val="just"/>
      </w:pPr>
      <w:r>
        <w:t>4.11.3. Ответственность за безопасность детей во время купания и методическое руководство возлагаются на инструктора по плаванию.</w:t>
      </w:r>
    </w:p>
    <w:p w:rsidR="00000000" w:rsidRDefault="005D1B50">
      <w:pPr>
        <w:pStyle w:val="just"/>
      </w:pPr>
      <w:r>
        <w:t>Эксплуатация пляжа оздоровительного лагеря запрещается без наличия в штате инструктора по плаванию</w:t>
      </w:r>
      <w:r>
        <w:t>.</w:t>
      </w:r>
    </w:p>
    <w:p w:rsidR="00000000" w:rsidRDefault="005D1B50">
      <w:pPr>
        <w:pStyle w:val="just"/>
      </w:pPr>
      <w:r>
        <w:t>4.11.4. Безопасность детей на воде обеспечивается правильным выбором и оборудованием места купания, систематической разъяснительной работой с детьми о правилах поведения на воде и соблюдении мер предосторожности. На территории детского оздоровительного л</w:t>
      </w:r>
      <w:r>
        <w:t>агеря оборудуется стенд с извлечениями из Правил поведения на воде, материалами по профилактике несчастных случаев, данными о температуре воды и воздуха, силе и направлении ветра.</w:t>
      </w:r>
    </w:p>
    <w:p w:rsidR="00000000" w:rsidRDefault="005D1B50">
      <w:pPr>
        <w:pStyle w:val="just"/>
      </w:pPr>
      <w:r>
        <w:t>4.11.5. Перед входом в воду и при выходе из воды инструктор по плаванию (вож</w:t>
      </w:r>
      <w:r>
        <w:t>атый, воспитатель) пересчитывает детей.</w:t>
      </w:r>
    </w:p>
    <w:p w:rsidR="00000000" w:rsidRDefault="005D1B50">
      <w:pPr>
        <w:pStyle w:val="just"/>
      </w:pPr>
      <w:r>
        <w:t>4.11.6. Во время проведения купания дети обязаны быстро и точно выполнять распоряжения и указания инструктора по плаванию (правила поведения на воде, порядок купания, подача сигналов).</w:t>
      </w:r>
    </w:p>
    <w:p w:rsidR="00000000" w:rsidRDefault="005D1B50">
      <w:pPr>
        <w:pStyle w:val="just"/>
      </w:pPr>
      <w:r>
        <w:t>4.11.7. Детям запрещается нырят</w:t>
      </w:r>
      <w:r>
        <w:t>ь с перил, мостиков, одновременно нырять более чем одному человеку и др., заплывать за границу поверхности воды, предназначенной для купания.</w:t>
      </w:r>
    </w:p>
    <w:p w:rsidR="00000000" w:rsidRDefault="005D1B50">
      <w:pPr>
        <w:pStyle w:val="just"/>
      </w:pPr>
      <w:r>
        <w:t>4.11.8. На пляже оздоровительного лагеря оборудуются участки для купания и обучения плаванию детей младшего возрас</w:t>
      </w:r>
      <w:r>
        <w:t>та с глубиной не более 0,7 м, а также для детей старшего возраста с глубиной не более 1,2 м. Для проведения купания должны быть в наличии спасательные средства (спасательные круги, веревка не менее 10 - 12 м длиной с поплавком в конце ["конец Александрова"</w:t>
      </w:r>
      <w:r>
        <w:t>], в необходимых случаях - спасательные лодки).</w:t>
      </w:r>
    </w:p>
    <w:p w:rsidR="00000000" w:rsidRDefault="005D1B50">
      <w:pPr>
        <w:pStyle w:val="just"/>
      </w:pPr>
      <w:r>
        <w:t>На расстоянии 3 м от уреза воды через каждые 25 м выставляются стойки с вывешенными на них спасательными кругами и "концами Александрова".</w:t>
      </w:r>
    </w:p>
    <w:p w:rsidR="00000000" w:rsidRDefault="005D1B50">
      <w:pPr>
        <w:pStyle w:val="just"/>
      </w:pPr>
      <w:r>
        <w:t xml:space="preserve">Каждый оздоровительный лагерь, расположенный у водоема, должен иметь </w:t>
      </w:r>
      <w:r>
        <w:t>спасательный пост, который выставляется той организацией, в ведении которой находится данный лагерь.</w:t>
      </w:r>
    </w:p>
    <w:p w:rsidR="00000000" w:rsidRDefault="005D1B50">
      <w:pPr>
        <w:pStyle w:val="just"/>
      </w:pPr>
      <w:r>
        <w:t>Для проведения обучения плаванию ограждается и соответствующим образом оборудуется площадка на берегу, примыкающая к воде.</w:t>
      </w:r>
    </w:p>
    <w:p w:rsidR="00000000" w:rsidRDefault="005D1B50">
      <w:pPr>
        <w:pStyle w:val="just"/>
      </w:pPr>
      <w:r>
        <w:t>На площадке должны быть:</w:t>
      </w:r>
    </w:p>
    <w:p w:rsidR="00000000" w:rsidRDefault="005D1B50">
      <w:pPr>
        <w:pStyle w:val="just"/>
      </w:pPr>
      <w:r>
        <w:t>- плава</w:t>
      </w:r>
      <w:r>
        <w:t>тельные доски в количестве не менее численности одновременно купающихся;</w:t>
      </w:r>
    </w:p>
    <w:p w:rsidR="00000000" w:rsidRDefault="005D1B50">
      <w:pPr>
        <w:pStyle w:val="just"/>
      </w:pPr>
      <w:r>
        <w:t>- резиновые круги - не менее численности одновременно купающихся;</w:t>
      </w:r>
    </w:p>
    <w:p w:rsidR="00000000" w:rsidRDefault="005D1B50">
      <w:pPr>
        <w:pStyle w:val="just"/>
      </w:pPr>
      <w:r>
        <w:t>- 2 - 3 шеста, применяемые для поддержки не умеющих плавать;</w:t>
      </w:r>
    </w:p>
    <w:p w:rsidR="00000000" w:rsidRDefault="005D1B50">
      <w:pPr>
        <w:pStyle w:val="just"/>
      </w:pPr>
      <w:r>
        <w:t>- плавательные поддерживающие пояса;</w:t>
      </w:r>
    </w:p>
    <w:p w:rsidR="00000000" w:rsidRDefault="005D1B50">
      <w:pPr>
        <w:pStyle w:val="just"/>
      </w:pPr>
      <w:r>
        <w:t>- 3 - 4 ватерпольны</w:t>
      </w:r>
      <w:r>
        <w:t>х мяча;</w:t>
      </w:r>
    </w:p>
    <w:p w:rsidR="00000000" w:rsidRDefault="005D1B50">
      <w:pPr>
        <w:pStyle w:val="just"/>
      </w:pPr>
      <w:r>
        <w:t>- 2 - 3 электромегафона;</w:t>
      </w:r>
    </w:p>
    <w:p w:rsidR="00000000" w:rsidRDefault="005D1B50">
      <w:pPr>
        <w:pStyle w:val="just"/>
      </w:pPr>
      <w:r>
        <w:t>- стенд с расписанием занятий, учебными плакатами по методике обучения и технике плавания.</w:t>
      </w:r>
    </w:p>
    <w:p w:rsidR="00000000" w:rsidRDefault="005D1B50">
      <w:pPr>
        <w:pStyle w:val="just"/>
      </w:pPr>
      <w:r>
        <w:t>4.11.9. Во время купания детей на отведенном участке воды запрещаются:</w:t>
      </w:r>
    </w:p>
    <w:p w:rsidR="00000000" w:rsidRDefault="005D1B50">
      <w:pPr>
        <w:pStyle w:val="just"/>
      </w:pPr>
      <w:r>
        <w:t>- купание и нахождение посторонних лиц;</w:t>
      </w:r>
    </w:p>
    <w:p w:rsidR="00000000" w:rsidRDefault="005D1B50">
      <w:pPr>
        <w:pStyle w:val="just"/>
      </w:pPr>
      <w:r>
        <w:t>- катание на лодках и</w:t>
      </w:r>
      <w:r>
        <w:t xml:space="preserve"> катерах;</w:t>
      </w:r>
    </w:p>
    <w:p w:rsidR="00000000" w:rsidRDefault="005D1B50">
      <w:pPr>
        <w:pStyle w:val="just"/>
      </w:pPr>
      <w:r>
        <w:t>- игры и спортивные мероприятия.</w:t>
      </w:r>
    </w:p>
    <w:p w:rsidR="00000000" w:rsidRDefault="005D1B50">
      <w:pPr>
        <w:pStyle w:val="just"/>
      </w:pPr>
      <w:r>
        <w:t>4.11.10. Для купания детей во время походов, прогулок и экскурсий выбирается неглубокое место с пологим, свободным от свай, коряг, острых камней, водорослей и ила дно. Обследование выбранного места купания осущест</w:t>
      </w:r>
      <w:r>
        <w:t>вляется взрослыми, умеющими хорошо плавать и нырять. Купание проводится под контролем взрослых, при наличии спасательных средств, определении границы поверхности воды, предназначенной для купания. До начала и во время купания руководителем похода выполняют</w:t>
      </w:r>
      <w:r>
        <w:t>ся все мероприятия по организации безопасности жизни и здоровья взрослых и детей.</w:t>
      </w:r>
    </w:p>
    <w:p w:rsidR="00000000" w:rsidRDefault="005D1B50">
      <w:pPr>
        <w:pStyle w:val="just"/>
      </w:pPr>
      <w:r>
        <w:t>4.11.11. За купающимися детьми должно вестись непрерывное наблюдение вожатыми, воспитателями и медицинским работником.</w:t>
      </w:r>
    </w:p>
    <w:p w:rsidR="00000000" w:rsidRDefault="005D1B50">
      <w:pPr>
        <w:pStyle w:val="just"/>
      </w:pPr>
      <w:r>
        <w:t>4.12. Требования безопасности при прогулках на лодках:</w:t>
      </w:r>
    </w:p>
    <w:p w:rsidR="00000000" w:rsidRDefault="005D1B50">
      <w:pPr>
        <w:pStyle w:val="just"/>
      </w:pPr>
      <w:r>
        <w:t>4.12.1. Прогулки на лодках допускаются с разрешения Руководителя лагеря в тихую безветренную погоду на исправных лодках с учетом посадочных мест и в присутствии одного взрослого (сотрудника лагеря).</w:t>
      </w:r>
    </w:p>
    <w:p w:rsidR="00000000" w:rsidRDefault="005D1B50">
      <w:pPr>
        <w:pStyle w:val="just"/>
      </w:pPr>
      <w:r>
        <w:t>4.12.2. Посадка и высадка детей производятся на причале под руководством инструктора по плаванию в следующей последовательности:</w:t>
      </w:r>
    </w:p>
    <w:p w:rsidR="00000000" w:rsidRDefault="005D1B50">
      <w:pPr>
        <w:pStyle w:val="just"/>
      </w:pPr>
      <w:r>
        <w:t>- старший (сотрудник лагеря) садится в лодку, проверяет наличие спасательного круга;</w:t>
      </w:r>
    </w:p>
    <w:p w:rsidR="00000000" w:rsidRDefault="005D1B50">
      <w:pPr>
        <w:pStyle w:val="just"/>
      </w:pPr>
      <w:r>
        <w:t>- дети надевают на причале спасательные жи</w:t>
      </w:r>
      <w:r>
        <w:t>леты, и при помощи взрослых производится посадка в лодку;</w:t>
      </w:r>
    </w:p>
    <w:p w:rsidR="00000000" w:rsidRDefault="005D1B50">
      <w:pPr>
        <w:pStyle w:val="just"/>
      </w:pPr>
      <w:r>
        <w:t>- при высадке дежурный по причалу принимает каждого ребенка, после чего снимают спасательные жилеты и укладывают в специальный шкаф для хранения;</w:t>
      </w:r>
    </w:p>
    <w:p w:rsidR="00000000" w:rsidRDefault="005D1B50">
      <w:pPr>
        <w:pStyle w:val="just"/>
      </w:pPr>
      <w:r>
        <w:t>- старший по лодке сообщает дежурному по причалу обо</w:t>
      </w:r>
      <w:r>
        <w:t xml:space="preserve"> всех замечаниях, выявленных во время прогулки.</w:t>
      </w:r>
    </w:p>
    <w:p w:rsidR="00000000" w:rsidRDefault="005D1B50">
      <w:pPr>
        <w:pStyle w:val="just"/>
      </w:pPr>
      <w:r>
        <w:t>4.12.3. Во время прогулки на лодках не разрешается стоять, сидеть на борту, нырять с лодок, свешивать ноги за борт, раскачивать лодку, доставать воду, вставать со своего места до полной остановки лодки у прич</w:t>
      </w:r>
      <w:r>
        <w:t>ала. Пересадка с кормового сиденья лодки на весла допускается только у понтонного причала. Запрещается заплывать дальше отведенного участка.</w:t>
      </w:r>
    </w:p>
    <w:p w:rsidR="00000000" w:rsidRDefault="005D1B50">
      <w:pPr>
        <w:pStyle w:val="just"/>
      </w:pPr>
      <w:r>
        <w:t>4.12.4. При прогулке на лодках на причале находятся врач, Руководитель лагеря или лицо, его замещающее.</w:t>
      </w:r>
    </w:p>
    <w:p w:rsidR="00000000" w:rsidRDefault="005D1B50">
      <w:pPr>
        <w:pStyle w:val="just"/>
      </w:pPr>
      <w:r>
        <w:t>4.12.5. У п</w:t>
      </w:r>
      <w:r>
        <w:t>ричала в полной готовности находится спасательная лодка с дежурным в ней с опознавательным знаком (белым флажком).</w:t>
      </w:r>
    </w:p>
    <w:p w:rsidR="00000000" w:rsidRDefault="005D1B50">
      <w:pPr>
        <w:pStyle w:val="just"/>
      </w:pPr>
      <w:r>
        <w:t>4.12.6. Наблюдение за лодками ведет дежурный с понтона (инструктор по плаванию или физкультуре).</w:t>
      </w:r>
    </w:p>
    <w:p w:rsidR="00000000" w:rsidRDefault="005D1B50">
      <w:pPr>
        <w:pStyle w:val="just"/>
      </w:pPr>
      <w:r>
        <w:t>4.13. Требования безопасности при проведении</w:t>
      </w:r>
      <w:r>
        <w:t xml:space="preserve"> туристических походов и экскурсий:</w:t>
      </w:r>
    </w:p>
    <w:p w:rsidR="00000000" w:rsidRDefault="005D1B50">
      <w:pPr>
        <w:pStyle w:val="just"/>
      </w:pPr>
      <w:r>
        <w:t>4.13.1. Туристические походы, поездки проводятся с разрешения Руководителя и врача лагеря. Походы и экскурсии организуются только по утвержденному плану мероприятий на смену лагеря и подразделяются на пешие, автобусные и</w:t>
      </w:r>
      <w:r>
        <w:t xml:space="preserve"> др.</w:t>
      </w:r>
    </w:p>
    <w:p w:rsidR="00000000" w:rsidRDefault="005D1B50">
      <w:pPr>
        <w:pStyle w:val="just"/>
      </w:pPr>
      <w:r>
        <w:t>4.13.2. Руководитель лагеря издает приказ или распоряжение, в котором указываются руководитель походного отряда, список детей, направляемых в поход, время отправления, маршрут и время возвращения группы из похода.</w:t>
      </w:r>
    </w:p>
    <w:p w:rsidR="00000000" w:rsidRDefault="005D1B50">
      <w:pPr>
        <w:pStyle w:val="just"/>
      </w:pPr>
      <w:r>
        <w:t>Поход проводится с предварительной по</w:t>
      </w:r>
      <w:r>
        <w:t>дготовкой необходимого инвентаря, снаряжения, продуктов питания, одежды и обуви. Проводится целевой инструктаж по охране труда с регистрацией в журнале инструктажа на рабочем месте с руководителем похода и другими ответственными лицами за безопасное провед</w:t>
      </w:r>
      <w:r>
        <w:t>ение похода, экскурсии.</w:t>
      </w:r>
    </w:p>
    <w:p w:rsidR="00000000" w:rsidRDefault="005D1B50">
      <w:pPr>
        <w:pStyle w:val="just"/>
      </w:pPr>
      <w:r>
        <w:t>4.13.3. Руководитель похода лично изучает маршрут предстоящего похода, организует тренировки его участников, обучает детей ориентированию на местности, обращению с ядовитыми растениями и грибами, учит ставить палатки, распределяет о</w:t>
      </w:r>
      <w:r>
        <w:t>бязанности среди участников похода.</w:t>
      </w:r>
    </w:p>
    <w:p w:rsidR="00000000" w:rsidRDefault="005D1B50">
      <w:pPr>
        <w:pStyle w:val="just"/>
      </w:pPr>
      <w:r>
        <w:t xml:space="preserve">4.13.4. Путевками отрядов в походах и экскурсиях являются маршрутный лист и маршрутная схема, которые разрабатываются и оформляются руководителем похода (экскурсии) в двух экземплярах и заверяются подписями Руководителя </w:t>
      </w:r>
      <w:r>
        <w:t>и врача лагеря, на маршрутной схеме указываются основные пункты передвижения группы, места отдыха, привалов, купания и т.д. Один экземпляр маршрутной схемы остается у Руководителя лагеря.</w:t>
      </w:r>
    </w:p>
    <w:p w:rsidR="00000000" w:rsidRDefault="005D1B50">
      <w:pPr>
        <w:pStyle w:val="just"/>
      </w:pPr>
      <w:r>
        <w:t>4.13.5. К участию в туристических походах и экскурсиях допускаются т</w:t>
      </w:r>
      <w:r>
        <w:t>олько здоровые дети.</w:t>
      </w:r>
    </w:p>
    <w:p w:rsidR="00000000" w:rsidRDefault="005D1B50">
      <w:pPr>
        <w:pStyle w:val="just"/>
      </w:pPr>
      <w:r>
        <w:t>4.13.6. Руководитель туристического похода (экскурсии) несет ответственность за правильную подготовку и безопасное проведение похода.</w:t>
      </w:r>
    </w:p>
    <w:p w:rsidR="00000000" w:rsidRDefault="005D1B50">
      <w:pPr>
        <w:pStyle w:val="just"/>
      </w:pPr>
      <w:r>
        <w:t>4.13.7. Перед выходом в поход (экскурсию) специалист по охране труда или работник, исполняющий эти об</w:t>
      </w:r>
      <w:r>
        <w:t>язанности, проводит с детьми оздоровительного лагеря инструктаж по безопасному проведению похода (экскурсии) с регистрацией в журнале инструктажа по охране труда. В журнале инструктажа расписываются дети с 14 лет.</w:t>
      </w:r>
    </w:p>
    <w:p w:rsidR="00000000" w:rsidRDefault="005D1B50">
      <w:pPr>
        <w:pStyle w:val="just"/>
      </w:pPr>
      <w:r>
        <w:t>4.13.8. До проведения туристических походо</w:t>
      </w:r>
      <w:r>
        <w:t>в в режим дня рекомендуется включать прогулки и пешеходные экскурсии протяженностью для детей 6 - 11 лет до 5 км (специальная группа по разрешению врача - до 3 км); для детей старше 11 лет: основная группа - до 10 км, подготовительная - до 8 км, специальна</w:t>
      </w:r>
      <w:r>
        <w:t xml:space="preserve">я - до 6 км. Темп движения спокойный, через каждые 35 - 40 мин. ходьбы необходимо устраивать на 10 мин. остановку для отдыха. Во время отдыха можно организовать спокойные игры, обучение туристским навыкам. Маршрут должен пролегать в основном по затененной </w:t>
      </w:r>
      <w:r>
        <w:t>местности (леса, рощи). Необходимо брать для детей кипяченую (бутилированную) питьевую воду.</w:t>
      </w:r>
    </w:p>
    <w:p w:rsidR="00000000" w:rsidRDefault="005D1B50">
      <w:pPr>
        <w:pStyle w:val="just"/>
      </w:pPr>
      <w:r>
        <w:t xml:space="preserve">4.13.9. Туристические походы проводят через 1 - 2 недели после заезда детей, не чаще двух раз в смену для каждого ребенка. Администрация детского оздоровительного </w:t>
      </w:r>
      <w:r>
        <w:t>лагеря должна быть ознакомлена с маршрутом похода. Врач за 1 - 2 дня до отправления в поход подписывает маршрутный лист.</w:t>
      </w:r>
    </w:p>
    <w:p w:rsidR="00000000" w:rsidRDefault="005D1B50">
      <w:pPr>
        <w:pStyle w:val="just"/>
      </w:pPr>
      <w:r>
        <w:t>4.13.10. Дети 7 - 9 лет допускаются к участию в однодневных походах, 10 - 13 лет - в одно-, двухдневных походах, с 14 лет - в двух-, тр</w:t>
      </w:r>
      <w:r>
        <w:t>ехдневных походах.</w:t>
      </w:r>
    </w:p>
    <w:p w:rsidR="00000000" w:rsidRDefault="005D1B50">
      <w:pPr>
        <w:pStyle w:val="just"/>
      </w:pPr>
      <w:r>
        <w:t>4.13.11. Все участники похода должны пройти медицинский осмотр и получить разрешение врача.</w:t>
      </w:r>
    </w:p>
    <w:p w:rsidR="00000000" w:rsidRDefault="005D1B50">
      <w:pPr>
        <w:pStyle w:val="just"/>
      </w:pPr>
      <w:r>
        <w:t>4.13.12. Для участия в походе формируются группы численностью от 6 до 15 детей одного возраста (допустимая разница - 1,5 года) и двумя руководите</w:t>
      </w:r>
      <w:r>
        <w:t>лями не моложе 18 лет.</w:t>
      </w:r>
    </w:p>
    <w:p w:rsidR="00000000" w:rsidRDefault="005D1B50">
      <w:pPr>
        <w:pStyle w:val="just"/>
      </w:pPr>
      <w:r>
        <w:t>4.13.13. Вес рюкзака для младших школьников не должен превышать 2 кг, для старших школьников, совершающих 2 - 3-дневный поход, - 8 - 9 кг (спальный мешок - до 2 кг, рюкзак - до 0,5 - 1 кг, коврик теплоизоляционный - 0,1 кг, личные ве</w:t>
      </w:r>
      <w:r>
        <w:t>щи - 3 кг, продукты питания - до 1 кг в день, личная медицинская аптечка, средства личной гигиены и ремнабор - 0,3 кг, групповое снаряжение - 1 кг).</w:t>
      </w:r>
    </w:p>
    <w:p w:rsidR="00000000" w:rsidRDefault="005D1B50">
      <w:pPr>
        <w:pStyle w:val="just"/>
      </w:pPr>
      <w:r>
        <w:t>4.13.14. Перед походом следует проверить набор и качество упаковки продуктов, наличие достаточного количест</w:t>
      </w:r>
      <w:r>
        <w:t>ва одноразовой посуды, а также снаряжение, состояние обуви и одежды участников.</w:t>
      </w:r>
    </w:p>
    <w:p w:rsidR="00000000" w:rsidRDefault="005D1B50">
      <w:pPr>
        <w:pStyle w:val="just"/>
      </w:pPr>
      <w:r>
        <w:t>4.13.15. Для питья в походе используют только кипяченую воду, приготовленную из воды источников питьевого водоснабжения (артезианских скважин, водопроводной сети, колодца), кач</w:t>
      </w:r>
      <w:r>
        <w:t>ество которой должно отвечать гигиеническим требованиям на питьевую воду.</w:t>
      </w:r>
    </w:p>
    <w:p w:rsidR="00000000" w:rsidRDefault="005D1B50">
      <w:pPr>
        <w:pStyle w:val="just"/>
      </w:pPr>
      <w:r>
        <w:t>4.13.16. Запрещается движение детей по местам, опасным для жизни (бродам, крутым склонам, обвалам и т.д.). Во время привалов не допускается самовольное отлучение детей от места прива</w:t>
      </w:r>
      <w:r>
        <w:t>ла; после привала обязательно проверяется наличие детей по количеству.</w:t>
      </w:r>
    </w:p>
    <w:p w:rsidR="00000000" w:rsidRDefault="005D1B50">
      <w:pPr>
        <w:pStyle w:val="just"/>
      </w:pPr>
      <w:r>
        <w:t xml:space="preserve">4.13.17. При неблагоприятных метеоусловиях, возникших во время похода, руководитель похода решает вопрос о прекращении или изменении маршрута, о чем обязательно сообщается Руководителю </w:t>
      </w:r>
      <w:r>
        <w:t>любым доступным видом связи из ближайшей точки доступа.</w:t>
      </w:r>
    </w:p>
    <w:p w:rsidR="00000000" w:rsidRDefault="005D1B50">
      <w:pPr>
        <w:pStyle w:val="just"/>
      </w:pPr>
      <w:r>
        <w:t xml:space="preserve">4.13.18. Во избежание перегрева детей рекомендуется светлая форма одежды, голову обязательно покрыть шапочкой, косынкой или панамкой. Обувь во избежание потертостей и наминов должна быть разношенной, </w:t>
      </w:r>
      <w:r>
        <w:t>не тесной и не слишком свободной.</w:t>
      </w:r>
    </w:p>
    <w:p w:rsidR="00000000" w:rsidRDefault="005D1B50">
      <w:pPr>
        <w:pStyle w:val="just"/>
      </w:pPr>
      <w:r>
        <w:t xml:space="preserve">4.13.19. Запрещается движение пеших отрядов по автомобильной </w:t>
      </w:r>
      <w:r>
        <w:t>дороге неорганизованными группами вне строя и без сигнальных красных флажков. При движении отрядов во главе и в конце колонны должны идти взрослые.</w:t>
      </w:r>
    </w:p>
    <w:p w:rsidR="00000000" w:rsidRDefault="005D1B50">
      <w:pPr>
        <w:pStyle w:val="just"/>
      </w:pPr>
      <w:r>
        <w:t xml:space="preserve">4.13.20. Не допускается разжигать костры с помощью легковоспламеняющихся средств, кроме современных средств </w:t>
      </w:r>
      <w:r>
        <w:t>розжига костров в неблагоприятных условиях.</w:t>
      </w:r>
    </w:p>
    <w:p w:rsidR="00000000" w:rsidRDefault="005D1B50">
      <w:pPr>
        <w:pStyle w:val="just"/>
      </w:pPr>
      <w:r>
        <w:t>4.13.21. При проведении туристической поездки (экскурсии) автобусом выделяют технически исправный автобус с опытным и дисциплинированным водителем с опытом практической езды не менее 3 лет. Водителя знакомят с ма</w:t>
      </w:r>
      <w:r>
        <w:t>ршрутным листом и схемой движения, проводят целевой инструктаж с регистрацией в журнале инструктажа по охране труда на рабочем месте. Руководителем экскурсии проводится инструктаж детей по правилам поведения в автобусе.</w:t>
      </w:r>
    </w:p>
    <w:p w:rsidR="00000000" w:rsidRDefault="005D1B50">
      <w:pPr>
        <w:pStyle w:val="just"/>
      </w:pPr>
      <w:r>
        <w:t>4.13.22. При поездке в автобусе дети</w:t>
      </w:r>
      <w:r>
        <w:t xml:space="preserve"> размещаются строго в соответствии с наличием посадочных мест:</w:t>
      </w:r>
    </w:p>
    <w:p w:rsidR="00000000" w:rsidRDefault="005D1B50">
      <w:pPr>
        <w:pStyle w:val="just"/>
      </w:pPr>
      <w:r>
        <w:t>- окна левой стороны автобуса должны быть закрыты;</w:t>
      </w:r>
    </w:p>
    <w:p w:rsidR="00000000" w:rsidRDefault="005D1B50">
      <w:pPr>
        <w:pStyle w:val="just"/>
      </w:pPr>
      <w:r>
        <w:t>- скорость движения автобуса не должна превышать установленной правилами дорожного движения;</w:t>
      </w:r>
    </w:p>
    <w:p w:rsidR="00000000" w:rsidRDefault="005D1B50">
      <w:pPr>
        <w:pStyle w:val="just"/>
      </w:pPr>
      <w:r>
        <w:t>- спереди и сзади автобуса должны быть установлен</w:t>
      </w:r>
      <w:r>
        <w:t>ы опознавательные знаки "Перевозка детей";</w:t>
      </w:r>
    </w:p>
    <w:p w:rsidR="00000000" w:rsidRDefault="005D1B50">
      <w:pPr>
        <w:pStyle w:val="just"/>
      </w:pPr>
      <w:r>
        <w:t>- при движении в светлое время суток с целью обозначения движущегося автобуса с детьми должен быть включен ближний свет фар. Перевозка детей в темное время суток не допускается.</w:t>
      </w:r>
    </w:p>
    <w:p w:rsidR="00000000" w:rsidRDefault="005D1B50">
      <w:pPr>
        <w:pStyle w:val="just"/>
      </w:pPr>
      <w:r>
        <w:t>4.13.23. Руководитель экскурсии осу</w:t>
      </w:r>
      <w:r>
        <w:t>ществляет посадку и высадку детей только после полной остановки и выключения двигателя, начинает движение только с закрытыми дверями. Водитель совершает остановку по просьбе руководителя экскурсии в специально установленных для этого местах, обозначенных з</w:t>
      </w:r>
      <w:r>
        <w:t>наками дорожного движения. После полной остановки и выключения двигателя автобуса первым выходит руководитель туристической поездки и, стоя у входа, направляет детей в сторону от дороги, при посадке в автобус проверяет количество детей.</w:t>
      </w:r>
    </w:p>
    <w:p w:rsidR="00000000" w:rsidRDefault="005D1B50">
      <w:pPr>
        <w:pStyle w:val="just"/>
      </w:pPr>
      <w:r>
        <w:t>4.13.24. В салоне к</w:t>
      </w:r>
      <w:r>
        <w:t>аждого автобуса должно быть не менее двух взрослых, один из которых садится на заднее левое сиденье, второй - на переднее правое сиденье, которые наблюдают за поведением детей во время движения автобуса.</w:t>
      </w:r>
    </w:p>
    <w:p w:rsidR="00000000" w:rsidRDefault="005D1B50">
      <w:pPr>
        <w:pStyle w:val="just"/>
      </w:pPr>
      <w:r>
        <w:t>4.14. Требования безопасности при проведении игр, сп</w:t>
      </w:r>
      <w:r>
        <w:t>ортивных занятий и соревнований:</w:t>
      </w:r>
    </w:p>
    <w:p w:rsidR="00000000" w:rsidRDefault="005D1B50">
      <w:pPr>
        <w:pStyle w:val="just"/>
      </w:pPr>
      <w:r>
        <w:t>4.14.1. При использовании игровых и спортивно-оздоровительных площадок необходимо соблюдать следующие правила:</w:t>
      </w:r>
    </w:p>
    <w:p w:rsidR="00000000" w:rsidRDefault="005D1B50">
      <w:pPr>
        <w:pStyle w:val="just"/>
      </w:pPr>
      <w:r>
        <w:t>- на спортивные площадки дети допускаются только в спортивной одежде и обуви;</w:t>
      </w:r>
    </w:p>
    <w:p w:rsidR="00000000" w:rsidRDefault="005D1B50">
      <w:pPr>
        <w:pStyle w:val="just"/>
      </w:pPr>
      <w:r>
        <w:t>- движущиеся спортивные приспособл</w:t>
      </w:r>
      <w:r>
        <w:t>ения, углубления на площадках и т.п. должны быть ограждены;</w:t>
      </w:r>
    </w:p>
    <w:p w:rsidR="00000000" w:rsidRDefault="005D1B50">
      <w:pPr>
        <w:pStyle w:val="just"/>
      </w:pPr>
      <w:r>
        <w:t>- проводить мероприятия и пользоваться спортивным инвентарем, снарядами на сырой площадке не допускается;</w:t>
      </w:r>
    </w:p>
    <w:p w:rsidR="00000000" w:rsidRDefault="005D1B50">
      <w:pPr>
        <w:pStyle w:val="just"/>
      </w:pPr>
      <w:r>
        <w:t>- дети должны быть обучены правильному и безопасному пользованию спортивным оборудованием,</w:t>
      </w:r>
      <w:r>
        <w:t xml:space="preserve"> спортинвентарем.</w:t>
      </w:r>
    </w:p>
    <w:p w:rsidR="00000000" w:rsidRDefault="005D1B50">
      <w:pPr>
        <w:pStyle w:val="just"/>
      </w:pPr>
      <w:r>
        <w:t>4.14.2. Ответственность за подготовку мест спортивных мероприятий возлагается на инструктора по физкультуре (плаванию).</w:t>
      </w:r>
    </w:p>
    <w:p w:rsidR="00000000" w:rsidRDefault="005D1B50">
      <w:pPr>
        <w:pStyle w:val="just"/>
      </w:pPr>
      <w:r>
        <w:t>4.14.3. При проведении спортивно-массовых мероприятий инструктор по физкультуре (плаванию) обязан обеспечить полную ис</w:t>
      </w:r>
      <w:r>
        <w:t>правность спортивного инвентаря, оборудования, страховку при занятиях на гимнастических снарядах.</w:t>
      </w:r>
    </w:p>
    <w:p w:rsidR="00000000" w:rsidRDefault="005D1B50">
      <w:pPr>
        <w:pStyle w:val="just"/>
      </w:pPr>
      <w:r>
        <w:t>4.14.4. Во время проведения спортивных мероприятий дети должны находиться вместе с вожатыми, воспитателями.</w:t>
      </w:r>
    </w:p>
    <w:p w:rsidR="00000000" w:rsidRDefault="005D1B50">
      <w:pPr>
        <w:pStyle w:val="just"/>
      </w:pPr>
      <w:r>
        <w:t xml:space="preserve">4.14.5. Врач лагеря обязан присутствовать на всех </w:t>
      </w:r>
      <w:r>
        <w:t>спортивно-массовых мероприятиях, проводимых в лагере.</w:t>
      </w:r>
    </w:p>
    <w:p w:rsidR="00000000" w:rsidRDefault="005D1B50">
      <w:pPr>
        <w:pStyle w:val="just"/>
      </w:pPr>
      <w:r>
        <w:t>4.14.6. Детские спортивные команды направляются на соревнования только в сопровождении вожатых, воспитателей, инструктора по физкультуре (плаванию).</w:t>
      </w:r>
    </w:p>
    <w:p w:rsidR="00000000" w:rsidRDefault="005D1B50">
      <w:pPr>
        <w:pStyle w:val="just"/>
      </w:pPr>
      <w:r>
        <w:t>4.14.7. Во время массовых мероприятий (спартакиад, ко</w:t>
      </w:r>
      <w:r>
        <w:t>стров, фестивалей, водных праздников, аттракционов и др.) с детьми находятся Руководитель лагеря, вожатые, воспитатели отрядов, инструкторы по физкультуре (плаванию), медицинские работники.</w:t>
      </w:r>
    </w:p>
    <w:p w:rsidR="00000000" w:rsidRDefault="005D1B50">
      <w:pPr>
        <w:pStyle w:val="just"/>
      </w:pPr>
      <w:r>
        <w:t>4.14.8. Занятия детей в спортивных секциях согласовываются с врачо</w:t>
      </w:r>
      <w:r>
        <w:t>м лагеря.</w:t>
      </w:r>
    </w:p>
    <w:p w:rsidR="00000000" w:rsidRDefault="005D1B50">
      <w:pPr>
        <w:pStyle w:val="just"/>
      </w:pPr>
      <w:r>
        <w:t>4.15. Требования безопасности при организации общественно-полезного труда:</w:t>
      </w:r>
    </w:p>
    <w:p w:rsidR="00000000" w:rsidRDefault="005D1B50">
      <w:pPr>
        <w:pStyle w:val="just"/>
      </w:pPr>
      <w:r>
        <w:t>4.15.1. Общественно-полезные работы на территории детского оздоровительного лагеря проводятся под руководством отрядного воспитателя, вожатых. Началу работы должен предшес</w:t>
      </w:r>
      <w:r>
        <w:t>твовать инструктаж детей по безопасным приемам и методам выполнения работ с записью в журнале инструктажа с указанием номера инструкции.</w:t>
      </w:r>
    </w:p>
    <w:p w:rsidR="00000000" w:rsidRDefault="005D1B50">
      <w:pPr>
        <w:pStyle w:val="just"/>
      </w:pPr>
      <w:r>
        <w:t>4.15.2. Не разрешается привлекать детей к работам, связанным:</w:t>
      </w:r>
    </w:p>
    <w:p w:rsidR="00000000" w:rsidRDefault="005D1B50">
      <w:pPr>
        <w:pStyle w:val="just"/>
      </w:pPr>
      <w:r>
        <w:t>- с большой физической нагрузкой (переноска и передвижени</w:t>
      </w:r>
      <w:r>
        <w:t>е тяжестей, пилка дров, стирка постельного белья);</w:t>
      </w:r>
    </w:p>
    <w:p w:rsidR="00000000" w:rsidRDefault="005D1B50">
      <w:pPr>
        <w:pStyle w:val="just"/>
      </w:pPr>
      <w:r>
        <w:t>- с опасностью для жизни (мытье окон, протирка светильников);</w:t>
      </w:r>
    </w:p>
    <w:p w:rsidR="00000000" w:rsidRDefault="005D1B50">
      <w:pPr>
        <w:pStyle w:val="just"/>
      </w:pPr>
      <w:r>
        <w:t>- с опасностью в эпидемиологическом отношении (уборка санузлов, умывальных комнат, уборка и вывоз отбросов и нечистот, обработка чаши бассейна)</w:t>
      </w:r>
      <w:r>
        <w:t>.</w:t>
      </w:r>
    </w:p>
    <w:p w:rsidR="00000000" w:rsidRDefault="005D1B50">
      <w:pPr>
        <w:pStyle w:val="just"/>
      </w:pPr>
      <w:r>
        <w:t>Запрещается привлекать детей для уборки мест общего пользования: лестничных площадок, пролетов и коридоров, полов с применением дезинфицирующих средств.</w:t>
      </w:r>
    </w:p>
    <w:p w:rsidR="00000000" w:rsidRDefault="005D1B50">
      <w:pPr>
        <w:pStyle w:val="just"/>
      </w:pPr>
      <w:r>
        <w:t>4.15.3. Для детей 7 - 9-летнего возраста продолжительность работы не должна превышать 1 ч. в день; 10 - 11 лет - 1,5 ч.; 12 - 13 лет - 2 ч.; для подростков 14 лет - 3 ч. в день.</w:t>
      </w:r>
    </w:p>
    <w:p w:rsidR="00000000" w:rsidRDefault="005D1B50">
      <w:pPr>
        <w:pStyle w:val="just"/>
      </w:pPr>
      <w:r>
        <w:t>4.15.4. Для детей 6 - 10 лет допускаются: уборка постелей, несложные работы по</w:t>
      </w:r>
      <w:r>
        <w:t xml:space="preserve"> уходу за помещениями и территорией; для старших школьников - дежурство по столовой (сервировка столов, уборка грязной посуды), для детей старше 14 лет - уборка обеденного зала, благоустройство территории, уборка спальных комнат.</w:t>
      </w:r>
    </w:p>
    <w:p w:rsidR="00000000" w:rsidRDefault="005D1B50">
      <w:pPr>
        <w:pStyle w:val="just"/>
      </w:pPr>
      <w:r>
        <w:t>4.15.5. Во время дежурства</w:t>
      </w:r>
      <w:r>
        <w:t xml:space="preserve"> в столовой дети не допускаются к приготовлению пищи, чистке овощей, к резке хлеба, мытью посуды, раздаче и разносу горячей пищи. Запрещается вход детей в производственные помещения пищеблока.</w:t>
      </w:r>
    </w:p>
    <w:p w:rsidR="00000000" w:rsidRDefault="005D1B50">
      <w:pPr>
        <w:pStyle w:val="just"/>
      </w:pPr>
      <w:r>
        <w:t>4.15.6. Дежурство детей в столовой и на территории лагеря должн</w:t>
      </w:r>
      <w:r>
        <w:t>о быть не чаще одного раза в 7 - 10 дней.</w:t>
      </w:r>
    </w:p>
    <w:p w:rsidR="00000000" w:rsidRDefault="005D1B50">
      <w:pPr>
        <w:pStyle w:val="just"/>
      </w:pPr>
      <w:r>
        <w:t>4.16. Требования безопасности при проведении лагерного костра:</w:t>
      </w:r>
    </w:p>
    <w:p w:rsidR="00000000" w:rsidRDefault="005D1B50">
      <w:pPr>
        <w:pStyle w:val="just"/>
      </w:pPr>
      <w:r>
        <w:t>4.16.1. Во время проведения торжественного мероприятия (лагерного костра) с детьми обязательно должны находиться Руководитель лагеря, заместитель Руков</w:t>
      </w:r>
      <w:r>
        <w:t>одителя, старший вожатый, вожатые, воспитатели отрядов, физкультурные инструкторы, медицинские работники, инспектор противопожарной безопасности.</w:t>
      </w:r>
    </w:p>
    <w:p w:rsidR="00000000" w:rsidRDefault="005D1B50">
      <w:pPr>
        <w:pStyle w:val="just"/>
      </w:pPr>
      <w:r>
        <w:t>4.16.2. Ответственный за проведение лагерного костра назначается приказом или распоряжением Руководителя и обя</w:t>
      </w:r>
      <w:r>
        <w:t>зан:</w:t>
      </w:r>
    </w:p>
    <w:p w:rsidR="00000000" w:rsidRDefault="005D1B50">
      <w:pPr>
        <w:pStyle w:val="just"/>
      </w:pPr>
      <w:r>
        <w:t>- согласовать проведение мероприятия с соответствующими службами;</w:t>
      </w:r>
    </w:p>
    <w:p w:rsidR="00000000" w:rsidRDefault="005D1B50">
      <w:pPr>
        <w:pStyle w:val="just"/>
      </w:pPr>
      <w:r>
        <w:t>- разработать план мероприятия по проведению лагерного костра;</w:t>
      </w:r>
    </w:p>
    <w:p w:rsidR="00000000" w:rsidRDefault="005D1B50">
      <w:pPr>
        <w:pStyle w:val="just"/>
      </w:pPr>
      <w:r>
        <w:t>- перед следованием к месту проведения лагерного костра провести инструктаж по охране труда и противопожарной безопасности</w:t>
      </w:r>
      <w:r>
        <w:t xml:space="preserve"> с детьми, сотрудниками лагеря;</w:t>
      </w:r>
    </w:p>
    <w:p w:rsidR="00000000" w:rsidRDefault="005D1B50">
      <w:pPr>
        <w:pStyle w:val="just"/>
      </w:pPr>
      <w:r>
        <w:t>- окопать место разведения костра полосой шириной 0,5 м;</w:t>
      </w:r>
    </w:p>
    <w:p w:rsidR="00000000" w:rsidRDefault="005D1B50">
      <w:pPr>
        <w:pStyle w:val="just"/>
      </w:pPr>
      <w:r>
        <w:t>- обеспечить вблизи костра первичные средства пожаротушения;</w:t>
      </w:r>
    </w:p>
    <w:p w:rsidR="00000000" w:rsidRDefault="005D1B50">
      <w:pPr>
        <w:pStyle w:val="just"/>
      </w:pPr>
      <w:r>
        <w:t>- не допускать разжигания костра с применением легковоспламеняющейся и горючей жидкостей, кроме специальны</w:t>
      </w:r>
      <w:r>
        <w:t>х средств, предназначенных для розжига;</w:t>
      </w:r>
    </w:p>
    <w:p w:rsidR="00000000" w:rsidRDefault="005D1B50">
      <w:pPr>
        <w:pStyle w:val="just"/>
      </w:pPr>
      <w:r>
        <w:t>- соблюдать требования пожарной безопасности при разведении костра (пожаробезопасное расстояние: 25 м от лиственного и 50 м от хвойного леса).</w:t>
      </w:r>
    </w:p>
    <w:p w:rsidR="00000000" w:rsidRDefault="005D1B50">
      <w:pPr>
        <w:pStyle w:val="just"/>
      </w:pPr>
      <w:r>
        <w:t>4.17. Требования безопасности при движении автотранспорта по территории л</w:t>
      </w:r>
      <w:r>
        <w:t>агеря:</w:t>
      </w:r>
    </w:p>
    <w:p w:rsidR="00000000" w:rsidRDefault="005D1B50">
      <w:pPr>
        <w:pStyle w:val="just"/>
      </w:pPr>
      <w:r>
        <w:t>4.17.1. Запрещается движение автотранспорта по территории лагеря, за исключением пожарной машины, машины "Скорой помощи", автомашины для сбора и развозки белья, продуктовой машины.</w:t>
      </w:r>
    </w:p>
    <w:p w:rsidR="00000000" w:rsidRDefault="005D1B50">
      <w:pPr>
        <w:pStyle w:val="just"/>
      </w:pPr>
      <w:r>
        <w:t>При въезде на территорию лагеря вывешивается знак, ограничивающий ск</w:t>
      </w:r>
      <w:r>
        <w:t>орость движения автотранспорта. Скорость движения по территории лагеря не должна превышать 5 км/ч.</w:t>
      </w:r>
    </w:p>
    <w:p w:rsidR="00000000" w:rsidRDefault="005D1B50">
      <w:pPr>
        <w:pStyle w:val="just"/>
      </w:pPr>
      <w:r>
        <w:t>4.17.2. Специальные машины, выполняющие ремонтные работы, обязаны получить разрешение Руководителя лагеря на въезд.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ЧРЕЗВЫЧАЙНЫ</w:t>
      </w:r>
      <w:r>
        <w:rPr>
          <w:rFonts w:eastAsia="Times New Roman"/>
        </w:rPr>
        <w:t>Х И АВАРИЙНЫХ СИТУАЦИЯХ</w:t>
      </w:r>
    </w:p>
    <w:p w:rsidR="00000000" w:rsidRDefault="005D1B50">
      <w:pPr>
        <w:pStyle w:val="just"/>
      </w:pPr>
      <w:r>
        <w:t>5.1. О каждом несчастном случае в оздоровительном лагере пострадавший, воспитатель, вожатый, инструктор по физкультуре (плаванию), врач и другие работники немедленно извещают Руководителя лагеря, при его отсутствии - заместителя.</w:t>
      </w:r>
    </w:p>
    <w:p w:rsidR="00000000" w:rsidRDefault="005D1B50">
      <w:pPr>
        <w:pStyle w:val="just"/>
      </w:pPr>
      <w:r>
        <w:t>Ру</w:t>
      </w:r>
      <w:r>
        <w:t>ководитель оздоровительного лагеря при несчастном случае должен:</w:t>
      </w:r>
    </w:p>
    <w:p w:rsidR="00000000" w:rsidRDefault="005D1B50">
      <w:pPr>
        <w:pStyle w:val="just"/>
      </w:pPr>
      <w:r>
        <w:t>- организовать первую помощь пострадавшему и направить его в медицинский пункт;</w:t>
      </w:r>
    </w:p>
    <w:p w:rsidR="00000000" w:rsidRDefault="005D1B50">
      <w:pPr>
        <w:pStyle w:val="just"/>
      </w:pPr>
      <w:r>
        <w:t>- сообщить о произошедшем случае с детьми родителям (опекунам, попечителям), с работником - родственникам;</w:t>
      </w:r>
    </w:p>
    <w:p w:rsidR="00000000" w:rsidRDefault="005D1B50">
      <w:pPr>
        <w:pStyle w:val="just"/>
      </w:pPr>
      <w:r>
        <w:t>- со</w:t>
      </w:r>
      <w:r>
        <w:t xml:space="preserve">хранить до расследования обстановку на месте, где произошел несчастный случай, такой, какой она была в момент происшествия (если это не угрожает жизни и здоровью окружающих), при угрозе - составить схему, сделать фотоснимки, видеосъемки с фиксацией даты и </w:t>
      </w:r>
      <w:r>
        <w:t>времени съемок в присутствии очевидца(ев);</w:t>
      </w:r>
    </w:p>
    <w:p w:rsidR="00000000" w:rsidRDefault="005D1B50">
      <w:pPr>
        <w:pStyle w:val="just"/>
      </w:pPr>
      <w:r>
        <w:t>- в установленные сроки издать приказ, определить состав комиссии по расследованию несчастного случая и приступить к расследованию согласно Положению о расследовании несчастных случаев (комиссией расследуется любо</w:t>
      </w:r>
      <w:r>
        <w:t>й несчастный случай, повлекший нарушение здоровья ребенка или работника на один день и более).</w:t>
      </w:r>
    </w:p>
    <w:p w:rsidR="00000000" w:rsidRDefault="005D1B50">
      <w:pPr>
        <w:pStyle w:val="just"/>
      </w:pPr>
      <w:r>
        <w:t>5.2. При получении информации о чрезвычайной ситуации - надвигающемся урагане, буре или грозе - следует соблюдать следующие правила:</w:t>
      </w:r>
    </w:p>
    <w:p w:rsidR="00000000" w:rsidRDefault="005D1B50">
      <w:pPr>
        <w:pStyle w:val="just"/>
      </w:pPr>
      <w:r>
        <w:t>- подать предупреждение всеми имеющимися средствами предупреждения;</w:t>
      </w:r>
    </w:p>
    <w:p w:rsidR="00000000" w:rsidRDefault="005D1B50">
      <w:pPr>
        <w:pStyle w:val="just"/>
      </w:pPr>
      <w:r>
        <w:t>- по сигналу воспитатели, вожатые отрядов немедленно собирают детей и уводят в свои корпуса на первые этажи со стороны, противоположной ветру;</w:t>
      </w:r>
    </w:p>
    <w:p w:rsidR="00000000" w:rsidRDefault="005D1B50">
      <w:pPr>
        <w:pStyle w:val="just"/>
      </w:pPr>
      <w:r>
        <w:t xml:space="preserve">- в корпусах следует закрыть двери, балконы, </w:t>
      </w:r>
      <w:r>
        <w:t>окна. Стекла заклеить полосками бумаги и ткани. С балконов, подоконников убрать вещи, которые при падении могут нанести травмы детям и персоналу;</w:t>
      </w:r>
    </w:p>
    <w:p w:rsidR="00000000" w:rsidRDefault="005D1B50">
      <w:pPr>
        <w:pStyle w:val="just"/>
      </w:pPr>
      <w:r>
        <w:t>- запрещается подходить близко к окнам из-за возможного получения травмы осколками разлетающегося стекла и дру</w:t>
      </w:r>
      <w:r>
        <w:t>гих предметов;</w:t>
      </w:r>
    </w:p>
    <w:p w:rsidR="00000000" w:rsidRDefault="005D1B50">
      <w:pPr>
        <w:pStyle w:val="just"/>
      </w:pPr>
      <w:r>
        <w:t>- подготовить фонари для освещения во время бури, урагана, грозы;</w:t>
      </w:r>
    </w:p>
    <w:p w:rsidR="00000000" w:rsidRDefault="005D1B50">
      <w:pPr>
        <w:pStyle w:val="just"/>
      </w:pPr>
      <w:r>
        <w:t>- подготовить медикаменты и перевязочные материалы;</w:t>
      </w:r>
    </w:p>
    <w:p w:rsidR="00000000" w:rsidRDefault="005D1B50">
      <w:pPr>
        <w:pStyle w:val="just"/>
      </w:pPr>
      <w:r>
        <w:t>- создать запас воды;</w:t>
      </w:r>
    </w:p>
    <w:p w:rsidR="00000000" w:rsidRDefault="005D1B50">
      <w:pPr>
        <w:pStyle w:val="just"/>
      </w:pPr>
      <w:r>
        <w:t>- запрещается выходить на улицу сразу после ослабления ветра, грозы.</w:t>
      </w:r>
    </w:p>
    <w:p w:rsidR="00000000" w:rsidRDefault="005D1B50">
      <w:pPr>
        <w:pStyle w:val="just"/>
      </w:pPr>
      <w:r>
        <w:t>5.3. Меры защиты от поражения мо</w:t>
      </w:r>
      <w:r>
        <w:t>лнией:</w:t>
      </w:r>
    </w:p>
    <w:p w:rsidR="00000000" w:rsidRDefault="005D1B50">
      <w:pPr>
        <w:pStyle w:val="just"/>
      </w:pPr>
      <w:r>
        <w:t>При приближении грозы на открытом возвышенном месте необходимо спуститься с возвышающихся форм рельефа. Можно укрыться под выступающими возвышенностями, если их высота минимум в 10 раз, а при открытой форме - в 15 раз больше высоты присевшего челове</w:t>
      </w:r>
      <w:r>
        <w:t>ка. Удаленность людей от этих возвышенностей не должна превышать высоту последних.</w:t>
      </w:r>
    </w:p>
    <w:p w:rsidR="00000000" w:rsidRDefault="005D1B50">
      <w:pPr>
        <w:pStyle w:val="just"/>
      </w:pPr>
      <w:r>
        <w:t xml:space="preserve">В то же время нельзя находиться к ним ближе 1,5 - 2 м. Место, где располагается группа, должно быть по возможности сухим, без лишайников, не имеющим вертикальных трещин. Не </w:t>
      </w:r>
      <w:r>
        <w:t>следует прятаться от грозы в небольших ямах и впадинах на склонах.</w:t>
      </w:r>
    </w:p>
    <w:p w:rsidR="00000000" w:rsidRDefault="005D1B50">
      <w:pPr>
        <w:pStyle w:val="just"/>
      </w:pPr>
      <w:r>
        <w:t>Нахождение в гротах безопасно только тогда, когда расстояние между человеком, присевшим на дне грота, и окружающими стенами составляет не менее 1 м.</w:t>
      </w:r>
    </w:p>
    <w:p w:rsidR="00000000" w:rsidRDefault="005D1B50">
      <w:pPr>
        <w:pStyle w:val="just"/>
      </w:pPr>
      <w:r>
        <w:t>В зоне леса во время грозы нельзя находи</w:t>
      </w:r>
      <w:r>
        <w:t>ться в непосредственной близости от костра, поскольку столб горячего воздуха - хороший проводник тока, превышающий высоту окружающих деревьев, способствует разряду молнии в костер.</w:t>
      </w:r>
    </w:p>
    <w:p w:rsidR="00000000" w:rsidRDefault="005D1B50">
      <w:pPr>
        <w:pStyle w:val="just"/>
      </w:pPr>
      <w:r>
        <w:t>Одинокое дерево может быть использовано для защиты от грозы, если располага</w:t>
      </w:r>
      <w:r>
        <w:t>ться под ним на расстоянии 1,5 м от ствола. Наиболее часто подвергаются удару молнии дуб и тополь, реже - береза и клен.</w:t>
      </w:r>
    </w:p>
    <w:p w:rsidR="00000000" w:rsidRDefault="005D1B50">
      <w:pPr>
        <w:pStyle w:val="just"/>
      </w:pPr>
      <w:r>
        <w:t>На открытой местности следует учитывать характер грунта. Водоносные слои и глинистая почва способствуют распространению токов земли, ме</w:t>
      </w:r>
      <w:r>
        <w:t>нее опасны песчаная почва, каменистая осыпь или морена.</w:t>
      </w:r>
    </w:p>
    <w:p w:rsidR="00000000" w:rsidRDefault="005D1B50">
      <w:pPr>
        <w:pStyle w:val="just"/>
      </w:pPr>
      <w:r>
        <w:t>Выбрав место, надо присесть на корточки, согнуться, обхватив колени руками, подтянув их к груди. Ступни держать вместе. Для изоляции тела от склона под ноги можно положить камень, отделив его от повер</w:t>
      </w:r>
      <w:r>
        <w:t>хности подкладыванием под него мелких камней.</w:t>
      </w:r>
    </w:p>
    <w:p w:rsidR="00000000" w:rsidRDefault="005D1B50">
      <w:pPr>
        <w:pStyle w:val="just"/>
      </w:pPr>
      <w:r>
        <w:t>В качестве сиденья, изолирующего от склонов, используют рюкзаки, свитера, кеды и др. Важно, чтобы они оставались сухими.</w:t>
      </w:r>
    </w:p>
    <w:p w:rsidR="00000000" w:rsidRDefault="005D1B50">
      <w:pPr>
        <w:pStyle w:val="just"/>
      </w:pPr>
      <w:r>
        <w:t>5.4. При возникновении неисправности, угрожающей жизни людей, работник обязан сообщить ру</w:t>
      </w:r>
      <w:r>
        <w:t>ководству и выполнять его указания.</w:t>
      </w:r>
    </w:p>
    <w:p w:rsidR="00000000" w:rsidRDefault="005D1B50">
      <w:pPr>
        <w:pStyle w:val="just"/>
      </w:pPr>
      <w:r>
        <w:t>5.5. Работники, находящиеся поблизости, по сигналу тревоги обязаны немедленно явиться к месту происшествия и принять участие в оказании пострадавшему первой (доврачебной) помощи или устранении возникшей аварийной ситуаци</w:t>
      </w:r>
      <w:r>
        <w:t>и.</w:t>
      </w:r>
    </w:p>
    <w:p w:rsidR="00000000" w:rsidRDefault="005D1B50">
      <w:pPr>
        <w:pStyle w:val="just"/>
      </w:pPr>
      <w:r>
        <w:t>5.6. При ликвидации аварийной ситуации необходимо действовать в соответствии с утвержденным планом ликвидации аварии.</w:t>
      </w:r>
    </w:p>
    <w:p w:rsidR="00000000" w:rsidRDefault="005D1B50">
      <w:pPr>
        <w:pStyle w:val="just"/>
      </w:pPr>
      <w:r>
        <w:t>5.7. При загорании, могущем привести к пожару или взрыву, необходимо:</w:t>
      </w:r>
    </w:p>
    <w:p w:rsidR="00000000" w:rsidRDefault="005D1B50">
      <w:pPr>
        <w:pStyle w:val="just"/>
      </w:pPr>
      <w:r>
        <w:t>- немедленно сообщить о случившемся руководителю, непосредственно</w:t>
      </w:r>
      <w:r>
        <w:t>му начальнику, в пожарную охрану, указав точное место возникновения пожара;</w:t>
      </w:r>
    </w:p>
    <w:p w:rsidR="00000000" w:rsidRDefault="005D1B50">
      <w:pPr>
        <w:pStyle w:val="just"/>
      </w:pPr>
      <w:r>
        <w:t>- организовать эвакуацию людей, материальных ценностей, служебной документации;</w:t>
      </w:r>
    </w:p>
    <w:p w:rsidR="00000000" w:rsidRDefault="005D1B50">
      <w:pPr>
        <w:pStyle w:val="just"/>
      </w:pPr>
      <w:r>
        <w:t>- организовать встречу пожарной части.</w:t>
      </w:r>
    </w:p>
    <w:p w:rsidR="00000000" w:rsidRDefault="005D1B50">
      <w:pPr>
        <w:pStyle w:val="just"/>
      </w:pPr>
      <w:r>
        <w:t>5.8. При пользовании пенными (углекислотными, порошковыми) ог</w:t>
      </w:r>
      <w:r>
        <w:t>нетушителями струю пены (порошка, углекислоты) не направлять на людей. При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5D1B50">
      <w:pPr>
        <w:pStyle w:val="just"/>
      </w:pPr>
      <w:r>
        <w:t xml:space="preserve">При загорании электрооборудования применять только углекислотные </w:t>
      </w:r>
      <w:r>
        <w:t>или порошковые огнетушители. При пользовании углекислотным огнетушителем не браться рукой за раструб огнетушителя.</w:t>
      </w:r>
    </w:p>
    <w:p w:rsidR="00000000" w:rsidRDefault="005D1B50">
      <w:pPr>
        <w:pStyle w:val="just"/>
      </w:pPr>
      <w:r>
        <w:t>5.9. При тушении очага загорания кошмой пламя накрывать так, чтобы огонь из-под нее не попадал на человека, тушащего пожар.</w:t>
      </w:r>
    </w:p>
    <w:p w:rsidR="00000000" w:rsidRDefault="005D1B50">
      <w:pPr>
        <w:pStyle w:val="just"/>
      </w:pPr>
      <w:r>
        <w:t>5.10. При тушении</w:t>
      </w:r>
      <w:r>
        <w:t xml:space="preserve"> пламени песком совок, лопату не поднимать на уровень глаз во избежание попадания в них песка.</w:t>
      </w:r>
    </w:p>
    <w:p w:rsidR="00000000" w:rsidRDefault="005D1B50">
      <w:pPr>
        <w:pStyle w:val="just"/>
      </w:pPr>
      <w:r>
        <w:t>5.11. Тушить горящие предметы, находящиеся на расстоянии менее 2 м от контактной сети, разрешается только углекислотными, аэрозольными или порошковыми огнетушите</w:t>
      </w:r>
      <w:r>
        <w:t>лями.</w:t>
      </w:r>
    </w:p>
    <w:p w:rsidR="00000000" w:rsidRDefault="005D1B50">
      <w:pPr>
        <w:pStyle w:val="just"/>
      </w:pPr>
      <w:r>
        <w:t xml:space="preserve">Тушить горящие предметы водой, химическими, пенными и воздушно-пенными огнетушителями можно только после указания руководителя работ </w:t>
      </w:r>
      <w:r>
        <w:t>или другого ответственного лица о том, что напряжение с контактной сети снято и она заземлена.</w:t>
      </w:r>
    </w:p>
    <w:p w:rsidR="00000000" w:rsidRDefault="005D1B50">
      <w:pPr>
        <w:pStyle w:val="just"/>
      </w:pPr>
      <w:r>
        <w:t>5.12. Тушение горящих предметов, расположенных на расстоянии свыше 7 м от контактного провода, находящегося под напряжением, допускается без снятия напряжения. П</w:t>
      </w:r>
      <w:r>
        <w:t>ри этом необходимо следить, чтобы струя воды или пены не приближалась к контактной сети и другим частям, находящимся под напряжением, на расстояние менее 2 м.</w:t>
      </w:r>
    </w:p>
    <w:p w:rsidR="00000000" w:rsidRDefault="005D1B50">
      <w:pPr>
        <w:pStyle w:val="just"/>
      </w:pPr>
      <w:r>
        <w:t>5.13. При обнаружении взрывных устройств, других подозрительных предметов следует соблюдать специ</w:t>
      </w:r>
      <w:r>
        <w:t>ально разработанные инструкции и памятки по действиям в таких условиях.</w:t>
      </w:r>
    </w:p>
    <w:p w:rsidR="00000000" w:rsidRDefault="005D1B50">
      <w:pPr>
        <w:pStyle w:val="just"/>
      </w:pPr>
      <w:r>
        <w:t>5.14. В случае срабатывания взрывного устройства вызвать МЧС, оказать при необходимости первую помощь пострадавшим.</w:t>
      </w:r>
    </w:p>
    <w:p w:rsidR="00000000" w:rsidRDefault="005D1B50">
      <w:pPr>
        <w:pStyle w:val="just"/>
      </w:pPr>
      <w:r>
        <w:t>5.15. При наружном обстреле работникам следует разместить детей и ра</w:t>
      </w:r>
      <w:r>
        <w:t>зместиться самим ниже оконных проемов. При стрельбе внутри здания работник должен сообщить об этом руководителю, непосредственному начальнику и действовать в соответствии с их указаниями.</w:t>
      </w:r>
    </w:p>
    <w:p w:rsidR="00000000" w:rsidRDefault="005D1B50">
      <w:pPr>
        <w:pStyle w:val="just"/>
      </w:pPr>
      <w:r>
        <w:t>5.16. При получении информации о готовящемся террористическом акте р</w:t>
      </w:r>
      <w:r>
        <w:t>аботник должен немедленно сообщить об этом руководству.</w:t>
      </w:r>
    </w:p>
    <w:p w:rsidR="00000000" w:rsidRDefault="005D1B50">
      <w:pPr>
        <w:pStyle w:val="just"/>
      </w:pPr>
      <w:r>
        <w:t>5.17. Действия работника по оказанию первой помощи пострадавшим:</w:t>
      </w:r>
    </w:p>
    <w:p w:rsidR="00000000" w:rsidRDefault="005D1B50">
      <w:pPr>
        <w:pStyle w:val="just"/>
      </w:pPr>
      <w:r>
        <w:t>5.17.1. Механические травмы:</w:t>
      </w:r>
    </w:p>
    <w:p w:rsidR="00000000" w:rsidRDefault="005D1B50">
      <w:pPr>
        <w:pStyle w:val="just"/>
      </w:pPr>
      <w:r>
        <w:t>При получении механической травмы необходимо остановить кровотечение. При венозном кровотечении - кровь те</w:t>
      </w:r>
      <w:r>
        <w:t>мная, вытекает сплошной струей. Способ остановки - давящая повязка в области ранения, придание пострадавшей части тела возвышенного положения. При артериальном кровотечении - алая кровь, вытекает быстро пульсирующей или фонтанирующей струей. Способ останов</w:t>
      </w:r>
      <w:r>
        <w:t>ки кровотечения - наложение жгута, закрутки или резкое сгибание конечности в суставе с фиксацией ее в таком положении.</w:t>
      </w:r>
    </w:p>
    <w:p w:rsidR="00000000" w:rsidRDefault="005D1B50">
      <w:pPr>
        <w:pStyle w:val="just"/>
      </w:pPr>
      <w:r>
        <w:t>Жгут на конечности накладывают выше места ранения, обводя его вокруг поднятой кверху конечности, предварительно обернутой какой-либо мягк</w:t>
      </w:r>
      <w:r>
        <w:t>ой тканью, и связывают узлом на наружной стороне конечности. После этого первый виток жгута необходимо прижать пальцами и убедиться в отсутствии пульса. Следующие витки жгута накладывают с меньшим усилием.</w:t>
      </w:r>
    </w:p>
    <w:p w:rsidR="00000000" w:rsidRDefault="005D1B50">
      <w:pPr>
        <w:pStyle w:val="just"/>
      </w:pPr>
      <w:r>
        <w:t>Жгут на шею накладывают без контроля пульса, охват</w:t>
      </w:r>
      <w:r>
        <w:t>ывая им вместе с шеей заведенную за голову руку, и оставляют до прибытия врача. Для герметизации раны накладывают чистую салфетку или многослойную ткань (упаковку бинта).</w:t>
      </w:r>
    </w:p>
    <w:p w:rsidR="00000000" w:rsidRDefault="005D1B50">
      <w:pPr>
        <w:pStyle w:val="just"/>
      </w:pPr>
      <w:r>
        <w:t>При наложении жгута (закрутки) под него обязательно следует положить записку с указан</w:t>
      </w:r>
      <w:r>
        <w:t>ием времени его наложения. Жгут можно наложить не более чем на один час.</w:t>
      </w:r>
    </w:p>
    <w:p w:rsidR="00000000" w:rsidRDefault="005D1B50">
      <w:pPr>
        <w:pStyle w:val="just"/>
      </w:pPr>
      <w:r>
        <w:t xml:space="preserve">При переломах, вывихах необходимо наложить на поврежденную часть тела шину (стандартную или изготовленную из подручных средств - доски, рейки) и с помощью бинта зафиксировать ее так, </w:t>
      </w:r>
      <w:r>
        <w:t>чтобы обеспечить неподвижность поврежденного участка тела. При открытых переломах необходимо до наложения шины перевязать рану. Шину располагают так, чтобы она не ложилась поверх раны и не давила на выступающую кость.</w:t>
      </w:r>
    </w:p>
    <w:p w:rsidR="00000000" w:rsidRDefault="005D1B50">
      <w:pPr>
        <w:pStyle w:val="just"/>
      </w:pPr>
      <w:r>
        <w:t>При падении с высоты, если есть подозр</w:t>
      </w:r>
      <w:r>
        <w:t>ение, что у пострадавшего сломан позвоночник (резкая боль в позвоночнике при малейшем движении), необходимо дать пострадавшему обезболивающее средство и уложить на ровный твердый щит или широкую доску. Необходимо помнить, что пострадавшего с переломом позв</w:t>
      </w:r>
      <w:r>
        <w:t>оночника следует перекладывать с земли на щит осторожно: уложив пострадавшего набок, положить рядом с ним щит и перекатить на него пострадавшего. При болях в шейном отделе позвоночника необходимо зафиксировать голову и шею. Пострадавшего с травмой позвоноч</w:t>
      </w:r>
      <w:r>
        <w:t>ника запрещается сажать или ставить на ноги.</w:t>
      </w:r>
    </w:p>
    <w:p w:rsidR="00000000" w:rsidRDefault="005D1B50">
      <w:pPr>
        <w:pStyle w:val="just"/>
      </w:pPr>
      <w:r>
        <w:t>При растяжении связок необходимо наложить на место растяжения давящую повязку и холодный компресс.</w:t>
      </w:r>
    </w:p>
    <w:p w:rsidR="00000000" w:rsidRDefault="005D1B50">
      <w:pPr>
        <w:pStyle w:val="just"/>
      </w:pPr>
      <w:r>
        <w:t>Не допускается самим предпринимать каких-либо попыток вправления травмированной конечности.</w:t>
      </w:r>
    </w:p>
    <w:p w:rsidR="00000000" w:rsidRDefault="005D1B50">
      <w:pPr>
        <w:pStyle w:val="just"/>
      </w:pPr>
      <w:r>
        <w:t xml:space="preserve">5.17.2. Термические </w:t>
      </w:r>
      <w:r>
        <w:t>ожоги:</w:t>
      </w:r>
    </w:p>
    <w:p w:rsidR="00000000" w:rsidRDefault="005D1B50">
      <w:pPr>
        <w:pStyle w:val="just"/>
      </w:pPr>
      <w:r>
        <w:t>При ожогах первой степени (наблюдаются только покраснение и небольшой отек кожи) и ожогах второй степени (образуются пузыри, наполненные жидкостью) необходимо наложить на обожженное место стерильную повязку. Не следует смазывать обожженное место жир</w:t>
      </w:r>
      <w:r>
        <w:t>ом и мазями, вскрывать или прокалывать пузыри.</w:t>
      </w:r>
    </w:p>
    <w:p w:rsidR="00000000" w:rsidRDefault="005D1B50">
      <w:pPr>
        <w:pStyle w:val="just"/>
      </w:pPr>
      <w:r>
        <w:t>При тяжелых ожогах (некроз тканей) следует на обожженное место наложить стерильную повязку и немедленно отправить пострадавшего в медицинское учреждение. Запрещается смазывать обожженное место жиром или мазями</w:t>
      </w:r>
      <w:r>
        <w:t>, отрывать пригоревшие к коже части одежды. Пострадавшему необходимо дать обезболивающее лекарство, обильное питье.</w:t>
      </w:r>
    </w:p>
    <w:p w:rsidR="00000000" w:rsidRDefault="005D1B50">
      <w:pPr>
        <w:pStyle w:val="just"/>
      </w:pPr>
      <w:r>
        <w:t>5.17.3. Травмы глаз:</w:t>
      </w:r>
    </w:p>
    <w:p w:rsidR="00000000" w:rsidRDefault="005D1B50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</w:t>
      </w:r>
      <w:r>
        <w:t xml:space="preserve"> срочно направить в медицинскую организацию. Попавшие в глаз предметы не следует вынимать из глаза, чтобы еще больше не повредить его. На глаз наложить стерильную повязку.</w:t>
      </w:r>
    </w:p>
    <w:p w:rsidR="00000000" w:rsidRDefault="005D1B50">
      <w:pPr>
        <w:pStyle w:val="just"/>
      </w:pPr>
      <w:r>
        <w:t>При попадании пыли или порошкообразного вещества в глаза промыть их слабой струей пр</w:t>
      </w:r>
      <w:r>
        <w:t>оточной воды.</w:t>
      </w:r>
    </w:p>
    <w:p w:rsidR="00000000" w:rsidRDefault="005D1B50">
      <w:pPr>
        <w:pStyle w:val="just"/>
      </w:pPr>
      <w:r>
        <w:t>При ожогах химическими веществами необходимо открыть веки и обильно промыть глаза в течение 10 - 15 минут слабой струей проточной воды.</w:t>
      </w:r>
    </w:p>
    <w:p w:rsidR="00000000" w:rsidRDefault="005D1B50">
      <w:pPr>
        <w:pStyle w:val="just"/>
      </w:pPr>
      <w:r>
        <w:t>При ожогах глаз горячей водой, паром промывание глаз не проводится. Глаза закрывают стерильной повязкой.</w:t>
      </w:r>
    </w:p>
    <w:p w:rsidR="00000000" w:rsidRDefault="005D1B50">
      <w:pPr>
        <w:pStyle w:val="just"/>
      </w:pPr>
      <w:r>
        <w:t>5</w:t>
      </w:r>
      <w:r>
        <w:t>.17.4. Электротравмы:</w:t>
      </w:r>
    </w:p>
    <w:p w:rsidR="00000000" w:rsidRDefault="005D1B50">
      <w:pPr>
        <w:pStyle w:val="just"/>
      </w:pPr>
      <w:r>
        <w:t>При поражении электрическим током необходимо как можно быстрее освободить пострадавшего от действия электрического тока (отключить электроустановку, которой касается пострадавший, с помощью выключателя, рубильника или другого отключаю</w:t>
      </w:r>
      <w:r>
        <w:t>щего аппарата, а также путем снятия предохранителей, разъема штепсельного соединения).</w:t>
      </w:r>
    </w:p>
    <w:p w:rsidR="00000000" w:rsidRDefault="005D1B50">
      <w:pPr>
        <w:pStyle w:val="just"/>
      </w:pPr>
      <w:r>
        <w:t>При отделении пострадавшего от токоведущих частей, к которым он прикасается, оказывающий помощь не должен прикасаться к пострадавшему без применения надлежащих мер предо</w:t>
      </w:r>
      <w:r>
        <w:t>сторожности, так как это опасно для жизни. Он должен следить за тем, чтобы самому не оказаться в контакте с токоведущей частью или под напряжением шага, находясь в зоне растекания тока замыкания на землю.</w:t>
      </w:r>
    </w:p>
    <w:p w:rsidR="00000000" w:rsidRDefault="005D1B50">
      <w:pPr>
        <w:pStyle w:val="just"/>
      </w:pPr>
      <w:r>
        <w:t>При напряжении до 1000 В для отделения пострадавшег</w:t>
      </w:r>
      <w:r>
        <w:t>о от токоведущих частей или провода следует воспользоваться канатом, палкой, доской или каким-либо другим сухим предметом, не проводящим электрический ток. Можно оттащить пострадавшего от токоведущих частей за одежду (если она сухая и отстает от тела), изб</w:t>
      </w:r>
      <w:r>
        <w:t>егая при этом прикосновения к окружающим металлическим предметам и частям тела пострадавшего, не прикрытым одеждой. Можно оттащить пострадавшего за ноги, при этом оказывающий помощь не должен касаться его обуви или одежды без средств электрозащиты своих ру</w:t>
      </w:r>
      <w:r>
        <w:t>к, так как обувь и одежда могут быть сырыми и являться проводниками электрического тока. Можно изолировать себя от действия электрического тока, встав на сухую доску. При отделении пострадавшего от токоведущих частей следует действовать одной рукой.</w:t>
      </w:r>
    </w:p>
    <w:p w:rsidR="00000000" w:rsidRDefault="005D1B50">
      <w:pPr>
        <w:pStyle w:val="just"/>
      </w:pPr>
      <w:r>
        <w:t>Если э</w:t>
      </w:r>
      <w:r>
        <w:t>лектрический ток проходит в землю через пострадавшего, который сжимает в руке провод, находящийся под напряжением, то прервать действие электрического тока можно следующим образом:</w:t>
      </w:r>
    </w:p>
    <w:p w:rsidR="00000000" w:rsidRDefault="005D1B50">
      <w:pPr>
        <w:pStyle w:val="just"/>
      </w:pPr>
      <w:r>
        <w:t>отделить пострадавшего от земли (подсунуть под него сухую доску или оттянуть ноги от земли веревкой или одеждой);</w:t>
      </w:r>
    </w:p>
    <w:p w:rsidR="00000000" w:rsidRDefault="005D1B50">
      <w:pPr>
        <w:pStyle w:val="just"/>
      </w:pPr>
      <w:r>
        <w:t>перерубить провод топором с сухой деревянной рукояткой;</w:t>
      </w:r>
    </w:p>
    <w:p w:rsidR="00000000" w:rsidRDefault="005D1B50">
      <w:pPr>
        <w:pStyle w:val="just"/>
      </w:pPr>
      <w:r>
        <w:t>сделать разрыв, применяя инструмент с изолирующими рукоятками (кусачки, пассатижи).</w:t>
      </w:r>
    </w:p>
    <w:p w:rsidR="00000000" w:rsidRDefault="005D1B50">
      <w:pPr>
        <w:pStyle w:val="just"/>
      </w:pPr>
      <w:r>
        <w:t>Ес</w:t>
      </w:r>
      <w:r>
        <w:t>ли пострадавший находится на высоте, то отключение установки и тем самым освобождение пострадавшего от действия тока может вызвать его падение с высоты. В этом случае необходимо принять меры для предотвращения дополнительных травм.</w:t>
      </w:r>
    </w:p>
    <w:p w:rsidR="00000000" w:rsidRDefault="005D1B50">
      <w:pPr>
        <w:pStyle w:val="just"/>
      </w:pPr>
      <w:r>
        <w:t>В тех случаях, когда пос</w:t>
      </w:r>
      <w:r>
        <w:t>традавший от поражения электрическим током не дышит или дышит редко, судорожно, необходимо проводить искусственное дыхание. В случае отсутствия дыхания и пульса надо немедленно применить искусственное дыхание и массаж сердца. Искусственное дыхание и массаж</w:t>
      </w:r>
      <w:r>
        <w:t xml:space="preserve"> сердца делаются до тех пор, пока не восстановится естественное дыхание пострадавшего, или до прибытия врача.</w:t>
      </w:r>
    </w:p>
    <w:p w:rsidR="00000000" w:rsidRDefault="005D1B50">
      <w:pPr>
        <w:pStyle w:val="just"/>
      </w:pPr>
      <w:r>
        <w:t>После того как пострадавший придет в сознание, необходимо при наличии у него электрического ожога на место электрического ожога наложить стерильну</w:t>
      </w:r>
      <w:r>
        <w:t>ю повязку.</w:t>
      </w:r>
    </w:p>
    <w:p w:rsidR="00000000" w:rsidRDefault="005D1B50">
      <w:pPr>
        <w:pStyle w:val="just"/>
      </w:pPr>
      <w:r>
        <w:t>5.17.5. Отравления:</w:t>
      </w:r>
    </w:p>
    <w:p w:rsidR="00000000" w:rsidRDefault="005D1B50">
      <w:pPr>
        <w:pStyle w:val="just"/>
      </w:pPr>
      <w:r>
        <w:t>При отравлении недоброкачественными пищевыми продуктами необходимо промыть желудок пострадавшего, давая ему выпить большое количество (до 6 - 10 стаканов) теплой воды, подкрашенной марганцовокислым калием, или слабого раствор</w:t>
      </w:r>
      <w:r>
        <w:t>а питьевой соды с вызовом у пострадавшего искусственной рвоты. После этого пострадавшего следует напоить теплым чаем и дать выпить 1 - 2 таблетки активированного угля.</w:t>
      </w:r>
    </w:p>
    <w:p w:rsidR="00000000" w:rsidRDefault="005D1B50">
      <w:pPr>
        <w:pStyle w:val="just"/>
      </w:pPr>
      <w:r>
        <w:t>При отравлении газами, аэрозолями, парами вредных веществ пострадавшего необходимо вывес</w:t>
      </w:r>
      <w:r>
        <w:t>ти на свежий воздух или устроить в помещении сквозняк, открыв окна и двери.</w:t>
      </w:r>
    </w:p>
    <w:p w:rsidR="00000000" w:rsidRDefault="005D1B50">
      <w:pPr>
        <w:pStyle w:val="just"/>
      </w:pPr>
      <w:r>
        <w:t>При остановке дыхания и сердечной деятельности приступить к искусственному дыханию и массажу сердца.</w:t>
      </w:r>
    </w:p>
    <w:p w:rsidR="00000000" w:rsidRDefault="005D1B50">
      <w:pPr>
        <w:pStyle w:val="just"/>
      </w:pPr>
      <w:r>
        <w:t>5.17.6. Обморок:</w:t>
      </w:r>
    </w:p>
    <w:p w:rsidR="00000000" w:rsidRDefault="005D1B50">
      <w:pPr>
        <w:pStyle w:val="just"/>
      </w:pPr>
      <w:r>
        <w:t>Признаки: резкая слабость, головокружение, звон в ушах и потем</w:t>
      </w:r>
      <w:r>
        <w:t>нение в глазах, кратковременная потеря сознания (не более 3 - 4 минут). Причиной обморока может послужить недостаток кислорода в воздухе, падение артериального давления, потеря крови, в том числе внутреннее кровотечение, болевые и психические травмы. Необх</w:t>
      </w:r>
      <w:r>
        <w:t>одимо пострадавшего уложить на спину, расстегнуть одежду и пояс, обеспечить доступ свежего воздуха и возвышенное положение нижних конечностей. Дать для вдыхания нашатырный спирт, надавить на болевую точку под носом или помассировать ее. Если пострадавший в</w:t>
      </w:r>
      <w:r>
        <w:t xml:space="preserve"> течение 3 - 4 минут не пришел в сознание - перевернуть его на живот и приложить холод к голове.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5D1B50">
      <w:pPr>
        <w:pStyle w:val="just"/>
      </w:pPr>
      <w:r>
        <w:t>6.1. По окончании работы работник должен:</w:t>
      </w:r>
    </w:p>
    <w:p w:rsidR="00000000" w:rsidRDefault="005D1B50">
      <w:pPr>
        <w:pStyle w:val="just"/>
      </w:pPr>
      <w:r>
        <w:t>- привести в порядок рабочее место;</w:t>
      </w:r>
    </w:p>
    <w:p w:rsidR="00000000" w:rsidRDefault="005D1B50">
      <w:pPr>
        <w:pStyle w:val="just"/>
      </w:pPr>
      <w:r>
        <w:t>- сложить инвентарь и приспособле</w:t>
      </w:r>
      <w:r>
        <w:t>ния в специально предназначенные для них места;</w:t>
      </w:r>
    </w:p>
    <w:p w:rsidR="00000000" w:rsidRDefault="005D1B50">
      <w:pPr>
        <w:pStyle w:val="just"/>
      </w:pPr>
      <w:r>
        <w:t>- выключить и надежно обесточить электронагревательное и электромеханическое оборудование;</w:t>
      </w:r>
    </w:p>
    <w:p w:rsidR="00000000" w:rsidRDefault="005D1B50">
      <w:pPr>
        <w:pStyle w:val="just"/>
      </w:pPr>
      <w:r>
        <w:t>- произвести санитарную обработку оборудования, дезинфекцию столовой посуды;</w:t>
      </w:r>
    </w:p>
    <w:p w:rsidR="00000000" w:rsidRDefault="005D1B50">
      <w:pPr>
        <w:pStyle w:val="just"/>
      </w:pPr>
      <w:r>
        <w:t>- снять спецодежду и убрать ее в специал</w:t>
      </w:r>
      <w:r>
        <w:t>ьный ящик;</w:t>
      </w:r>
    </w:p>
    <w:p w:rsidR="00000000" w:rsidRDefault="005D1B50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5D1B50">
      <w:pPr>
        <w:pStyle w:val="just"/>
      </w:pPr>
      <w:r>
        <w:t>6.2. По окончании массовых мероприятий убедиться в:</w:t>
      </w:r>
    </w:p>
    <w:p w:rsidR="00000000" w:rsidRDefault="005D1B50">
      <w:pPr>
        <w:pStyle w:val="just"/>
      </w:pPr>
      <w:r>
        <w:t>- наличии всех детей;</w:t>
      </w:r>
    </w:p>
    <w:p w:rsidR="00000000" w:rsidRDefault="005D1B50">
      <w:pPr>
        <w:pStyle w:val="just"/>
      </w:pPr>
      <w:r>
        <w:t>- отключении электрического оборудования и аппаратуры;</w:t>
      </w:r>
    </w:p>
    <w:p w:rsidR="00000000" w:rsidRDefault="005D1B50">
      <w:pPr>
        <w:pStyle w:val="just"/>
      </w:pPr>
      <w:r>
        <w:t>- размещении инструмента и обору</w:t>
      </w:r>
      <w:r>
        <w:t>дования на штатных местах.</w:t>
      </w:r>
    </w:p>
    <w:p w:rsidR="00000000" w:rsidRDefault="005D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5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5D1B50">
      <w:pPr>
        <w:pStyle w:val="just"/>
      </w:pPr>
      <w:r>
        <w:t>7.1. Правила настоящей Инструкции обязательны для выполнения в процессе трудовой деятельности.</w:t>
      </w:r>
    </w:p>
    <w:p w:rsidR="00000000" w:rsidRDefault="005D1B50">
      <w:pPr>
        <w:pStyle w:val="just"/>
      </w:pPr>
      <w:r>
        <w:t>7.2. Лица, виновные в нарушении требований настоящей Инструкции, привлекаются к административной, дисциплинарной или уголовной ответственности в порядке, установленном законодательством Российской Федерации.</w:t>
      </w:r>
    </w:p>
    <w:p w:rsidR="00000000" w:rsidRDefault="005D1B50">
      <w:pPr>
        <w:pStyle w:val="just"/>
      </w:pPr>
      <w:r>
        <w:t>7.3. За нарушение санитарного законодательства Р</w:t>
      </w:r>
      <w:r>
        <w:t>уководитель несет ответственность в порядке, установленном Федеральным законом от 30.03.1999 N 52-ФЗ "О санитарно-эпидемиологическом благополучии населения" и иным законодательством Российской Федерации.</w:t>
      </w:r>
    </w:p>
    <w:p w:rsidR="00000000" w:rsidRDefault="005D1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https://порядокправа.рф/obrazecy/instrukciya_po_oxrane_truda_dlya_personala_let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nix_detskix_lagerej.htm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50"/>
    <w:rsid w:val="005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80DE6-DEF3-4464-8381-D103E12E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ersonala_letnix_detskix_lage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8419</Words>
  <Characters>47993</Characters>
  <Application>Microsoft Office Word</Application>
  <DocSecurity>0</DocSecurity>
  <Lines>399</Lines>
  <Paragraphs>112</Paragraphs>
  <ScaleCrop>false</ScaleCrop>
  <Company/>
  <LinksUpToDate>false</LinksUpToDate>
  <CharactersWithSpaces>56300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персонала летних детских лагерей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2022-08-08T16:06:00Z</dcterms:created>
  <dcterms:modified xsi:type="dcterms:W3CDTF">2022-08-08T16:06:00Z</dcterms:modified>
</cp:coreProperties>
</file>