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E1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погрузчика</w:t>
      </w:r>
    </w:p>
    <w:p w:rsidR="00000000" w:rsidRDefault="00B10E1C">
      <w:pPr>
        <w:pStyle w:val="HTML"/>
      </w:pPr>
      <w:r>
        <w:t xml:space="preserve">        ___________________________________________________________</w:t>
      </w:r>
    </w:p>
    <w:p w:rsidR="00000000" w:rsidRDefault="00B10E1C">
      <w:pPr>
        <w:pStyle w:val="HTML"/>
      </w:pPr>
      <w:r>
        <w:t>(наименование организации)</w:t>
      </w:r>
    </w:p>
    <w:p w:rsidR="00000000" w:rsidRDefault="00B10E1C">
      <w:pPr>
        <w:pStyle w:val="HTML"/>
      </w:pPr>
    </w:p>
    <w:p w:rsidR="00000000" w:rsidRDefault="00B10E1C">
      <w:pPr>
        <w:pStyle w:val="HTML"/>
      </w:pPr>
      <w:r>
        <w:t>---------------------------------</w:t>
      </w:r>
    </w:p>
    <w:p w:rsidR="00000000" w:rsidRDefault="00B10E1C">
      <w:pPr>
        <w:pStyle w:val="HTML"/>
      </w:pPr>
      <w:r>
        <w:t>¦Дата  ¦Обозначение¦Отметка об  ¦</w:t>
      </w:r>
    </w:p>
    <w:p w:rsidR="00000000" w:rsidRDefault="00B10E1C">
      <w:pPr>
        <w:pStyle w:val="HTML"/>
      </w:pPr>
      <w:r>
        <w:t xml:space="preserve">¦выдачи¦(номер)    </w:t>
      </w:r>
      <w:r>
        <w:t>¦ознакомлении¦</w:t>
      </w:r>
    </w:p>
    <w:p w:rsidR="00000000" w:rsidRDefault="00B10E1C">
      <w:pPr>
        <w:pStyle w:val="HTML"/>
      </w:pPr>
      <w:r>
        <w:t>¦      ¦инструкции ¦            ¦</w:t>
      </w:r>
    </w:p>
    <w:p w:rsidR="00000000" w:rsidRDefault="00B10E1C">
      <w:pPr>
        <w:pStyle w:val="HTML"/>
      </w:pPr>
      <w:r>
        <w:t>-------+-----------+-------------</w:t>
      </w:r>
    </w:p>
    <w:p w:rsidR="00000000" w:rsidRDefault="00B10E1C">
      <w:pPr>
        <w:pStyle w:val="HTML"/>
      </w:pPr>
    </w:p>
    <w:p w:rsidR="00000000" w:rsidRDefault="00B10E1C">
      <w:pPr>
        <w:pStyle w:val="HTML"/>
      </w:pPr>
      <w:r>
        <w:t>СОГЛАСОВАНО                                               УТВЕРЖДАЮ</w:t>
      </w:r>
    </w:p>
    <w:p w:rsidR="00000000" w:rsidRDefault="00B10E1C">
      <w:pPr>
        <w:pStyle w:val="HTML"/>
      </w:pPr>
    </w:p>
    <w:p w:rsidR="00000000" w:rsidRDefault="00B10E1C">
      <w:pPr>
        <w:pStyle w:val="HTML"/>
      </w:pPr>
      <w:r>
        <w:t>Наименование должности                             Наименование должности</w:t>
      </w:r>
    </w:p>
    <w:p w:rsidR="00000000" w:rsidRDefault="00B10E1C">
      <w:pPr>
        <w:pStyle w:val="HTML"/>
      </w:pPr>
      <w:r>
        <w:t xml:space="preserve">руководителя профсоюзного    </w:t>
      </w:r>
      <w:r>
        <w:t xml:space="preserve">                           работодателя</w:t>
      </w:r>
    </w:p>
    <w:p w:rsidR="00000000" w:rsidRDefault="00B10E1C">
      <w:pPr>
        <w:pStyle w:val="HTML"/>
      </w:pPr>
      <w:r>
        <w:t>либо иного уполномоченного                       ___________ ______________</w:t>
      </w:r>
    </w:p>
    <w:p w:rsidR="00000000" w:rsidRDefault="00B10E1C">
      <w:pPr>
        <w:pStyle w:val="HTML"/>
      </w:pPr>
      <w:r>
        <w:t>работниками органа                                 (подпись)    (Ф.И.О.)</w:t>
      </w:r>
    </w:p>
    <w:p w:rsidR="00000000" w:rsidRDefault="00B10E1C">
      <w:pPr>
        <w:pStyle w:val="HTML"/>
      </w:pPr>
      <w:r>
        <w:t>___________ ______________</w:t>
      </w:r>
    </w:p>
    <w:p w:rsidR="00000000" w:rsidRDefault="00B10E1C">
      <w:pPr>
        <w:pStyle w:val="HTML"/>
      </w:pPr>
      <w:r>
        <w:t xml:space="preserve">(подпись)     (Ф.И.О.)                  </w:t>
      </w:r>
      <w:r>
        <w:t xml:space="preserve">          "___"___________ ____ г.</w:t>
      </w:r>
    </w:p>
    <w:p w:rsidR="00000000" w:rsidRDefault="00B10E1C">
      <w:pPr>
        <w:pStyle w:val="HTML"/>
      </w:pPr>
    </w:p>
    <w:p w:rsidR="00000000" w:rsidRDefault="00B10E1C">
      <w:pPr>
        <w:pStyle w:val="HTML"/>
      </w:pPr>
      <w:r>
        <w:t>М.П.</w:t>
      </w:r>
    </w:p>
    <w:p w:rsidR="00000000" w:rsidRDefault="00B10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E1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погрузчика</w:t>
      </w:r>
    </w:p>
    <w:p w:rsidR="00000000" w:rsidRDefault="00B10E1C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B10E1C">
      <w:pPr>
        <w:pStyle w:val="just"/>
      </w:pPr>
      <w:r>
        <w:t>1.1. К управлению машинами и механизмами допускаются только машинисты и водители, имеющие надлежащие удостоверения на право управ</w:t>
      </w:r>
      <w:r>
        <w:t>ления данной машиной, достигшие восемнадцатилетнего возраста, прошедшие медицинский осмотр и признанные годными к этой работе. Машинист должен всегда на работе иметь при себе удостоверение и настоящую инструкцию.</w:t>
      </w:r>
    </w:p>
    <w:p w:rsidR="00000000" w:rsidRDefault="00B10E1C">
      <w:pPr>
        <w:pStyle w:val="just"/>
      </w:pPr>
      <w:r>
        <w:t>1.2. Машина закрепляется за определенным ма</w:t>
      </w:r>
      <w:r>
        <w:t>шинистом, и он является ответственным лицом за неуклонное соблюдение правил безопасности, изложенных в настоящей инструкции, на своей машине. Работа на незакрепленных машинах - запрещается.</w:t>
      </w:r>
    </w:p>
    <w:p w:rsidR="00000000" w:rsidRDefault="00B10E1C">
      <w:pPr>
        <w:pStyle w:val="just"/>
      </w:pPr>
      <w:r>
        <w:t>1.3. Машинист не должен приступать к работе, не убедившись в полно</w:t>
      </w:r>
      <w:r>
        <w:t>й исправности машины.</w:t>
      </w:r>
    </w:p>
    <w:p w:rsidR="00000000" w:rsidRDefault="00B10E1C">
      <w:pPr>
        <w:pStyle w:val="just"/>
      </w:pPr>
      <w:r>
        <w:t>1.4. Машина должна быть снабжена звуковым сигналом.</w:t>
      </w:r>
    </w:p>
    <w:p w:rsidR="00000000" w:rsidRDefault="00B10E1C">
      <w:pPr>
        <w:pStyle w:val="just"/>
      </w:pPr>
      <w:r>
        <w:t>1.5. Перед запуском двигателя машинист должен предварительно проверить, что ременные и цепные передачи, валы и другие вращающиеся детали прочно закрыты кожухами. Пуск и работа машины</w:t>
      </w:r>
      <w:r>
        <w:t xml:space="preserve"> при снятых или неисправных кожухах запрещаются.</w:t>
      </w:r>
    </w:p>
    <w:p w:rsidR="00000000" w:rsidRDefault="00B10E1C">
      <w:pPr>
        <w:pStyle w:val="just"/>
      </w:pPr>
      <w:r>
        <w:t>1.6. Машинист обязан следить, чтобы была исключена возможность самопроизвольного разъединения во всех ответственных частях машины.</w:t>
      </w:r>
    </w:p>
    <w:p w:rsidR="00000000" w:rsidRDefault="00B10E1C">
      <w:pPr>
        <w:pStyle w:val="just"/>
      </w:pPr>
      <w:r>
        <w:t>1.7. Площадка и кабина управления машины и все рычаги должны быть чистыми и сухими, складывать на них, даже временно, какие-либо инструменты или другое имущество запрещается.</w:t>
      </w:r>
    </w:p>
    <w:p w:rsidR="00000000" w:rsidRDefault="00B10E1C">
      <w:pPr>
        <w:pStyle w:val="just"/>
      </w:pPr>
      <w:r>
        <w:lastRenderedPageBreak/>
        <w:t>1.8. Для хранения инструментов, запасных частей и ветоши на машине должны иметься</w:t>
      </w:r>
      <w:r>
        <w:t xml:space="preserve"> специальные ящики, запирающиеся на замок. Стекла кабины должны быть чистыми, а дверцы свободно закрываться и иметь запоры.</w:t>
      </w:r>
    </w:p>
    <w:p w:rsidR="00000000" w:rsidRDefault="00B10E1C">
      <w:pPr>
        <w:pStyle w:val="just"/>
      </w:pPr>
      <w:r>
        <w:t>1.9. Запрещается пребывание в машине и в зоне действия машины посторонних лиц.</w:t>
      </w:r>
    </w:p>
    <w:p w:rsidR="00000000" w:rsidRDefault="00B10E1C">
      <w:pPr>
        <w:pStyle w:val="just"/>
      </w:pPr>
      <w:r>
        <w:t>1.10. Заводить машину обязан лично машинист. При запу</w:t>
      </w:r>
      <w:r>
        <w:t>ске двигателя все рычаги машины должны находиться в нейтральном положении.</w:t>
      </w:r>
    </w:p>
    <w:p w:rsidR="00000000" w:rsidRDefault="00B10E1C">
      <w:pPr>
        <w:pStyle w:val="just"/>
      </w:pPr>
      <w:r>
        <w:t>1.11. Перед троганием с места машинист обязан убедиться, что вокруг машины нет людей и посторонних предметов.</w:t>
      </w:r>
    </w:p>
    <w:p w:rsidR="00000000" w:rsidRDefault="00B10E1C">
      <w:pPr>
        <w:pStyle w:val="just"/>
      </w:pPr>
      <w:r>
        <w:t>1.12. Машинист обязан работать только в приемлемых для данной машины ус</w:t>
      </w:r>
      <w:r>
        <w:t>ловиях. Категорически запрещается применять приемы, ускоряющие работы за счет нарушения правил безопасности. Машина должна работать на прочном основании, исключающем возможность произвольного смещения, опрокидывания, засасывания и застревания.</w:t>
      </w:r>
    </w:p>
    <w:p w:rsidR="00000000" w:rsidRDefault="00B10E1C">
      <w:pPr>
        <w:pStyle w:val="just"/>
      </w:pPr>
      <w:r>
        <w:t>1.13. При ра</w:t>
      </w:r>
      <w:r>
        <w:t>боте на дорогах и площадках с незакрытым движением в условиях повышенной опасности машинист обязан проявлять особую внимательность и осторожность, особенно при работе во время движения машины задним ходом.</w:t>
      </w:r>
    </w:p>
    <w:p w:rsidR="00000000" w:rsidRDefault="00B10E1C">
      <w:pPr>
        <w:pStyle w:val="just"/>
      </w:pPr>
      <w:r>
        <w:t>1.14. При перевозке машины на трейлере машинист до</w:t>
      </w:r>
      <w:r>
        <w:t>лжен соблюдать особую осторожность. Загонку (сгонку) машины производить лично под руководством водителя автопоезда. Машинист должен также убедиться в надежности закрепления машины во время перевозки, особенно в зимнее время. Машинист также должен сопровожд</w:t>
      </w:r>
      <w:r>
        <w:t>ать свою машину до места разгрузки.</w:t>
      </w:r>
    </w:p>
    <w:p w:rsidR="00000000" w:rsidRDefault="00B10E1C">
      <w:pPr>
        <w:pStyle w:val="just"/>
      </w:pPr>
      <w:r>
        <w:t>1.15. Переезд и перемещение машины под электропроводами допускается в установленных местах.</w:t>
      </w:r>
    </w:p>
    <w:p w:rsidR="00000000" w:rsidRDefault="00B10E1C">
      <w:pPr>
        <w:pStyle w:val="just"/>
      </w:pPr>
      <w:r>
        <w:t>1.16. Для работы в темное время машина должна быть оборудована общим освещением, обеспечивающим достаточную видимость пути, фрон</w:t>
      </w:r>
      <w:r>
        <w:t>та работы и прилегающих к нему участков. При одновременной работе других машин и людей весь участок должен быть освещен специальным осветительным оборудованием.</w:t>
      </w:r>
    </w:p>
    <w:p w:rsidR="00000000" w:rsidRDefault="00B10E1C">
      <w:pPr>
        <w:pStyle w:val="just"/>
      </w:pPr>
      <w:r>
        <w:t>1.17. При замеченных неисправностях машинист обязан остановить агрегат для устранения неполадок</w:t>
      </w:r>
      <w:r>
        <w:t>.</w:t>
      </w:r>
    </w:p>
    <w:p w:rsidR="00000000" w:rsidRDefault="00B10E1C">
      <w:pPr>
        <w:pStyle w:val="just"/>
      </w:pPr>
      <w:r>
        <w:t>1.18. При остановке машины необходимо включить тормоза ведущих колес. В случае вынужденной остановки в пути машинист должен освободить проезжую часть (стройплощадку), место остановки оградить красными флажками, в темное время суток - красными фонарями.</w:t>
      </w:r>
    </w:p>
    <w:p w:rsidR="00000000" w:rsidRDefault="00B10E1C">
      <w:pPr>
        <w:pStyle w:val="just"/>
      </w:pPr>
      <w:r>
        <w:t>1</w:t>
      </w:r>
      <w:r>
        <w:t>.19. Запрещается оставлять машину с незаглушенным двигателем.</w:t>
      </w:r>
    </w:p>
    <w:p w:rsidR="00000000" w:rsidRDefault="00B10E1C">
      <w:pPr>
        <w:pStyle w:val="just"/>
      </w:pPr>
      <w:r>
        <w:t>1.20. Работая с аккумулятором, необходимо остерегаться попадания электролита на тело, одежду и обувь.</w:t>
      </w:r>
    </w:p>
    <w:p w:rsidR="00000000" w:rsidRDefault="00B10E1C">
      <w:pPr>
        <w:pStyle w:val="just"/>
      </w:pPr>
      <w:r>
        <w:t>1.21. Во время открывания крышки горловины радиатора следует надевать рукавицы, во избежание</w:t>
      </w:r>
      <w:r>
        <w:t xml:space="preserve"> ожогов. Машинист не должен при этом стоять против ветра.</w:t>
      </w:r>
    </w:p>
    <w:p w:rsidR="00000000" w:rsidRDefault="00B10E1C">
      <w:pPr>
        <w:pStyle w:val="just"/>
      </w:pPr>
      <w:r>
        <w:t>1.22. Машинист обязан строго соблюдать меры противопожарной безопасности. Заправку машин топливом и смазкой необходимо производить при естественном свете. В случае крайней необходимости заправка в т</w:t>
      </w:r>
      <w:r>
        <w:t>емное время должна производиться при освещении от аккумулятора или эл. сети. Заправка машины топливом производится только при выключенном двигателе. На время запрещается курить и пользоваться другими источниками открытого огня.</w:t>
      </w:r>
    </w:p>
    <w:p w:rsidR="00000000" w:rsidRDefault="00B10E1C">
      <w:pPr>
        <w:pStyle w:val="just"/>
      </w:pPr>
      <w:r>
        <w:t>1.23. Лица, виновные в наруш</w:t>
      </w:r>
      <w:r>
        <w:t>ении данной инструкции, привлекаются к дисциплинарной и уголовной ответственности в зависимости от степени нарушений.</w:t>
      </w:r>
    </w:p>
    <w:p w:rsidR="00000000" w:rsidRDefault="00B10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E1C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B10E1C">
      <w:pPr>
        <w:pStyle w:val="just"/>
      </w:pPr>
      <w:r>
        <w:t>2.1. Машинист должен получить от администрации необходимую спецодежду и обувь.</w:t>
      </w:r>
    </w:p>
    <w:p w:rsidR="00000000" w:rsidRDefault="00B10E1C">
      <w:pPr>
        <w:pStyle w:val="just"/>
      </w:pPr>
      <w:r>
        <w:t>2.2. Машин</w:t>
      </w:r>
      <w:r>
        <w:t>ист обязан убедиться в исправности закрепленной за ним техники.</w:t>
      </w:r>
    </w:p>
    <w:p w:rsidR="00000000" w:rsidRDefault="00B10E1C">
      <w:pPr>
        <w:pStyle w:val="just"/>
      </w:pPr>
      <w:r>
        <w:t>2.3. Машинист обязан проверить наличие и исправность инвентаря и инструмента, необходимых при работе на тракторе.</w:t>
      </w:r>
    </w:p>
    <w:p w:rsidR="00000000" w:rsidRDefault="00B10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E1C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B10E1C">
      <w:pPr>
        <w:pStyle w:val="just"/>
      </w:pPr>
      <w:r>
        <w:t>Необходимо соблюдать следующие пра</w:t>
      </w:r>
      <w:r>
        <w:t>вила:</w:t>
      </w:r>
    </w:p>
    <w:p w:rsidR="00000000" w:rsidRDefault="00B10E1C">
      <w:pPr>
        <w:pStyle w:val="just"/>
      </w:pPr>
      <w:r>
        <w:t>3.1. Не превышать транспортную скорость движения (для Т-150 не более 30 км, для Т-40 не более 25 км) и вести машину на скорости, достаточной для обеспечения безопасности движения.</w:t>
      </w:r>
    </w:p>
    <w:p w:rsidR="00000000" w:rsidRDefault="00B10E1C">
      <w:pPr>
        <w:pStyle w:val="just"/>
      </w:pPr>
      <w:r>
        <w:t>3.2. На машинах с работающим двигателем запрещается осматривать агрега</w:t>
      </w:r>
      <w:r>
        <w:t>ты, узлы и выполнять сборочно-монтажные, наладочные, регулировочные, ремонтные и любые другие работы.</w:t>
      </w:r>
    </w:p>
    <w:p w:rsidR="00000000" w:rsidRDefault="00B10E1C">
      <w:pPr>
        <w:pStyle w:val="just"/>
      </w:pPr>
      <w:r>
        <w:t>3.3. В кабинах базовых машин может находиться столько людей, сколько предусмотрено инструкцией.</w:t>
      </w:r>
    </w:p>
    <w:p w:rsidR="00000000" w:rsidRDefault="00B10E1C">
      <w:pPr>
        <w:pStyle w:val="just"/>
      </w:pPr>
      <w:r>
        <w:t>3.4. Бачки и ресиверы, работающие под давлением воздуха, запрещается накачивать (наполнять воздухом) сверх разрешенного давления.</w:t>
      </w:r>
    </w:p>
    <w:p w:rsidR="00000000" w:rsidRDefault="00B10E1C">
      <w:pPr>
        <w:pStyle w:val="just"/>
      </w:pPr>
      <w:r>
        <w:t>3.5. При осмотрах и подтяжке креплений и соединений узлов, агрегатов или соединений трубопроводов гидросистем привод насосов д</w:t>
      </w:r>
      <w:r>
        <w:t>олжен быть отключен, а гидросистема в целом должна быть освобождена от давления.</w:t>
      </w:r>
    </w:p>
    <w:p w:rsidR="00000000" w:rsidRDefault="00B10E1C">
      <w:pPr>
        <w:pStyle w:val="just"/>
      </w:pPr>
      <w:r>
        <w:t>3.6. Если в механизме отбора мощности не предусмотрено выключение привода насосов, то двигатель машины должен быть остановлен.</w:t>
      </w:r>
    </w:p>
    <w:p w:rsidR="00000000" w:rsidRDefault="00B10E1C">
      <w:pPr>
        <w:pStyle w:val="just"/>
      </w:pPr>
      <w:r>
        <w:t>3.7. Колесным трактором разрешается транспортиро</w:t>
      </w:r>
      <w:r>
        <w:t>вать на буксире передвижные агрегаты, имеющие пневмоколесный ход, а также дорожные вагоны с колесами на резиновом ободе грузоподъемностью, не превышающей вес трактора-тягача, со скоростью не выше 15 - 20 км/час.</w:t>
      </w:r>
    </w:p>
    <w:p w:rsidR="00000000" w:rsidRDefault="00B10E1C">
      <w:pPr>
        <w:pStyle w:val="just"/>
      </w:pPr>
      <w:r>
        <w:t>3.8. Сцепка должна быть жесткой и должна быт</w:t>
      </w:r>
      <w:r>
        <w:t>ь оборудована страховочным канатом. Фаркоп должен быть зашплинтован.</w:t>
      </w:r>
    </w:p>
    <w:p w:rsidR="00000000" w:rsidRDefault="00B10E1C">
      <w:pPr>
        <w:pStyle w:val="just"/>
      </w:pPr>
      <w:r>
        <w:t>3.9. На время транспортировки запрещается нахождение людей в транспортируемых агрегатах и вагонах.</w:t>
      </w:r>
    </w:p>
    <w:p w:rsidR="00000000" w:rsidRDefault="00B10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E1C">
      <w:pPr>
        <w:pStyle w:val="3"/>
        <w:rPr>
          <w:rFonts w:eastAsia="Times New Roman"/>
        </w:rPr>
      </w:pPr>
      <w:r>
        <w:rPr>
          <w:rFonts w:eastAsia="Times New Roman"/>
        </w:rPr>
        <w:t>4. Специальные требования безопасности при эксплуатации спецмашин</w:t>
      </w:r>
    </w:p>
    <w:p w:rsidR="00000000" w:rsidRDefault="00B10E1C">
      <w:pPr>
        <w:pStyle w:val="just"/>
      </w:pPr>
      <w:r>
        <w:t>4.1. При эксплуатации</w:t>
      </w:r>
      <w:r>
        <w:t xml:space="preserve"> спец. машин запрещается приглашать посторонних лиц для производства ремонтных работ или регулировочных работ.</w:t>
      </w:r>
    </w:p>
    <w:p w:rsidR="00000000" w:rsidRDefault="00B10E1C">
      <w:pPr>
        <w:pStyle w:val="just"/>
      </w:pPr>
      <w:r>
        <w:t>4.2. При неисправности подъемных механизмов необходимо прекратить работу и возвратиться в гараж.</w:t>
      </w:r>
    </w:p>
    <w:p w:rsidR="00000000" w:rsidRDefault="00B10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E1C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</w:t>
      </w:r>
      <w:r>
        <w:rPr>
          <w:rFonts w:eastAsia="Times New Roman"/>
        </w:rPr>
        <w:t>х</w:t>
      </w:r>
    </w:p>
    <w:p w:rsidR="00000000" w:rsidRDefault="00B10E1C">
      <w:pPr>
        <w:pStyle w:val="just"/>
      </w:pPr>
      <w:r>
        <w:t>5.1. В случае пожара машинист принимает меры к тушению пожара имеющимися подручными средствами. При воспламенении ГСМ на машине тушение водой запрещается. Для этого пользуются огнетушителями, пламя засыпается песком или глушится кошмой. При необходимости</w:t>
      </w:r>
      <w:r>
        <w:t xml:space="preserve"> машинист должен вызвать пожарную команду.</w:t>
      </w:r>
    </w:p>
    <w:p w:rsidR="00000000" w:rsidRDefault="00B10E1C">
      <w:pPr>
        <w:pStyle w:val="just"/>
      </w:pPr>
      <w:r>
        <w:t>5.2. В случае недомогания или несчастного случая прекратить работу, известить мастера, оказать первую медицинскую помощь и при необходимости вызвать врача. Мастер или лицо, его заменяющее, обязаны сообщить об этом</w:t>
      </w:r>
      <w:r>
        <w:t xml:space="preserve"> администрации предприятия для своевременного составления акта о происшедшем несчастном случае и принятия мер, предупреждающих повторение подобных случаев.</w:t>
      </w:r>
    </w:p>
    <w:p w:rsidR="00000000" w:rsidRDefault="00B10E1C">
      <w:pPr>
        <w:pStyle w:val="just"/>
      </w:pPr>
      <w:r>
        <w:t xml:space="preserve">5.3. При наводнениях и других стихийных бедствиях машинист обязан вывести машину в безопасное место </w:t>
      </w:r>
      <w:r>
        <w:t>и в последующем действовать по указанию администрации.</w:t>
      </w:r>
    </w:p>
    <w:p w:rsidR="00000000" w:rsidRDefault="00B10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E1C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окончании работ</w:t>
      </w:r>
    </w:p>
    <w:p w:rsidR="00000000" w:rsidRDefault="00B10E1C">
      <w:pPr>
        <w:pStyle w:val="just"/>
      </w:pPr>
      <w:r>
        <w:t>Машинист обязан:</w:t>
      </w:r>
    </w:p>
    <w:p w:rsidR="00000000" w:rsidRDefault="00B10E1C">
      <w:pPr>
        <w:pStyle w:val="just"/>
      </w:pPr>
      <w:r>
        <w:t>6.1. Осмотреть и вычистить машину, об обнаруженных во время осмотра неисправностях следует поставить в известность механика.</w:t>
      </w:r>
    </w:p>
    <w:p w:rsidR="00000000" w:rsidRDefault="00B10E1C">
      <w:pPr>
        <w:pStyle w:val="just"/>
      </w:pPr>
      <w:r>
        <w:t>6.2. Машинис</w:t>
      </w:r>
      <w:r>
        <w:t>т обязан поставить машину в отведенное для стоянки место, выключить пусковые приспособления и запереть таким образом, чтобы во время стоянки была исключена возможность заводки машины посторонними лицами.</w:t>
      </w:r>
    </w:p>
    <w:p w:rsidR="00000000" w:rsidRDefault="00B10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https://порядокправа.рф/obrazecy/instrukciya_po_oxrane_truda_dlya_mashinista_pogruzchika.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E1C"/>
    <w:rsid w:val="00B1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2BF56A-0CCE-4179-A1B5-7C4A5485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pogru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1314</Words>
  <Characters>7495</Characters>
  <Application>Microsoft Office Word</Application>
  <DocSecurity>0</DocSecurity>
  <Lines>62</Lines>
  <Paragraphs>17</Paragraphs>
  <ScaleCrop>false</ScaleCrop>
  <Company/>
  <LinksUpToDate>false</LinksUpToDate>
  <CharactersWithSpaces>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погрузчика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2022-08-08T16:03:00Z</dcterms:created>
  <dcterms:modified xsi:type="dcterms:W3CDTF">2022-08-08T16:03:00Z</dcterms:modified>
</cp:coreProperties>
</file>