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EC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по обслуживанию аммиачно-холодильных установок</w:t>
      </w:r>
    </w:p>
    <w:p w:rsidR="00000000" w:rsidRDefault="001A4ECF">
      <w:pPr>
        <w:pStyle w:val="HTML"/>
      </w:pPr>
      <w:r>
        <w:t xml:space="preserve">    ______________________________________________________________</w:t>
      </w:r>
    </w:p>
    <w:p w:rsidR="00000000" w:rsidRDefault="001A4ECF">
      <w:pPr>
        <w:pStyle w:val="HTML"/>
      </w:pPr>
      <w:r>
        <w:t>(наименование организации)</w:t>
      </w:r>
    </w:p>
    <w:p w:rsidR="00000000" w:rsidRDefault="001A4ECF">
      <w:pPr>
        <w:pStyle w:val="HTML"/>
      </w:pPr>
    </w:p>
    <w:p w:rsidR="00000000" w:rsidRDefault="001A4ECF">
      <w:pPr>
        <w:pStyle w:val="HTML"/>
      </w:pPr>
      <w:r>
        <w:t>---------------------------------------</w:t>
      </w:r>
    </w:p>
    <w:p w:rsidR="00000000" w:rsidRDefault="001A4ECF">
      <w:pPr>
        <w:pStyle w:val="HTML"/>
      </w:pPr>
      <w:r>
        <w:t>¦ Дата   ¦Обозначение  ¦Отметка об    ¦</w:t>
      </w:r>
    </w:p>
    <w:p w:rsidR="00000000" w:rsidRDefault="001A4ECF">
      <w:pPr>
        <w:pStyle w:val="HTML"/>
      </w:pPr>
      <w:r>
        <w:t>¦выдачи  ¦  (номер)    ¦ознакомлении  ¦</w:t>
      </w:r>
    </w:p>
    <w:p w:rsidR="00000000" w:rsidRDefault="001A4ECF">
      <w:pPr>
        <w:pStyle w:val="HTML"/>
      </w:pPr>
      <w:r>
        <w:t>¦        ¦инструкции   ¦              ¦</w:t>
      </w:r>
    </w:p>
    <w:p w:rsidR="00000000" w:rsidRDefault="001A4ECF">
      <w:pPr>
        <w:pStyle w:val="HTML"/>
      </w:pPr>
      <w:r>
        <w:t>---------+-------------+---------------</w:t>
      </w:r>
    </w:p>
    <w:p w:rsidR="00000000" w:rsidRDefault="001A4ECF">
      <w:pPr>
        <w:pStyle w:val="HTML"/>
      </w:pPr>
    </w:p>
    <w:p w:rsidR="00000000" w:rsidRDefault="001A4ECF">
      <w:pPr>
        <w:pStyle w:val="HTML"/>
      </w:pPr>
      <w:r>
        <w:t xml:space="preserve">СОГЛАСОВАНО                                            </w:t>
      </w:r>
      <w:r>
        <w:t xml:space="preserve">           УТВЕРЖДАЮ</w:t>
      </w:r>
    </w:p>
    <w:p w:rsidR="00000000" w:rsidRDefault="001A4ECF">
      <w:pPr>
        <w:pStyle w:val="HTML"/>
      </w:pPr>
    </w:p>
    <w:p w:rsidR="00000000" w:rsidRDefault="001A4ECF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1A4ECF">
      <w:pPr>
        <w:pStyle w:val="HTML"/>
      </w:pPr>
      <w:r>
        <w:t>руководителя профсоюзного                                      работодателя</w:t>
      </w:r>
    </w:p>
    <w:p w:rsidR="00000000" w:rsidRDefault="001A4ECF">
      <w:pPr>
        <w:pStyle w:val="HTML"/>
      </w:pPr>
      <w:r>
        <w:t>либо иного уполномоченного                 ___________ ____________________</w:t>
      </w:r>
    </w:p>
    <w:p w:rsidR="00000000" w:rsidRDefault="001A4ECF">
      <w:pPr>
        <w:pStyle w:val="HTML"/>
      </w:pPr>
      <w:r>
        <w:t>работн</w:t>
      </w:r>
      <w:r>
        <w:t>иками органа                          (подпись)        (Ф.И.О.)</w:t>
      </w:r>
    </w:p>
    <w:p w:rsidR="00000000" w:rsidRDefault="001A4ECF">
      <w:pPr>
        <w:pStyle w:val="HTML"/>
      </w:pPr>
      <w:r>
        <w:t>___________ ______________</w:t>
      </w:r>
    </w:p>
    <w:p w:rsidR="00000000" w:rsidRDefault="001A4ECF">
      <w:pPr>
        <w:pStyle w:val="HTML"/>
      </w:pPr>
      <w:r>
        <w:t>(подпись)      (Ф.И.О.)                                   Дата утверждения</w:t>
      </w:r>
    </w:p>
    <w:p w:rsidR="00000000" w:rsidRDefault="001A4ECF">
      <w:pPr>
        <w:pStyle w:val="HTML"/>
      </w:pPr>
    </w:p>
    <w:p w:rsidR="00000000" w:rsidRDefault="001A4ECF">
      <w:pPr>
        <w:pStyle w:val="HTML"/>
      </w:pPr>
      <w:r>
        <w:t>М.П.</w:t>
      </w:r>
    </w:p>
    <w:p w:rsidR="00000000" w:rsidRDefault="001A4ECF">
      <w:pPr>
        <w:pStyle w:val="HTML"/>
      </w:pPr>
    </w:p>
    <w:p w:rsidR="00000000" w:rsidRDefault="001A4ECF">
      <w:pPr>
        <w:pStyle w:val="HTML"/>
      </w:pPr>
      <w:r>
        <w:t>Дата согласования</w:t>
      </w:r>
    </w:p>
    <w:p w:rsidR="00000000" w:rsidRDefault="001A4ECF">
      <w:pPr>
        <w:pStyle w:val="HTML"/>
      </w:pPr>
    </w:p>
    <w:p w:rsidR="00000000" w:rsidRDefault="001A4ECF">
      <w:pPr>
        <w:pStyle w:val="HTML"/>
      </w:pPr>
      <w:r>
        <w:t>или</w:t>
      </w:r>
    </w:p>
    <w:p w:rsidR="00000000" w:rsidRDefault="001A4ECF">
      <w:pPr>
        <w:pStyle w:val="HTML"/>
      </w:pPr>
    </w:p>
    <w:p w:rsidR="00000000" w:rsidRDefault="001A4ECF">
      <w:pPr>
        <w:pStyle w:val="HTML"/>
      </w:pPr>
      <w:r>
        <w:t>СОГЛАСОВАНО</w:t>
      </w:r>
    </w:p>
    <w:p w:rsidR="00000000" w:rsidRDefault="001A4ECF">
      <w:pPr>
        <w:pStyle w:val="HTML"/>
      </w:pPr>
    </w:p>
    <w:p w:rsidR="00000000" w:rsidRDefault="001A4ECF">
      <w:pPr>
        <w:pStyle w:val="HTML"/>
      </w:pPr>
      <w:r>
        <w:t>Реквизиты документа,</w:t>
      </w:r>
    </w:p>
    <w:p w:rsidR="00000000" w:rsidRDefault="001A4ECF">
      <w:pPr>
        <w:pStyle w:val="HTML"/>
      </w:pPr>
      <w:r>
        <w:t>выражающего мнение</w:t>
      </w:r>
    </w:p>
    <w:p w:rsidR="00000000" w:rsidRDefault="001A4ECF">
      <w:pPr>
        <w:pStyle w:val="HTML"/>
      </w:pPr>
      <w:r>
        <w:t>профсоюзного или иного</w:t>
      </w:r>
    </w:p>
    <w:p w:rsidR="00000000" w:rsidRDefault="001A4ECF">
      <w:pPr>
        <w:pStyle w:val="HTML"/>
      </w:pPr>
      <w:r>
        <w:t>уполномоченного работниками</w:t>
      </w:r>
    </w:p>
    <w:p w:rsidR="00000000" w:rsidRDefault="001A4ECF">
      <w:pPr>
        <w:pStyle w:val="HTML"/>
      </w:pPr>
      <w:r>
        <w:t>органа</w:t>
      </w:r>
    </w:p>
    <w:p w:rsidR="00000000" w:rsidRDefault="001A4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ECF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труда для машиниста по обслуживанию аммиачно-холодильных установок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A4ECF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</w:t>
      </w:r>
      <w:r>
        <w:t>держащих государственные требования охраны труда, а также межотраслевых правил по охране труда и предназначена для машиниста по обслуживанию аммиачно-холодильных установок при выполнении им работ согласно профессии и квалификации с учетом условий его работ</w:t>
      </w:r>
      <w:r>
        <w:t>ы в конкретной организации - ____________________.</w:t>
      </w:r>
    </w:p>
    <w:p w:rsidR="00000000" w:rsidRDefault="001A4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ECF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1A4ECF">
      <w:pPr>
        <w:pStyle w:val="just"/>
      </w:pPr>
      <w:r>
        <w:t>1.1. К самостоятельной работе машинистом по обслуживанию аммиачно-холодильных установок допускаются лица, прошедшие:</w:t>
      </w:r>
    </w:p>
    <w:p w:rsidR="00000000" w:rsidRDefault="001A4ECF">
      <w:pPr>
        <w:pStyle w:val="just"/>
      </w:pPr>
      <w:r>
        <w:lastRenderedPageBreak/>
        <w:t>- вводный инструктаж;</w:t>
      </w:r>
    </w:p>
    <w:p w:rsidR="00000000" w:rsidRDefault="001A4ECF">
      <w:pPr>
        <w:pStyle w:val="just"/>
      </w:pPr>
      <w:r>
        <w:t>- инструктаж по пожарной безопас</w:t>
      </w:r>
      <w:r>
        <w:t>ности;</w:t>
      </w:r>
    </w:p>
    <w:p w:rsidR="00000000" w:rsidRDefault="001A4ECF">
      <w:pPr>
        <w:pStyle w:val="just"/>
      </w:pPr>
      <w:r>
        <w:t>- первичный инструктаж на рабочем месте;</w:t>
      </w:r>
    </w:p>
    <w:p w:rsidR="00000000" w:rsidRDefault="001A4ECF">
      <w:pPr>
        <w:pStyle w:val="just"/>
      </w:pPr>
      <w:r>
        <w:t>- обучение безопасным методам и приемам труда по 20-часовой программе;</w:t>
      </w:r>
    </w:p>
    <w:p w:rsidR="00000000" w:rsidRDefault="001A4ECF">
      <w:pPr>
        <w:pStyle w:val="just"/>
      </w:pPr>
      <w:r>
        <w:t>- инструктаж по электробезопасности на рабочем месте.</w:t>
      </w:r>
    </w:p>
    <w:p w:rsidR="00000000" w:rsidRDefault="001A4ECF">
      <w:pPr>
        <w:pStyle w:val="just"/>
      </w:pPr>
      <w:r>
        <w:t>Для выполнения обязанностей машиниста по обслуживанию аммиачно-холодильных установо</w:t>
      </w:r>
      <w:r>
        <w:t>к допускаются лица, имеющие соответствующее удостоверение, не имеющие медицинских противопоказаний для данной профессии, достигшие 18-летнего возраста.</w:t>
      </w:r>
    </w:p>
    <w:p w:rsidR="00000000" w:rsidRDefault="001A4ECF">
      <w:pPr>
        <w:pStyle w:val="just"/>
      </w:pPr>
      <w:r>
        <w:t>1.2. Машинист при обслуживании аммиачно-холодильных установок должен проходить:</w:t>
      </w:r>
    </w:p>
    <w:p w:rsidR="00000000" w:rsidRDefault="001A4ECF">
      <w:pPr>
        <w:pStyle w:val="just"/>
      </w:pPr>
      <w:r>
        <w:t>- повторный инструктаж п</w:t>
      </w:r>
      <w:r>
        <w:t>о безопасности труда на рабочем месте не реже чем через каждые три месяца;</w:t>
      </w:r>
    </w:p>
    <w:p w:rsidR="00000000" w:rsidRDefault="001A4ECF">
      <w:pPr>
        <w:pStyle w:val="just"/>
      </w:pPr>
      <w:r>
        <w:t>- внеплановый инструктаж: при изменении технологического процесса или правил по охране труда, замене или модернизации производственного оборудования, приспособлений и инструмента, и</w:t>
      </w:r>
      <w:r>
        <w:t>зменении условий и организации труда, при нарушениях инструкций по охране труда, перерывах в работе более чем на 30 календарных дней;</w:t>
      </w:r>
    </w:p>
    <w:p w:rsidR="00000000" w:rsidRDefault="001A4ECF">
      <w:pPr>
        <w:pStyle w:val="just"/>
      </w:pPr>
      <w:r>
        <w:t>- диспансерный медицинский осмотр.</w:t>
      </w:r>
    </w:p>
    <w:p w:rsidR="00000000" w:rsidRDefault="001A4ECF">
      <w:pPr>
        <w:pStyle w:val="just"/>
      </w:pPr>
      <w:r>
        <w:t>1.3. Машинист при обслуживании аммиачно-холодильных установок обязан:</w:t>
      </w:r>
    </w:p>
    <w:p w:rsidR="00000000" w:rsidRDefault="001A4ECF">
      <w:pPr>
        <w:pStyle w:val="just"/>
      </w:pPr>
      <w:r>
        <w:t>- соблюдать прави</w:t>
      </w:r>
      <w:r>
        <w:t>ла внутреннего трудового распорядка, установленные на предприятии;</w:t>
      </w:r>
    </w:p>
    <w:p w:rsidR="00000000" w:rsidRDefault="001A4ECF">
      <w:pPr>
        <w:pStyle w:val="just"/>
      </w:pPr>
      <w:r>
        <w:t>- соблюдать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1A4ECF">
      <w:pPr>
        <w:pStyle w:val="just"/>
      </w:pPr>
      <w:r>
        <w:t>- соблюдать требования безопасности при эксплуатации аммиачно-холод</w:t>
      </w:r>
      <w:r>
        <w:t>ильных установок;</w:t>
      </w:r>
    </w:p>
    <w:p w:rsidR="00000000" w:rsidRDefault="001A4ECF">
      <w:pPr>
        <w:pStyle w:val="just"/>
      </w:pPr>
      <w:r>
        <w:t>- бережно относиться к выданным средствам защиты и использовать их по назначению.</w:t>
      </w:r>
    </w:p>
    <w:p w:rsidR="00000000" w:rsidRDefault="001A4ECF">
      <w:pPr>
        <w:pStyle w:val="just"/>
      </w:pPr>
      <w:r>
        <w:t>1.4. Машинист при обслуживании аммиачно-холодильных установок должен:</w:t>
      </w:r>
    </w:p>
    <w:p w:rsidR="00000000" w:rsidRDefault="001A4ECF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1A4ECF">
      <w:pPr>
        <w:pStyle w:val="just"/>
      </w:pPr>
      <w:r>
        <w:t>- з</w:t>
      </w:r>
      <w:r>
        <w:t>нать местоположение средств оказания доврачебной помощи, первичных средств пожаротушения, главных и запасных выходов, путей эвакуации в случае аварии или пожара;</w:t>
      </w:r>
    </w:p>
    <w:p w:rsidR="00000000" w:rsidRDefault="001A4ECF">
      <w:pPr>
        <w:pStyle w:val="just"/>
      </w:pPr>
      <w:r>
        <w:t>- выполнять только порученную работу и не передавать ее другим без разрешения непосредственног</w:t>
      </w:r>
      <w:r>
        <w:t>о начальника;</w:t>
      </w:r>
    </w:p>
    <w:p w:rsidR="00000000" w:rsidRDefault="001A4ECF">
      <w:pPr>
        <w:pStyle w:val="just"/>
      </w:pPr>
      <w:r>
        <w:t>- во время работы быть внимательным, не отвлекаться и не отвлекать других, не допускать на рабочее место лиц, не имеющих отношения к работе;</w:t>
      </w:r>
    </w:p>
    <w:p w:rsidR="00000000" w:rsidRDefault="001A4ECF">
      <w:pPr>
        <w:pStyle w:val="just"/>
      </w:pPr>
      <w:r>
        <w:t>- содержать рабочее место в чистоте и порядке.</w:t>
      </w:r>
    </w:p>
    <w:p w:rsidR="00000000" w:rsidRDefault="001A4ECF">
      <w:pPr>
        <w:pStyle w:val="just"/>
      </w:pPr>
      <w:r>
        <w:t>1.5. Машинист аммиачно-холодильной установки должен знать и соблюдать правила личной гигиены. Принимать пищу, курить, отдыхать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1A4ECF">
      <w:pPr>
        <w:pStyle w:val="just"/>
      </w:pPr>
      <w:r>
        <w:t>1.6. При обнаружении неисправностей оборудования, приспособлений, инструментов и других недостатках или возникновении опасности на рабочем месте немедленно сообщить непосредственному руководителю. Приступить к работе можно только с его разрешения после ус</w:t>
      </w:r>
      <w:r>
        <w:t>транения всех недостатков.</w:t>
      </w:r>
    </w:p>
    <w:p w:rsidR="00000000" w:rsidRDefault="001A4ECF">
      <w:pPr>
        <w:pStyle w:val="just"/>
      </w:pPr>
      <w:r>
        <w:t>1.7. При обнаружении загорания или в случае пожара:</w:t>
      </w:r>
    </w:p>
    <w:p w:rsidR="00000000" w:rsidRDefault="001A4ECF">
      <w:pPr>
        <w:pStyle w:val="just"/>
      </w:pPr>
      <w:r>
        <w:t>- отключить оборудование;</w:t>
      </w:r>
    </w:p>
    <w:p w:rsidR="00000000" w:rsidRDefault="001A4ECF">
      <w:pPr>
        <w:pStyle w:val="just"/>
      </w:pPr>
      <w:r>
        <w:t>- сообщить в пожарную охрану и администрации;</w:t>
      </w:r>
    </w:p>
    <w:p w:rsidR="00000000" w:rsidRDefault="001A4ECF">
      <w:pPr>
        <w:pStyle w:val="just"/>
      </w:pPr>
      <w:r>
        <w:t>- приступить к тушению пожара имеющимися первичными средствами пожаротушения в соответствии с инструкцией</w:t>
      </w:r>
      <w:r>
        <w:t xml:space="preserve"> по пожарной безопасности. При угрозе жизни - покинуть помещение.</w:t>
      </w:r>
    </w:p>
    <w:p w:rsidR="00000000" w:rsidRDefault="001A4ECF">
      <w:pPr>
        <w:pStyle w:val="just"/>
      </w:pPr>
      <w:r>
        <w:t>1.8. При несчастном случае оказать пострадавшему первую (доврачебную) помощь, немедленно сообщить о случившемся непосредственному начальнику, принять меры к сохранению обстановки происшестви</w:t>
      </w:r>
      <w:r>
        <w:t>я (состояние оборудования), если это не создает опасности для окружающих.</w:t>
      </w:r>
    </w:p>
    <w:p w:rsidR="00000000" w:rsidRDefault="001A4ECF">
      <w:pPr>
        <w:pStyle w:val="just"/>
      </w:pPr>
      <w:r>
        <w:t>1.9. Машинист должен быть обеспечен СИЗ в соответствии с Межотраслевыми правилами обеспечения работников специальной одеждой, специальной обувью и другими средствами индивидуальной з</w:t>
      </w:r>
      <w:r>
        <w:t>ащиты, утвержденными Приказом Министерства здравоохранения и социального развития Российской Федерации от 01 июня 2009 г. N 290н. Выдаваемые работникам средства индивидуальной защиты должны соответствовать характеру и условиям работы и обеспечивать безопас</w:t>
      </w:r>
      <w:r>
        <w:t>ность труда. Не допускаются приобретение и выдача работникам средств индивидуальной защиты без сертификата соответствия.</w:t>
      </w:r>
    </w:p>
    <w:p w:rsidR="00000000" w:rsidRDefault="001A4ECF">
      <w:pPr>
        <w:pStyle w:val="just"/>
      </w:pPr>
      <w:r>
        <w:t xml:space="preserve">Характеристика выданных СИЗ (номенклатура, срок выдачи и нормы соответствия) устанавливается из личных карточек работников, занятых на </w:t>
      </w:r>
      <w:r>
        <w:t>определенном рабочем месте.</w:t>
      </w:r>
    </w:p>
    <w:p w:rsidR="00000000" w:rsidRDefault="001A4ECF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1A4ECF">
      <w:pPr>
        <w:pStyle w:val="just"/>
      </w:pPr>
      <w:r>
        <w:t>1.10. Основными опасными факторами при определе</w:t>
      </w:r>
      <w:r>
        <w:t>нных обстоятельствах могут быть:</w:t>
      </w:r>
    </w:p>
    <w:p w:rsidR="00000000" w:rsidRDefault="001A4ECF">
      <w:pPr>
        <w:pStyle w:val="just"/>
      </w:pPr>
      <w:r>
        <w:t>- узлы аммиачно-холодильных установок;</w:t>
      </w:r>
    </w:p>
    <w:p w:rsidR="00000000" w:rsidRDefault="001A4ECF">
      <w:pPr>
        <w:pStyle w:val="just"/>
      </w:pPr>
      <w:r>
        <w:t>- хладогент аммиак, который является горючим газом с резким запахом, он раздражает верхние дыхательные пути, перевозбуждает центральную нервную систему;</w:t>
      </w:r>
    </w:p>
    <w:p w:rsidR="00000000" w:rsidRDefault="001A4ECF">
      <w:pPr>
        <w:pStyle w:val="just"/>
      </w:pPr>
      <w:r>
        <w:t>- пониженная температура;</w:t>
      </w:r>
    </w:p>
    <w:p w:rsidR="00000000" w:rsidRDefault="001A4ECF">
      <w:pPr>
        <w:pStyle w:val="just"/>
      </w:pPr>
      <w:r>
        <w:t>- эле</w:t>
      </w:r>
      <w:r>
        <w:t>ктроток;</w:t>
      </w:r>
    </w:p>
    <w:p w:rsidR="00000000" w:rsidRDefault="001A4ECF">
      <w:pPr>
        <w:pStyle w:val="just"/>
      </w:pPr>
      <w:r>
        <w:t>- повышенная подвижность воздуха;</w:t>
      </w:r>
    </w:p>
    <w:p w:rsidR="00000000" w:rsidRDefault="001A4ECF">
      <w:pPr>
        <w:pStyle w:val="just"/>
      </w:pPr>
      <w:r>
        <w:t>- наличие разлитых масла и воды на полу;</w:t>
      </w:r>
    </w:p>
    <w:p w:rsidR="00000000" w:rsidRDefault="001A4ECF">
      <w:pPr>
        <w:pStyle w:val="just"/>
      </w:pPr>
      <w:r>
        <w:t>- повышенный шум и вибрация.</w:t>
      </w:r>
    </w:p>
    <w:p w:rsidR="00000000" w:rsidRDefault="001A4ECF">
      <w:pPr>
        <w:pStyle w:val="just"/>
      </w:pPr>
      <w:r>
        <w:t>1.11. При некруглосуточном обслуживании аммиачно-холодильных установок машинные отделения должны быть оборудованы сигнализаторами аварийной сиг</w:t>
      </w:r>
      <w:r>
        <w:t>нализации и фильтрующими противогазами.</w:t>
      </w:r>
    </w:p>
    <w:p w:rsidR="00000000" w:rsidRDefault="001A4ECF">
      <w:pPr>
        <w:pStyle w:val="just"/>
      </w:pPr>
      <w:r>
        <w:t>1.12. Для экстренного отключения электропитания всего оборудования аммиачно-холодильной установки и рабочего освещения должны быть смонтированы снаружи кнопки аварийного отключения.</w:t>
      </w:r>
    </w:p>
    <w:p w:rsidR="00000000" w:rsidRDefault="001A4ECF">
      <w:pPr>
        <w:pStyle w:val="just"/>
      </w:pPr>
      <w:r>
        <w:t>1.13. Во избежание поражения элект</w:t>
      </w:r>
      <w:r>
        <w:t>рическим током:</w:t>
      </w:r>
    </w:p>
    <w:p w:rsidR="00000000" w:rsidRDefault="001A4ECF">
      <w:pPr>
        <w:pStyle w:val="just"/>
      </w:pPr>
      <w:r>
        <w:t>- не приближайтесь на расстояние ближе 10 м к оборванным проводам, лежащим на земле;</w:t>
      </w:r>
    </w:p>
    <w:p w:rsidR="00000000" w:rsidRDefault="001A4ECF">
      <w:pPr>
        <w:pStyle w:val="just"/>
      </w:pPr>
      <w:r>
        <w:t>- не прикасайтесь к открытым токоведущим частям электрооборудования, клеммам, оголенным проводам;</w:t>
      </w:r>
    </w:p>
    <w:p w:rsidR="00000000" w:rsidRDefault="001A4ECF">
      <w:pPr>
        <w:pStyle w:val="just"/>
      </w:pPr>
      <w:r>
        <w:t xml:space="preserve">- не производите самовольных исправлений или подключений </w:t>
      </w:r>
      <w:r>
        <w:t>электропроводов и оборудования.</w:t>
      </w:r>
    </w:p>
    <w:p w:rsidR="00000000" w:rsidRDefault="001A4ECF">
      <w:pPr>
        <w:pStyle w:val="just"/>
      </w:pPr>
      <w:r>
        <w:t>1.14. Размещение и хранение в машинном отделении посторонних предметов, не связанных с эксплуатацией, запрещается.</w:t>
      </w:r>
    </w:p>
    <w:p w:rsidR="00000000" w:rsidRDefault="001A4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ECF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1A4ECF">
      <w:pPr>
        <w:pStyle w:val="just"/>
      </w:pPr>
      <w:r>
        <w:t>2.1. Осмотреть спецодежду и убедиться в ее исправности. Надеть спецодежду, застегнуть ее на все пуговицы, волосы убрать под головной убор.</w:t>
      </w:r>
    </w:p>
    <w:p w:rsidR="00000000" w:rsidRDefault="001A4ECF">
      <w:pPr>
        <w:pStyle w:val="just"/>
      </w:pPr>
      <w:r>
        <w:t>2.2. Проверить свое рабочее место. Убедиться, что оно освещено и не загромождено посторонними предметами.</w:t>
      </w:r>
    </w:p>
    <w:p w:rsidR="00000000" w:rsidRDefault="001A4ECF">
      <w:pPr>
        <w:pStyle w:val="just"/>
      </w:pPr>
      <w:r>
        <w:t>2.3. Провер</w:t>
      </w:r>
      <w:r>
        <w:t>ить наличие и исправность:</w:t>
      </w:r>
    </w:p>
    <w:p w:rsidR="00000000" w:rsidRDefault="001A4ECF">
      <w:pPr>
        <w:pStyle w:val="just"/>
      </w:pPr>
      <w:r>
        <w:t>- средств пожаротушения (огнетушители, ящик с песком);</w:t>
      </w:r>
    </w:p>
    <w:p w:rsidR="00000000" w:rsidRDefault="001A4ECF">
      <w:pPr>
        <w:pStyle w:val="just"/>
      </w:pPr>
      <w:r>
        <w:t>- переносного светильника, соответствующего категории помещения;</w:t>
      </w:r>
    </w:p>
    <w:p w:rsidR="00000000" w:rsidRDefault="001A4ECF">
      <w:pPr>
        <w:pStyle w:val="just"/>
      </w:pPr>
      <w:r>
        <w:t>- ограждений электроприводов (муфт, ремней);</w:t>
      </w:r>
    </w:p>
    <w:p w:rsidR="00000000" w:rsidRDefault="001A4ECF">
      <w:pPr>
        <w:pStyle w:val="just"/>
      </w:pPr>
      <w:r>
        <w:t>- наличие и исправность заземления компрессоров, рессиверов, дви</w:t>
      </w:r>
      <w:r>
        <w:t>гателей, пусковых устройств;</w:t>
      </w:r>
    </w:p>
    <w:p w:rsidR="00000000" w:rsidRDefault="001A4ECF">
      <w:pPr>
        <w:pStyle w:val="just"/>
      </w:pPr>
      <w:r>
        <w:t>- манометров и предохранительных клапанов;</w:t>
      </w:r>
    </w:p>
    <w:p w:rsidR="00000000" w:rsidRDefault="001A4ECF">
      <w:pPr>
        <w:pStyle w:val="just"/>
      </w:pPr>
      <w:r>
        <w:t>- вытяжной и приточной вентиляции;</w:t>
      </w:r>
    </w:p>
    <w:p w:rsidR="00000000" w:rsidRDefault="001A4ECF">
      <w:pPr>
        <w:pStyle w:val="just"/>
      </w:pPr>
      <w:r>
        <w:t>- запаса масла и обтирочного материала.</w:t>
      </w:r>
    </w:p>
    <w:p w:rsidR="00000000" w:rsidRDefault="001A4ECF">
      <w:pPr>
        <w:pStyle w:val="just"/>
      </w:pPr>
      <w:r>
        <w:t>2.4. Убедиться, что электрошкафы закрыты и заперты на ключ.</w:t>
      </w:r>
    </w:p>
    <w:p w:rsidR="00000000" w:rsidRDefault="001A4ECF">
      <w:pPr>
        <w:pStyle w:val="just"/>
      </w:pPr>
      <w:r>
        <w:t>2.5. Проверить работу телефонной связи и аварийно</w:t>
      </w:r>
      <w:r>
        <w:t>й сигнализации.</w:t>
      </w:r>
    </w:p>
    <w:p w:rsidR="00000000" w:rsidRDefault="001A4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ECF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1A4ECF">
      <w:pPr>
        <w:pStyle w:val="just"/>
      </w:pPr>
      <w:r>
        <w:t>3.1. Выполнение работ в машинных отделениях и в холодильных камерах лицами, не связанными с техническим обслуживанием аммиачно-холодильной установки и эксплуатацией камер (ремонт помещения, покрас</w:t>
      </w:r>
      <w:r>
        <w:t>ка), должно производиться после инструктажа и под наблюдением лица, ответственного за эксплуатацию аммиачно-холодильной установки.</w:t>
      </w:r>
    </w:p>
    <w:p w:rsidR="00000000" w:rsidRDefault="001A4ECF">
      <w:pPr>
        <w:pStyle w:val="just"/>
      </w:pPr>
      <w:r>
        <w:t>3.2. По степени опасности поражения электрическим током камеры аммиачно-холодильных установок относятся к категории помещений</w:t>
      </w:r>
      <w:r>
        <w:t xml:space="preserve"> с повышенной опасностью.</w:t>
      </w:r>
    </w:p>
    <w:p w:rsidR="00000000" w:rsidRDefault="001A4ECF">
      <w:pPr>
        <w:pStyle w:val="just"/>
      </w:pPr>
      <w:r>
        <w:t>3.3. Аммиачно-холодильные установки должны быть укомплектованы КИП, приборами автоматической защиты от опасных режимов работы, предохранительными устройствами в соответствии с требованиями правил.</w:t>
      </w:r>
    </w:p>
    <w:p w:rsidR="00000000" w:rsidRDefault="001A4ECF">
      <w:pPr>
        <w:pStyle w:val="just"/>
      </w:pPr>
      <w:r>
        <w:t>3.4. Система трубопроводов и сосу</w:t>
      </w:r>
      <w:r>
        <w:t>ды аммиачно-холодильных установок до пуска в работу периодически в процессе эксплуатации и досрочно подвергаются техническому освидетельствованию.</w:t>
      </w:r>
    </w:p>
    <w:p w:rsidR="00000000" w:rsidRDefault="001A4ECF">
      <w:pPr>
        <w:pStyle w:val="just"/>
      </w:pPr>
      <w:r>
        <w:t>Периодичность проведения технических освидетельствований сосудов устанавливается заводом-изготовителем. В слу</w:t>
      </w:r>
      <w:r>
        <w:t>чае отсутствия таких указаний сосуды, недоступные для осмотра, должны быть подвергнуты проверке на прочность пневматическим давлением не реже одного раза в 2 года. Освидетельствование проводится ответственным за надзор лицом.</w:t>
      </w:r>
    </w:p>
    <w:p w:rsidR="00000000" w:rsidRDefault="001A4ECF">
      <w:pPr>
        <w:pStyle w:val="just"/>
      </w:pPr>
      <w:r>
        <w:t>3.5. Количество аммиака в холо</w:t>
      </w:r>
      <w:r>
        <w:t>дильных установках, размещенных в машинных помещениях, не ограничивается.</w:t>
      </w:r>
    </w:p>
    <w:p w:rsidR="00000000" w:rsidRDefault="001A4ECF">
      <w:pPr>
        <w:pStyle w:val="just"/>
      </w:pPr>
      <w:r>
        <w:t>3.6. Все движущиеся части машины, а также машины, аппараты и трубопроводы в местах, где они могут подвергаться ударам, должны быть ограждены.</w:t>
      </w:r>
    </w:p>
    <w:p w:rsidR="00000000" w:rsidRDefault="001A4ECF">
      <w:pPr>
        <w:pStyle w:val="just"/>
      </w:pPr>
      <w:r>
        <w:t xml:space="preserve">3.7. Уровень освещенности в помещениях, </w:t>
      </w:r>
      <w:r>
        <w:t>где установлены фреоновые установки, должен отвечать требованиям СНИП.</w:t>
      </w:r>
    </w:p>
    <w:p w:rsidR="00000000" w:rsidRDefault="001A4ECF">
      <w:pPr>
        <w:pStyle w:val="just"/>
      </w:pPr>
      <w:r>
        <w:t>3.8. Температура в машинных помещениях должна быть не ниже +16 гр. С при неработающем оборудовании.</w:t>
      </w:r>
    </w:p>
    <w:p w:rsidR="00000000" w:rsidRDefault="001A4ECF">
      <w:pPr>
        <w:pStyle w:val="just"/>
      </w:pPr>
      <w:r>
        <w:t>3.9. Приточная и вытяжная системы вентиляции в машинных помещениях должны быть принуд</w:t>
      </w:r>
      <w:r>
        <w:t>ительными с кратностью воздухообмена: приточная - не менее 3, вытяжная - не менее 4.</w:t>
      </w:r>
    </w:p>
    <w:p w:rsidR="00000000" w:rsidRDefault="001A4ECF">
      <w:pPr>
        <w:pStyle w:val="just"/>
      </w:pPr>
      <w:r>
        <w:t xml:space="preserve">3.10. В отделениях аммиачных компрессоров во избежание взрыва или пожара не пользуйтесь открытым огнем (спичками, свечой, зажигалкой). В случае появления запаха аммиака в </w:t>
      </w:r>
      <w:r>
        <w:t>помещении наденьте противогаз, включите вентиляцию и примите меры по устранению пропуска аммиака. Если не можете устранить пропуск аммиака своими силами, доложите начальнику смены, вызовите слесаря, сделайте запись в журнале.</w:t>
      </w:r>
    </w:p>
    <w:p w:rsidR="00000000" w:rsidRDefault="001A4ECF">
      <w:pPr>
        <w:pStyle w:val="just"/>
      </w:pPr>
      <w:r>
        <w:t>3.11. Следите за давлением в р</w:t>
      </w:r>
      <w:r>
        <w:t>ессивере, не допускайте превышения давления, обозначенного на табличке сосуда, один раз в смену "подрывайте" предохранительный клапан, об этом сделайте запись в журнале.</w:t>
      </w:r>
    </w:p>
    <w:p w:rsidR="00000000" w:rsidRDefault="001A4ECF">
      <w:pPr>
        <w:pStyle w:val="just"/>
      </w:pPr>
      <w:r>
        <w:t>3.12. Своевременно проводите продувку влагомаслоотделителя от осадков.</w:t>
      </w:r>
    </w:p>
    <w:p w:rsidR="00000000" w:rsidRDefault="001A4ECF">
      <w:pPr>
        <w:pStyle w:val="just"/>
      </w:pPr>
      <w:r>
        <w:t>3.13. При обнар</w:t>
      </w:r>
      <w:r>
        <w:t>ужении неисправностей включите резервный компрессор, отключите неисправный и доложите непосредственному начальнику. Сделайте соответствующую запись в журнале.</w:t>
      </w:r>
    </w:p>
    <w:p w:rsidR="00000000" w:rsidRDefault="001A4ECF">
      <w:pPr>
        <w:pStyle w:val="just"/>
      </w:pPr>
      <w:r>
        <w:t>3.14. Эксплуатация холодильных установок с неисправными приборами защиты запрещается.</w:t>
      </w:r>
    </w:p>
    <w:p w:rsidR="00000000" w:rsidRDefault="001A4ECF">
      <w:pPr>
        <w:pStyle w:val="just"/>
      </w:pPr>
      <w:r>
        <w:t>3.15. В помещениях, где находится аммиачно-холодильная установка, необходимо иметь противогазы (количество противогазов должно соответствовать числу рабочих машинного пом</w:t>
      </w:r>
      <w:r>
        <w:t>ещения), а также (на случай аварийной утечки аммиака из системы, для работы в сильно загазованном помещении) не менее 2-х изолирующих дыхательных аппаратов.</w:t>
      </w:r>
    </w:p>
    <w:p w:rsidR="00000000" w:rsidRDefault="001A4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ECF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1A4ECF">
      <w:pPr>
        <w:pStyle w:val="just"/>
      </w:pPr>
      <w:r>
        <w:t>4.1. При обнаружении действия электротока на корп</w:t>
      </w:r>
      <w:r>
        <w:t>усе оборудования и при внезапном прекращении подачи напряжения отключить оборудование и вызвать электрика.</w:t>
      </w:r>
    </w:p>
    <w:p w:rsidR="00000000" w:rsidRDefault="001A4ECF">
      <w:pPr>
        <w:pStyle w:val="just"/>
      </w:pPr>
      <w:r>
        <w:t>4.2. При нарушении герметичности аммиачно-холодильной установки отключить установку, для устранения неисправности одеть фильтрующий противогаз (устра</w:t>
      </w:r>
      <w:r>
        <w:t>нять неисправность без противогаза запрещается), поставить в известность руководство.</w:t>
      </w:r>
    </w:p>
    <w:p w:rsidR="00000000" w:rsidRDefault="001A4ECF">
      <w:pPr>
        <w:pStyle w:val="just"/>
      </w:pPr>
      <w:r>
        <w:t>4.3. При возникновении пожара обесточьте оборудование, сообщите в пожарную часть и руководству, примите меры по ликвидации пожара первичными средствами пожаротушения.</w:t>
      </w:r>
    </w:p>
    <w:p w:rsidR="00000000" w:rsidRDefault="001A4ECF">
      <w:pPr>
        <w:pStyle w:val="just"/>
      </w:pPr>
      <w:r>
        <w:t>4.4</w:t>
      </w:r>
      <w:r>
        <w:t>. Во избежание создания аварийной ситуации не включайте оборудование, работа на котором запрещена.</w:t>
      </w:r>
    </w:p>
    <w:p w:rsidR="00000000" w:rsidRDefault="001A4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ECF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1A4ECF">
      <w:pPr>
        <w:pStyle w:val="just"/>
      </w:pPr>
      <w:r>
        <w:t>5.1. Привести в порядок рабочее место.</w:t>
      </w:r>
    </w:p>
    <w:p w:rsidR="00000000" w:rsidRDefault="001A4ECF">
      <w:pPr>
        <w:pStyle w:val="just"/>
      </w:pPr>
      <w:r>
        <w:t>Приспособления и инструмент убрать в специально отведенное для этого м</w:t>
      </w:r>
      <w:r>
        <w:t>есто. Промасленную ветошь во избежание самовозгорания убрать в металлическую тару с крышкой.</w:t>
      </w:r>
    </w:p>
    <w:p w:rsidR="00000000" w:rsidRDefault="001A4ECF">
      <w:pPr>
        <w:pStyle w:val="just"/>
      </w:pPr>
      <w:r>
        <w:t>5.2. Обо всех имевших место недостатках сообщить непосредственному начальнику.</w:t>
      </w:r>
    </w:p>
    <w:p w:rsidR="00000000" w:rsidRDefault="001A4ECF">
      <w:pPr>
        <w:pStyle w:val="just"/>
      </w:pPr>
      <w:r>
        <w:t>5.3. Снять и убрать в специально отведенное место (шкаф) спецодежду.</w:t>
      </w:r>
    </w:p>
    <w:p w:rsidR="00000000" w:rsidRDefault="001A4ECF">
      <w:pPr>
        <w:pStyle w:val="just"/>
      </w:pPr>
      <w:r>
        <w:t xml:space="preserve">5.4. Тщательно </w:t>
      </w:r>
      <w:r>
        <w:t>вымыть руки и лицо. По возможности принять душ.</w:t>
      </w:r>
    </w:p>
    <w:p w:rsidR="00000000" w:rsidRDefault="001A4ECF">
      <w:pPr>
        <w:pStyle w:val="just"/>
      </w:pPr>
      <w:r>
        <w:t>5.5. Своевременно поставить в известность администрацию и сменщика обо всех замеченных недостатках в работе оборудования, приборов и принятых мерах. Сделать соответствующую запись в журнале.</w:t>
      </w:r>
    </w:p>
    <w:p w:rsidR="00000000" w:rsidRDefault="001A4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ECF">
      <w:pPr>
        <w:pStyle w:val="sel"/>
        <w:divId w:val="1255359268"/>
      </w:pPr>
      <w:r>
        <w:t>1 На оборотной с</w:t>
      </w:r>
      <w:r>
        <w:t>тороне инструкции рекомендуется наличие виз: разработчика инструкции, руководителя (специалиста) службы охраны труда и других заинтересованных лиц.</w:t>
      </w:r>
    </w:p>
    <w:p w:rsidR="00000000" w:rsidRDefault="001A4E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https://порядокправа.рф/obrazecy/instrukciya_po_oxrane_truda_dlya_mashinista_po_obsluzhivaniyu_ammiachno_xolod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ilnyx_ustanovok.htm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CF"/>
    <w:rsid w:val="001A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0A0D71-75B8-4A46-BE6F-9F68BEE6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359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po_obsluzhivaniyu_ammiachno_xolodilny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1908</Words>
  <Characters>10878</Characters>
  <Application>Microsoft Office Word</Application>
  <DocSecurity>0</DocSecurity>
  <Lines>90</Lines>
  <Paragraphs>25</Paragraphs>
  <ScaleCrop>false</ScaleCrop>
  <Company/>
  <LinksUpToDate>false</LinksUpToDate>
  <CharactersWithSpaces>12761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по обслуживанию аммиачно-холодильных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2022-08-08T16:03:00Z</dcterms:created>
  <dcterms:modified xsi:type="dcterms:W3CDTF">2022-08-08T16:03:00Z</dcterms:modified>
</cp:coreProperties>
</file>