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6C58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кузнеца на прессах и молотах</w:t>
      </w:r>
    </w:p>
    <w:p w:rsidR="00000000" w:rsidRDefault="00D66C58">
      <w:pPr>
        <w:pStyle w:val="HTML"/>
      </w:pPr>
      <w:r>
        <w:t xml:space="preserve">    ____________________________________________________</w:t>
      </w:r>
    </w:p>
    <w:p w:rsidR="00000000" w:rsidRDefault="00D66C58">
      <w:pPr>
        <w:pStyle w:val="HTML"/>
      </w:pPr>
      <w:r>
        <w:t>(наименование организации)</w:t>
      </w:r>
    </w:p>
    <w:p w:rsidR="00000000" w:rsidRDefault="00D66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C58">
      <w:pPr>
        <w:pStyle w:val="3"/>
        <w:rPr>
          <w:rFonts w:eastAsia="Times New Roman"/>
        </w:rPr>
      </w:pPr>
      <w:r>
        <w:rPr>
          <w:rFonts w:eastAsia="Times New Roman"/>
        </w:rPr>
        <w:t>Дата выдачи Обозначение (номер) инструкции Отметка об ознакомлении</w:t>
      </w:r>
    </w:p>
    <w:p w:rsidR="00000000" w:rsidRDefault="00D66C58">
      <w:pPr>
        <w:pStyle w:val="HTML"/>
      </w:pPr>
      <w:r>
        <w:t xml:space="preserve">СОГЛАСОВАНО                               </w:t>
      </w:r>
      <w:r>
        <w:t xml:space="preserve">               УТВЕРЖДАЮ</w:t>
      </w:r>
    </w:p>
    <w:p w:rsidR="00000000" w:rsidRDefault="00D66C58">
      <w:pPr>
        <w:pStyle w:val="HTML"/>
      </w:pPr>
    </w:p>
    <w:p w:rsidR="00000000" w:rsidRDefault="00D66C58">
      <w:pPr>
        <w:pStyle w:val="HTML"/>
      </w:pPr>
      <w:r>
        <w:t>Наименование должности                      Наименование должности</w:t>
      </w:r>
    </w:p>
    <w:p w:rsidR="00000000" w:rsidRDefault="00D66C58">
      <w:pPr>
        <w:pStyle w:val="HTML"/>
      </w:pPr>
      <w:r>
        <w:t>руководителя профсоюзного                             работодателя</w:t>
      </w:r>
    </w:p>
    <w:p w:rsidR="00000000" w:rsidRDefault="00D66C58">
      <w:pPr>
        <w:pStyle w:val="HTML"/>
      </w:pPr>
      <w:r>
        <w:t>либо иного уполномоченного        ___________ ____________________</w:t>
      </w:r>
    </w:p>
    <w:p w:rsidR="00000000" w:rsidRDefault="00D66C58">
      <w:pPr>
        <w:pStyle w:val="HTML"/>
      </w:pPr>
      <w:r>
        <w:t xml:space="preserve">работниками органа           </w:t>
      </w:r>
      <w:r>
        <w:t xml:space="preserve">      (подпись)        (Ф.И.О.)</w:t>
      </w:r>
    </w:p>
    <w:p w:rsidR="00000000" w:rsidRDefault="00D66C58">
      <w:pPr>
        <w:pStyle w:val="HTML"/>
      </w:pPr>
      <w:r>
        <w:t>___________ ______________</w:t>
      </w:r>
    </w:p>
    <w:p w:rsidR="00000000" w:rsidRDefault="00D66C58">
      <w:pPr>
        <w:pStyle w:val="HTML"/>
      </w:pPr>
      <w:r>
        <w:t>(подпись)      (Ф.И.О.)                          Дата утверждения</w:t>
      </w:r>
    </w:p>
    <w:p w:rsidR="00000000" w:rsidRDefault="00D66C58">
      <w:pPr>
        <w:pStyle w:val="HTML"/>
      </w:pPr>
    </w:p>
    <w:p w:rsidR="00000000" w:rsidRDefault="00D66C58">
      <w:pPr>
        <w:pStyle w:val="HTML"/>
      </w:pPr>
      <w:r>
        <w:t>М.П.</w:t>
      </w:r>
    </w:p>
    <w:p w:rsidR="00000000" w:rsidRDefault="00D66C58">
      <w:pPr>
        <w:pStyle w:val="HTML"/>
      </w:pPr>
    </w:p>
    <w:p w:rsidR="00000000" w:rsidRDefault="00D66C58">
      <w:pPr>
        <w:pStyle w:val="HTML"/>
      </w:pPr>
      <w:r>
        <w:t>Дата согласования</w:t>
      </w:r>
    </w:p>
    <w:p w:rsidR="00000000" w:rsidRDefault="00D66C58">
      <w:pPr>
        <w:pStyle w:val="HTML"/>
      </w:pPr>
    </w:p>
    <w:p w:rsidR="00000000" w:rsidRDefault="00D66C58">
      <w:pPr>
        <w:pStyle w:val="HTML"/>
      </w:pPr>
      <w:r>
        <w:t>или</w:t>
      </w:r>
    </w:p>
    <w:p w:rsidR="00000000" w:rsidRDefault="00D66C58">
      <w:pPr>
        <w:pStyle w:val="HTML"/>
      </w:pPr>
    </w:p>
    <w:p w:rsidR="00000000" w:rsidRDefault="00D66C58">
      <w:pPr>
        <w:pStyle w:val="HTML"/>
      </w:pPr>
      <w:r>
        <w:t>СОГЛАСОВАНО</w:t>
      </w:r>
    </w:p>
    <w:p w:rsidR="00000000" w:rsidRDefault="00D66C58">
      <w:pPr>
        <w:pStyle w:val="HTML"/>
      </w:pPr>
    </w:p>
    <w:p w:rsidR="00000000" w:rsidRDefault="00D66C58">
      <w:pPr>
        <w:pStyle w:val="HTML"/>
      </w:pPr>
      <w:r>
        <w:t>Реквизиты документа,</w:t>
      </w:r>
    </w:p>
    <w:p w:rsidR="00000000" w:rsidRDefault="00D66C58">
      <w:pPr>
        <w:pStyle w:val="HTML"/>
      </w:pPr>
      <w:r>
        <w:t>выражающего мнение</w:t>
      </w:r>
    </w:p>
    <w:p w:rsidR="00000000" w:rsidRDefault="00D66C58">
      <w:pPr>
        <w:pStyle w:val="HTML"/>
      </w:pPr>
      <w:r>
        <w:t>профсоюзного или иного</w:t>
      </w:r>
    </w:p>
    <w:p w:rsidR="00000000" w:rsidRDefault="00D66C58">
      <w:pPr>
        <w:pStyle w:val="HTML"/>
      </w:pPr>
      <w:r>
        <w:t>уполномоченного работник</w:t>
      </w:r>
      <w:r>
        <w:t>ами</w:t>
      </w:r>
    </w:p>
    <w:p w:rsidR="00000000" w:rsidRDefault="00D66C58">
      <w:pPr>
        <w:pStyle w:val="HTML"/>
      </w:pPr>
      <w:r>
        <w:t>органа</w:t>
      </w:r>
    </w:p>
    <w:p w:rsidR="00000000" w:rsidRDefault="00D66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C58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кузнеца на прессах и молотах</w:t>
      </w:r>
    </w:p>
    <w:p w:rsidR="00000000" w:rsidRDefault="00D66C58">
      <w:pPr>
        <w:pStyle w:val="just"/>
      </w:pPr>
      <w:r>
        <w:t>Примечание. На оборотной стороне инструкции</w:t>
      </w:r>
    </w:p>
    <w:p w:rsidR="00000000" w:rsidRDefault="00D66C58">
      <w:pPr>
        <w:pStyle w:val="just"/>
      </w:pPr>
      <w:r>
        <w:t>рекомендуется наличие виз: разработчика</w:t>
      </w:r>
    </w:p>
    <w:p w:rsidR="00000000" w:rsidRDefault="00D66C58">
      <w:pPr>
        <w:pStyle w:val="just"/>
      </w:pPr>
      <w:r>
        <w:t>инструкции, руководителя (специалиста)</w:t>
      </w:r>
    </w:p>
    <w:p w:rsidR="00000000" w:rsidRDefault="00D66C58">
      <w:pPr>
        <w:pStyle w:val="just"/>
      </w:pPr>
      <w:r>
        <w:t>службы охраны труда, технолога, энергетика</w:t>
      </w:r>
    </w:p>
    <w:p w:rsidR="00000000" w:rsidRDefault="00D66C58">
      <w:pPr>
        <w:pStyle w:val="just"/>
      </w:pPr>
      <w:r>
        <w:t>и других заинтересованных лиц.</w:t>
      </w:r>
    </w:p>
    <w:p w:rsidR="00000000" w:rsidRDefault="00D66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C58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</w:t>
      </w:r>
      <w:r>
        <w:t>вил по охране труда и предназначена для кузнеца на прессах и молотах при выполнении им работ согласно профессии и квалификации с учетом условий его работы в конкретной организации - _______________________.</w:t>
      </w:r>
    </w:p>
    <w:p w:rsidR="00000000" w:rsidRDefault="00D66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C5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ОБЩИЕ ТРЕБОВАНИЯ БЕЗОПАСНОСТИ</w:t>
      </w:r>
    </w:p>
    <w:p w:rsidR="00000000" w:rsidRDefault="00D66C58">
      <w:pPr>
        <w:pStyle w:val="just"/>
      </w:pPr>
      <w:r>
        <w:t>1.1. К самостоя</w:t>
      </w:r>
      <w:r>
        <w:t>тельной работе кузнецом на прессах и молотах допускаются лица, прошедшие:</w:t>
      </w:r>
    </w:p>
    <w:p w:rsidR="00000000" w:rsidRDefault="00D66C58">
      <w:pPr>
        <w:pStyle w:val="just"/>
      </w:pPr>
      <w:r>
        <w:t>- вводный инструктаж;</w:t>
      </w:r>
    </w:p>
    <w:p w:rsidR="00000000" w:rsidRDefault="00D66C58">
      <w:pPr>
        <w:pStyle w:val="just"/>
      </w:pPr>
      <w:r>
        <w:t>- инструктаж по пожарной безопасности;</w:t>
      </w:r>
    </w:p>
    <w:p w:rsidR="00000000" w:rsidRDefault="00D66C58">
      <w:pPr>
        <w:pStyle w:val="just"/>
      </w:pPr>
      <w:r>
        <w:t>- первичный инструктаж на рабочем месте;</w:t>
      </w:r>
    </w:p>
    <w:p w:rsidR="00000000" w:rsidRDefault="00D66C58">
      <w:pPr>
        <w:pStyle w:val="just"/>
      </w:pPr>
      <w:r>
        <w:t>- не имеющие медицинских противопоказаний для данной профессии, достигшие 18 лет</w:t>
      </w:r>
      <w:r>
        <w:t>него возраста.</w:t>
      </w:r>
    </w:p>
    <w:p w:rsidR="00000000" w:rsidRDefault="00D66C58">
      <w:pPr>
        <w:pStyle w:val="just"/>
      </w:pPr>
      <w:r>
        <w:t>1.2. Кузнец должен проходить:</w:t>
      </w:r>
    </w:p>
    <w:p w:rsidR="00000000" w:rsidRDefault="00D66C58">
      <w:pPr>
        <w:pStyle w:val="just"/>
      </w:pPr>
      <w:r>
        <w:t>- повторный инструктаж по безопасности труда на рабочем месте не реже, чем через каждые три месяца;</w:t>
      </w:r>
    </w:p>
    <w:p w:rsidR="00000000" w:rsidRDefault="00D66C58">
      <w:pPr>
        <w:pStyle w:val="just"/>
      </w:pPr>
      <w:r>
        <w:t>- внеплановый инструктаж: при изменении технологического процесса или правил по охране труда, замене или модерн</w:t>
      </w:r>
      <w:r>
        <w:t>изации оборудования, приспособлений и инструмента, изменении условий и организации труда, при нарушениях инструкций по охране труда, перерывах в работе более чем на 60 календарных дней;</w:t>
      </w:r>
    </w:p>
    <w:p w:rsidR="00000000" w:rsidRDefault="00D66C58">
      <w:pPr>
        <w:pStyle w:val="just"/>
      </w:pPr>
      <w:r>
        <w:t>- диспансерный медицинский осмотр.</w:t>
      </w:r>
    </w:p>
    <w:p w:rsidR="00000000" w:rsidRDefault="00D66C58">
      <w:pPr>
        <w:pStyle w:val="just"/>
      </w:pPr>
      <w:r>
        <w:t>1.3. Кузнец обязан:</w:t>
      </w:r>
    </w:p>
    <w:p w:rsidR="00000000" w:rsidRDefault="00D66C58">
      <w:pPr>
        <w:pStyle w:val="just"/>
      </w:pPr>
      <w:r>
        <w:t>- соблюдать пра</w:t>
      </w:r>
      <w:r>
        <w:t>вила внутреннего трудового распорядка, установленные на предприятии;</w:t>
      </w:r>
    </w:p>
    <w:p w:rsidR="00000000" w:rsidRDefault="00D66C58">
      <w:pPr>
        <w:pStyle w:val="just"/>
      </w:pPr>
      <w:r>
        <w:t>- соблюдать требования настоящей инструкции, инструкции о мерах пожарной безопасности, инструкции по электробезопасности;</w:t>
      </w:r>
    </w:p>
    <w:p w:rsidR="00000000" w:rsidRDefault="00D66C58">
      <w:pPr>
        <w:pStyle w:val="just"/>
      </w:pPr>
      <w:r>
        <w:t>- соблюдать требования к эксплуатации оборудования;</w:t>
      </w:r>
    </w:p>
    <w:p w:rsidR="00000000" w:rsidRDefault="00D66C58">
      <w:pPr>
        <w:pStyle w:val="just"/>
      </w:pPr>
      <w:r>
        <w:t>- использоват</w:t>
      </w:r>
      <w:r>
        <w:t>ь по назначению и бережно относиться к выданным средствам индивидуальной защиты.</w:t>
      </w:r>
    </w:p>
    <w:p w:rsidR="00000000" w:rsidRDefault="00D66C58">
      <w:pPr>
        <w:pStyle w:val="just"/>
      </w:pPr>
      <w:r>
        <w:t>1.4. Кузнец должен:</w:t>
      </w:r>
    </w:p>
    <w:p w:rsidR="00000000" w:rsidRDefault="00D66C58">
      <w:pPr>
        <w:pStyle w:val="just"/>
      </w:pPr>
      <w:r>
        <w:t>- уметь оказывать первую (доврачебную) помощь пострадавшему при несчастном случае;</w:t>
      </w:r>
    </w:p>
    <w:p w:rsidR="00000000" w:rsidRDefault="00D66C58">
      <w:pPr>
        <w:pStyle w:val="just"/>
      </w:pPr>
      <w:r>
        <w:t>- знать расположение медицинской аптечки для оказания первой (доврачебно</w:t>
      </w:r>
      <w:r>
        <w:t>й) помощи, первичных средств пожаротушения;</w:t>
      </w:r>
    </w:p>
    <w:p w:rsidR="00000000" w:rsidRDefault="00D66C58">
      <w:pPr>
        <w:pStyle w:val="just"/>
      </w:pPr>
      <w:r>
        <w:t>- выполнять только порученную работу и не передавать ее другим без разрешения вышестоящего начальника;</w:t>
      </w:r>
    </w:p>
    <w:p w:rsidR="00000000" w:rsidRDefault="00D66C58">
      <w:pPr>
        <w:pStyle w:val="just"/>
      </w:pPr>
      <w:r>
        <w:t>- во время работы быть внимательным, не отвлекаться и не отвлекать других, не допускать на рабочее место лиц, не имеющих отношения к работе;</w:t>
      </w:r>
    </w:p>
    <w:p w:rsidR="00000000" w:rsidRDefault="00D66C58">
      <w:pPr>
        <w:pStyle w:val="just"/>
      </w:pPr>
      <w:r>
        <w:t>- содержать рабочее место в чистоте и порядке.</w:t>
      </w:r>
    </w:p>
    <w:p w:rsidR="00000000" w:rsidRDefault="00D66C58">
      <w:pPr>
        <w:pStyle w:val="just"/>
      </w:pPr>
      <w:r>
        <w:t>1.5. Кузнец должен знать и соблюдать правила личной гигиены. Принима</w:t>
      </w:r>
      <w:r>
        <w:t>ть пищу, курить, отдыхать только в специально отведенных для этого помещениях и местах. Пить воду только из специально предназначенных для этого установок.</w:t>
      </w:r>
    </w:p>
    <w:p w:rsidR="00000000" w:rsidRDefault="00D66C58">
      <w:pPr>
        <w:pStyle w:val="just"/>
      </w:pPr>
      <w:r>
        <w:t xml:space="preserve">1.6. При обнаружении неисправностей оборудования, приспособлений, инструментов и других недостатках </w:t>
      </w:r>
      <w:r>
        <w:t>или опасностях на рабочем месте немедленно остановить работу. Доложить вышестоящему начальству. Принять меры к устранению неисправностей. Работу продолжать только после устранения неисправностей.</w:t>
      </w:r>
    </w:p>
    <w:p w:rsidR="00000000" w:rsidRDefault="00D66C58">
      <w:pPr>
        <w:pStyle w:val="just"/>
      </w:pPr>
      <w:r>
        <w:t>1.7. При обнаружении загорания или в случае пожара:</w:t>
      </w:r>
    </w:p>
    <w:p w:rsidR="00000000" w:rsidRDefault="00D66C58">
      <w:pPr>
        <w:pStyle w:val="just"/>
      </w:pPr>
      <w:r>
        <w:t>- остано</w:t>
      </w:r>
      <w:r>
        <w:t>вить оборудование, выключить электропитание;</w:t>
      </w:r>
    </w:p>
    <w:p w:rsidR="00000000" w:rsidRDefault="00D66C58">
      <w:pPr>
        <w:pStyle w:val="just"/>
      </w:pPr>
      <w:r>
        <w:t>- приступить к тушению пожара имеющимися первичными средствами пожаротушения в соответствии с инструкцией по пожарной безопасности. При угрозе жизни - покинуть помещение.</w:t>
      </w:r>
    </w:p>
    <w:p w:rsidR="00000000" w:rsidRDefault="00D66C58">
      <w:pPr>
        <w:pStyle w:val="just"/>
      </w:pPr>
      <w:r>
        <w:t>1.8. При несчастном случае оказать постр</w:t>
      </w:r>
      <w:r>
        <w:t>адавшему первую (доврачебную) помощь, немедленно сообщить о случившемся вышестоящему начальству, принять меры к сохранению обстановки происшествия (аварии), если это не создает опасности для окружающих.</w:t>
      </w:r>
    </w:p>
    <w:p w:rsidR="00000000" w:rsidRDefault="00D66C58">
      <w:pPr>
        <w:pStyle w:val="just"/>
      </w:pPr>
      <w:r>
        <w:t xml:space="preserve">1.9. Основными опасными и вредными производственными </w:t>
      </w:r>
      <w:r>
        <w:t>факторами являются:</w:t>
      </w:r>
    </w:p>
    <w:p w:rsidR="00000000" w:rsidRDefault="00D66C58">
      <w:pPr>
        <w:pStyle w:val="just"/>
      </w:pPr>
      <w:r>
        <w:t>- повышенная температура рабочей среды;</w:t>
      </w:r>
    </w:p>
    <w:p w:rsidR="00000000" w:rsidRDefault="00D66C58">
      <w:pPr>
        <w:pStyle w:val="just"/>
      </w:pPr>
      <w:r>
        <w:t>- движущиеся части оборудования, отлетающие частицы раскаленного металла и окалины;</w:t>
      </w:r>
    </w:p>
    <w:p w:rsidR="00000000" w:rsidRDefault="00D66C58">
      <w:pPr>
        <w:pStyle w:val="just"/>
      </w:pPr>
      <w:r>
        <w:t>- повышенный уровень шума и вибрации;</w:t>
      </w:r>
    </w:p>
    <w:p w:rsidR="00000000" w:rsidRDefault="00D66C58">
      <w:pPr>
        <w:pStyle w:val="just"/>
      </w:pPr>
      <w:r>
        <w:t>- задымленность;</w:t>
      </w:r>
    </w:p>
    <w:p w:rsidR="00000000" w:rsidRDefault="00D66C58">
      <w:pPr>
        <w:pStyle w:val="just"/>
      </w:pPr>
      <w:r>
        <w:t>- острые кромки и шероховатости на поверхности заготовок,</w:t>
      </w:r>
      <w:r>
        <w:t xml:space="preserve"> деталей оснастки и инструмента;</w:t>
      </w:r>
    </w:p>
    <w:p w:rsidR="00000000" w:rsidRDefault="00D66C58">
      <w:pPr>
        <w:pStyle w:val="just"/>
      </w:pPr>
      <w:r>
        <w:t>- разлетающиеся осколки от рабочих частей оснастки при возможных их разрушениях;</w:t>
      </w:r>
    </w:p>
    <w:p w:rsidR="00000000" w:rsidRDefault="00D66C58">
      <w:pPr>
        <w:pStyle w:val="just"/>
      </w:pPr>
      <w:r>
        <w:t>- повышенное содержание вредных паров и аэрозолей в воздухе рабочей зоны;</w:t>
      </w:r>
    </w:p>
    <w:p w:rsidR="00000000" w:rsidRDefault="00D66C58">
      <w:pPr>
        <w:pStyle w:val="just"/>
      </w:pPr>
      <w:r>
        <w:t>- опасность поражения электротоком.</w:t>
      </w:r>
    </w:p>
    <w:p w:rsidR="00000000" w:rsidRDefault="00D66C58">
      <w:pPr>
        <w:pStyle w:val="just"/>
      </w:pPr>
      <w:r>
        <w:t>1.10. Кузнец должен быть обеспеч</w:t>
      </w:r>
      <w:r>
        <w:t>ен следующими средствами индивидуальной защиты: Костюм с огнезащитной пропиткой или костюм из огнестойких материалов для защиты от повышенных температур и брызг расплавленного металла - 1 комплект; Ботинки кожаные с защитным подноском - 1 пара; Рукавицы бр</w:t>
      </w:r>
      <w:r>
        <w:t>езентовые или перчатки с полимерным покрытием - до износа; Очки защитные - до износа; Каска защитная - до износа; Подшлемник под каску - до износа; Наушники противошумные или вкладыши противошумные - до износа. Выдаваемые работникам средства индивидуальной</w:t>
      </w:r>
      <w:r>
        <w:t xml:space="preserve"> защиты должны соответствовать характеру и условиям работы и обеспечивать безопасность труда. Не допускается приобретение и выдача работникам средств индивидуальной защиты без сертификата соответствия.</w:t>
      </w:r>
    </w:p>
    <w:p w:rsidR="00000000" w:rsidRDefault="00D66C58">
      <w:pPr>
        <w:pStyle w:val="just"/>
      </w:pPr>
      <w:r>
        <w:t>Характеристика выданных СИЗ (номенклатура, срок выдачи</w:t>
      </w:r>
      <w:r>
        <w:t xml:space="preserve"> и нормы соответствия) устанавливается из личных карточек работников, занятых на определенном рабочем месте.</w:t>
      </w:r>
    </w:p>
    <w:p w:rsidR="00000000" w:rsidRDefault="00D66C58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специальной одежды</w:t>
      </w:r>
      <w:r>
        <w:t>, специальной обуви и других СИЗ.</w:t>
      </w:r>
    </w:p>
    <w:p w:rsidR="00000000" w:rsidRDefault="00D66C58">
      <w:pPr>
        <w:pStyle w:val="just"/>
      </w:pPr>
      <w:r>
        <w:t>1.11. Лица, нарушившие требования настоящей инструкции, несут ответственность в порядке, установленном законодательством Российской Федерации.</w:t>
      </w:r>
    </w:p>
    <w:p w:rsidR="00000000" w:rsidRDefault="00D66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C58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D66C58">
      <w:pPr>
        <w:pStyle w:val="just"/>
      </w:pPr>
      <w:r>
        <w:t xml:space="preserve">2.1. При выполнении опасных и </w:t>
      </w:r>
      <w:r>
        <w:t>редко выполняемых работ кузнец должен получить целевой инструктаж по безопасности труда от мастера.</w:t>
      </w:r>
    </w:p>
    <w:p w:rsidR="00000000" w:rsidRDefault="00D66C58">
      <w:pPr>
        <w:pStyle w:val="just"/>
      </w:pPr>
      <w:r>
        <w:t>2.2. Перед началом работ необходимо надеть спецодежду, головной убор и индивидуальные средства защиты. Куртка должна перекрывать поясную часть брюк, а брюки</w:t>
      </w:r>
      <w:r>
        <w:t xml:space="preserve"> верхнюю часть ботинок. Ботинки должны быть с гладким верхом и металлическим носком.</w:t>
      </w:r>
    </w:p>
    <w:p w:rsidR="00000000" w:rsidRDefault="00D66C58">
      <w:pPr>
        <w:pStyle w:val="just"/>
      </w:pPr>
      <w:r>
        <w:t>2.3. Кузнец должен приготовить необходимый инструмент, предохранительные приспособления (очки, наушники, респиратор), осмотреть кузнечное оборудование (молот, пресс и др.)</w:t>
      </w:r>
      <w:r>
        <w:t>, средства механизации, трубопроводы и др., проверить его исправность, принять меры к устранению замеченных недостатков.</w:t>
      </w:r>
    </w:p>
    <w:p w:rsidR="00000000" w:rsidRDefault="00D66C58">
      <w:pPr>
        <w:pStyle w:val="just"/>
      </w:pPr>
      <w:r>
        <w:t>2.4. Рабочее место должно быть чистым, свободным от посторонних предметов и хорошо освещенным, проходы у кузнечного оборудования свобод</w:t>
      </w:r>
      <w:r>
        <w:t>ны от инструментов, деталей и расходного материала.</w:t>
      </w:r>
    </w:p>
    <w:p w:rsidR="00000000" w:rsidRDefault="00D66C58">
      <w:pPr>
        <w:pStyle w:val="just"/>
      </w:pPr>
      <w:r>
        <w:t>2.5. Ручной инструмент должен соответствовать следующим требованиям:</w:t>
      </w:r>
    </w:p>
    <w:p w:rsidR="00000000" w:rsidRDefault="00D66C58">
      <w:pPr>
        <w:pStyle w:val="just"/>
      </w:pPr>
      <w:r>
        <w:t xml:space="preserve">- рукоятки молотов, кувалд и другого инструмента ударного действия </w:t>
      </w:r>
      <w:r>
        <w:t>должны изготовляться из сухого дерева твердых и вязких пород, быть прямыми, овальной формы. Клинья для укрепления рукояток должны изготавливаться из низкоуглеродистой стали с насечкой "ерш".</w:t>
      </w:r>
    </w:p>
    <w:p w:rsidR="00000000" w:rsidRDefault="00D66C58">
      <w:pPr>
        <w:pStyle w:val="just"/>
      </w:pPr>
      <w:r>
        <w:t>2.6. Абразивные круги должны быть надежно закреплены, не иметь тр</w:t>
      </w:r>
      <w:r>
        <w:t>ещин и выбоин. Между кругом и зажимными фланцами необходимы прокладки толщиной 0,5 - 1 мм. Зазор между абразивным кругом и подручником должен быть не более 3 мм.</w:t>
      </w:r>
    </w:p>
    <w:p w:rsidR="00000000" w:rsidRDefault="00D66C58">
      <w:pPr>
        <w:pStyle w:val="just"/>
      </w:pPr>
      <w:r>
        <w:t>2.7. На тельфере должны быть надписи о допустимой грузоподъемности и дате очередного испытания</w:t>
      </w:r>
      <w:r>
        <w:t>.</w:t>
      </w:r>
    </w:p>
    <w:p w:rsidR="00000000" w:rsidRDefault="00D66C58">
      <w:pPr>
        <w:pStyle w:val="just"/>
      </w:pPr>
      <w:r>
        <w:t>2.8. Запрещается работать на неисправном оборудовании, использовать неисправный инструмент, самостоятельно производить ремонт оборудования, не предусмотренный квалификационной характеристикой работающего.</w:t>
      </w:r>
    </w:p>
    <w:p w:rsidR="00000000" w:rsidRDefault="00D66C58">
      <w:pPr>
        <w:pStyle w:val="just"/>
      </w:pPr>
      <w:r>
        <w:t>2.9. Кузнец должен установить щиты (со стороны пр</w:t>
      </w:r>
      <w:r>
        <w:t>оходов и в других местах) для защиты окружающих от возможного поражения отлетающей окалиной или частицами металла, а также экраны от вредного теплового воздействия нагревательных устройств.</w:t>
      </w:r>
    </w:p>
    <w:p w:rsidR="00000000" w:rsidRDefault="00D66C58">
      <w:pPr>
        <w:pStyle w:val="just"/>
      </w:pPr>
      <w:r>
        <w:t>2.10. Перед началом работы кузнец должен проверить:</w:t>
      </w:r>
    </w:p>
    <w:p w:rsidR="00000000" w:rsidRDefault="00D66C58">
      <w:pPr>
        <w:pStyle w:val="just"/>
      </w:pPr>
      <w:r>
        <w:t>- что на подви</w:t>
      </w:r>
      <w:r>
        <w:t>жных и неподвижных частях кузнечного оборудования, расположенных вверху, нет предметов, которые могут упасть при работе;</w:t>
      </w:r>
    </w:p>
    <w:p w:rsidR="00000000" w:rsidRDefault="00D66C58">
      <w:pPr>
        <w:pStyle w:val="just"/>
      </w:pPr>
      <w:r>
        <w:t>- наличие чистой воды в бачке для охлаждения инструмента;</w:t>
      </w:r>
    </w:p>
    <w:p w:rsidR="00000000" w:rsidRDefault="00D66C58">
      <w:pPr>
        <w:pStyle w:val="just"/>
      </w:pPr>
      <w:r>
        <w:t>- исправность средств транспортировки заготовок и поковок (транспортеров, скл</w:t>
      </w:r>
      <w:r>
        <w:t>изов и др.);</w:t>
      </w:r>
    </w:p>
    <w:p w:rsidR="00000000" w:rsidRDefault="00D66C58">
      <w:pPr>
        <w:pStyle w:val="just"/>
      </w:pPr>
      <w:r>
        <w:t>- работу оборудования и взаимодействие всех его механизмов на холостом ходу и пониженных режимах работы.</w:t>
      </w:r>
    </w:p>
    <w:p w:rsidR="00000000" w:rsidRDefault="00D66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C58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D66C58">
      <w:pPr>
        <w:pStyle w:val="just"/>
      </w:pPr>
      <w:r>
        <w:t>3.2.1. Перед включением пресса (молота) кузнец должен проверить:</w:t>
      </w:r>
    </w:p>
    <w:p w:rsidR="00000000" w:rsidRDefault="00D66C58">
      <w:pPr>
        <w:pStyle w:val="just"/>
      </w:pPr>
      <w:r>
        <w:t>- исправность механизмов упра</w:t>
      </w:r>
      <w:r>
        <w:t>вления, трубопроводов высокого давления и их крепления, наличие и исправность контрольных и сигнальных приборов, предохранительных устройств, ограждений механизмов управления и других опасных мест, надежность клиновых, болтовых и заклепочных соединений (кр</w:t>
      </w:r>
      <w:r>
        <w:t>еплений) частей (узлов) оборудования;</w:t>
      </w:r>
    </w:p>
    <w:p w:rsidR="00000000" w:rsidRDefault="00D66C58">
      <w:pPr>
        <w:pStyle w:val="just"/>
      </w:pPr>
      <w:r>
        <w:t>- наличие смазки механизмов в местах интенсивного трения (подшипники, направляющие и др.) и при необходимости смазать эти места;</w:t>
      </w:r>
    </w:p>
    <w:p w:rsidR="00000000" w:rsidRDefault="00D66C58">
      <w:pPr>
        <w:pStyle w:val="just"/>
      </w:pPr>
      <w:r>
        <w:t>- исправность приспособлений (сетки) у цилиндра молота ниже сальника, предупреждающего па</w:t>
      </w:r>
      <w:r>
        <w:t>дение деталей, а также предотвращающих самоотвертывание гаек и болтов (шплинтов, контргаек и др.);</w:t>
      </w:r>
    </w:p>
    <w:p w:rsidR="00000000" w:rsidRDefault="00D66C58">
      <w:pPr>
        <w:pStyle w:val="just"/>
      </w:pPr>
      <w:r>
        <w:t>- отсутствие трещин у штока в месте соединения его с бабой молота, у бойцов, у бабы молота и в других местах;</w:t>
      </w:r>
    </w:p>
    <w:p w:rsidR="00000000" w:rsidRDefault="00D66C58">
      <w:pPr>
        <w:pStyle w:val="just"/>
      </w:pPr>
      <w:r>
        <w:t>- надежность крепления бойков и правильность их</w:t>
      </w:r>
      <w:r>
        <w:t xml:space="preserve"> взаимного расположения.</w:t>
      </w:r>
    </w:p>
    <w:p w:rsidR="00000000" w:rsidRDefault="00D66C58">
      <w:pPr>
        <w:pStyle w:val="just"/>
      </w:pPr>
      <w:r>
        <w:t>3.2.2. Во время работы на прессе или молоте кузнец должен:</w:t>
      </w:r>
    </w:p>
    <w:p w:rsidR="00000000" w:rsidRDefault="00D66C58">
      <w:pPr>
        <w:pStyle w:val="just"/>
      </w:pPr>
      <w:r>
        <w:t>- при обработке нагретых добела поковок пользоваться очками со светофильтрами, нельзя смотреть незащищенными глазами на яркий свет (пламя);</w:t>
      </w:r>
    </w:p>
    <w:p w:rsidR="00000000" w:rsidRDefault="00D66C58">
      <w:pPr>
        <w:pStyle w:val="just"/>
      </w:pPr>
      <w:r>
        <w:t>- соблюдать температурный интерв</w:t>
      </w:r>
      <w:r>
        <w:t>ал ковки заготовок, установленный технологической картой. Ковка пережженного или охладившегося ниже нормы металла запрещается;</w:t>
      </w:r>
    </w:p>
    <w:p w:rsidR="00000000" w:rsidRDefault="00D66C58">
      <w:pPr>
        <w:pStyle w:val="just"/>
      </w:pPr>
      <w:r>
        <w:t>- подогреть подвергающийся удару инструмент, нельзя допускать перегрева инструмента во время работы;</w:t>
      </w:r>
    </w:p>
    <w:p w:rsidR="00000000" w:rsidRDefault="00D66C58">
      <w:pPr>
        <w:pStyle w:val="just"/>
      </w:pPr>
      <w:r>
        <w:t xml:space="preserve">- удалять окалину с поковки </w:t>
      </w:r>
      <w:r>
        <w:t>(заготовки) металлической щеткой, скребком или легким ударом, окалину с нижнего бойка надо удалять специальной щеткой.</w:t>
      </w:r>
    </w:p>
    <w:p w:rsidR="00000000" w:rsidRDefault="00D66C58">
      <w:pPr>
        <w:pStyle w:val="just"/>
      </w:pPr>
      <w:r>
        <w:t>3.2.3. Нельзя производить подачу заготовок от печи к наковальне, перемещение заготовок (поковок) с места на место бросанием или перекатыв</w:t>
      </w:r>
      <w:r>
        <w:t>ать по проходу (проезду). Для этого необходимо использовать специальные транспортные средства.</w:t>
      </w:r>
    </w:p>
    <w:p w:rsidR="00000000" w:rsidRDefault="00D66C58">
      <w:pPr>
        <w:pStyle w:val="just"/>
      </w:pPr>
      <w:r>
        <w:t>3.2.4. Накладывать инструмент на поковку или изменять его положение следует только после предупреждения подручного.</w:t>
      </w:r>
    </w:p>
    <w:p w:rsidR="00000000" w:rsidRDefault="00D66C58">
      <w:pPr>
        <w:pStyle w:val="just"/>
      </w:pPr>
      <w:r>
        <w:t>3.2.5. Перед нанесением первого удара кувалдо</w:t>
      </w:r>
      <w:r>
        <w:t>й надо убедиться, что при взмахе никто не будет задет ею. Удары наносятся прямо всем бойком. Первые удары при ковке, а также последние удары при рубке должны быть слабыми. Наносить удары надо по месту ковки, нельзя допускать ударов по клещам, ручкам инстру</w:t>
      </w:r>
      <w:r>
        <w:t>мента и т.п. Не допускаются холостые удары кувалдой по наковальне. Окончание ковки производится по команде "Стой".</w:t>
      </w:r>
    </w:p>
    <w:p w:rsidR="00000000" w:rsidRDefault="00D66C58">
      <w:pPr>
        <w:pStyle w:val="just"/>
      </w:pPr>
      <w:r>
        <w:t>3.2.6. Не разрешается подкладывать под заготовку клинообразных и других подкладок, не предусмотренных технологическим процессом.</w:t>
      </w:r>
    </w:p>
    <w:p w:rsidR="00000000" w:rsidRDefault="00D66C58">
      <w:pPr>
        <w:pStyle w:val="just"/>
      </w:pPr>
      <w:r>
        <w:t>3.2.7. Обраб</w:t>
      </w:r>
      <w:r>
        <w:t>атываемую поковку следует плотно зажимать в клещах с соответствующей формой губок, для предотвращения разжима необходимо надевать на ручки клещей кольцо (шпандырь).</w:t>
      </w:r>
    </w:p>
    <w:p w:rsidR="00000000" w:rsidRDefault="00D66C58">
      <w:pPr>
        <w:pStyle w:val="just"/>
      </w:pPr>
      <w:r>
        <w:t>3.2.8. Заготовка должна удерживаться на бойке строго по центру всей опорной поверхностью. Фасонные поковки должны коваться при полном уравновешивании их на бойке.</w:t>
      </w:r>
    </w:p>
    <w:p w:rsidR="00000000" w:rsidRDefault="00D66C58">
      <w:pPr>
        <w:pStyle w:val="just"/>
      </w:pPr>
      <w:r>
        <w:t>3.2.9. Применяя ломик для поворота (кантовки) поковки, нельзя налегать на него туловищем, лом</w:t>
      </w:r>
      <w:r>
        <w:t>ик должен удерживаться вытянутыми или слегка согнутыми руками.</w:t>
      </w:r>
    </w:p>
    <w:p w:rsidR="00000000" w:rsidRDefault="00D66C58">
      <w:pPr>
        <w:pStyle w:val="just"/>
      </w:pPr>
      <w:r>
        <w:t>3.2.10. При ковке круглых заготовок надевать и снимать с них патрон можно только после зажатия поковки между бойками пресса.</w:t>
      </w:r>
    </w:p>
    <w:p w:rsidR="00000000" w:rsidRDefault="00D66C58">
      <w:pPr>
        <w:pStyle w:val="just"/>
      </w:pPr>
      <w:r>
        <w:t>3.2.11. При обжатии поковки большой массы надо проверить ее правильн</w:t>
      </w:r>
      <w:r>
        <w:t>ое положение на бойке наложением верхнего бойка.</w:t>
      </w:r>
    </w:p>
    <w:p w:rsidR="00000000" w:rsidRDefault="00D66C58">
      <w:pPr>
        <w:pStyle w:val="just"/>
      </w:pPr>
      <w:r>
        <w:t>3.2.12. Переворачивать поковку с грани на грань следует в темпе ударов молота (пресса), удар наносится после окончания поворота.</w:t>
      </w:r>
    </w:p>
    <w:p w:rsidR="00000000" w:rsidRDefault="00D66C58">
      <w:pPr>
        <w:pStyle w:val="just"/>
      </w:pPr>
      <w:r>
        <w:t xml:space="preserve">3.2.13. При ковке в вырезных бойках нельзя наносить удар молота в том случае, </w:t>
      </w:r>
      <w:r>
        <w:t>когда поковка при повороте забегает на повышенную часть бойка.</w:t>
      </w:r>
    </w:p>
    <w:p w:rsidR="00000000" w:rsidRDefault="00D66C58">
      <w:pPr>
        <w:pStyle w:val="just"/>
      </w:pPr>
      <w:r>
        <w:t>3.2.14. Нельзя допускать наклона заготовки при ковке на себя или от себя. При осадке или выравнивании косых торцов заготовки располагать ее следует так, чтобы наклон был только вправо или влево</w:t>
      </w:r>
      <w:r>
        <w:t xml:space="preserve"> (в сторону станины молота).</w:t>
      </w:r>
    </w:p>
    <w:p w:rsidR="00000000" w:rsidRDefault="00D66C58">
      <w:pPr>
        <w:pStyle w:val="just"/>
      </w:pPr>
      <w:r>
        <w:t>3.2.15. Для рубки применяется топор с высотой, меньшей высоты разрубаемого куска металла, в начальный момент рубки топор ставится строго вертикально.</w:t>
      </w:r>
    </w:p>
    <w:p w:rsidR="00000000" w:rsidRDefault="00D66C58">
      <w:pPr>
        <w:pStyle w:val="just"/>
      </w:pPr>
      <w:r>
        <w:t>3.2.16. Окончательное отделение отрубаемого куска металла производится легким</w:t>
      </w:r>
      <w:r>
        <w:t xml:space="preserve"> ударом после поворота заготовки на подрубленную сторону.</w:t>
      </w:r>
    </w:p>
    <w:p w:rsidR="00000000" w:rsidRDefault="00D66C58">
      <w:pPr>
        <w:pStyle w:val="just"/>
      </w:pPr>
      <w:r>
        <w:t>3.2.17. При протяжке металла нельзя делать резких ударов по переходной части заготовки, отделяющей обжатую часть от необжатой.</w:t>
      </w:r>
    </w:p>
    <w:p w:rsidR="00000000" w:rsidRDefault="00D66C58">
      <w:pPr>
        <w:pStyle w:val="just"/>
      </w:pPr>
      <w:r>
        <w:t>3.2.18. Отрубленный конец надо направлять от себя и в сторону, убедивши</w:t>
      </w:r>
      <w:r>
        <w:t>сь, что это никому не угрожает.</w:t>
      </w:r>
    </w:p>
    <w:p w:rsidR="00000000" w:rsidRDefault="00D66C58">
      <w:pPr>
        <w:pStyle w:val="just"/>
      </w:pPr>
      <w:r>
        <w:t>3.2.19. Нельзя производить рубку (ломку) металла в холодном состоянии под молотом.</w:t>
      </w:r>
    </w:p>
    <w:p w:rsidR="00000000" w:rsidRDefault="00D66C58">
      <w:pPr>
        <w:pStyle w:val="just"/>
      </w:pPr>
      <w:r>
        <w:t>3.2.20. При обработке поковок косыми раскатками или другим инструментом, действующим по наклонному положению, нельзя производить сильных удар</w:t>
      </w:r>
      <w:r>
        <w:t>ов. Температура металла при этом должна быть не ниже нормы, установленной технологическим процессом.</w:t>
      </w:r>
    </w:p>
    <w:p w:rsidR="00000000" w:rsidRDefault="00D66C58">
      <w:pPr>
        <w:pStyle w:val="just"/>
      </w:pPr>
      <w:r>
        <w:t>3.2.21. Выбивка и забивка крепежных клиньев производится с помощью специально предназначенных для этого клинобитной машины, приспособлений, инструментов. П</w:t>
      </w:r>
      <w:r>
        <w:t>ри забивке и выбивке клиньев кувалдой используется специальная выколотка с ручкой. На пути возможного вылета клина должен быть установлен щит.</w:t>
      </w:r>
    </w:p>
    <w:p w:rsidR="00000000" w:rsidRDefault="00D66C58">
      <w:pPr>
        <w:pStyle w:val="just"/>
      </w:pPr>
      <w:r>
        <w:t xml:space="preserve">3.2.22. При перерывах в работе необходимо опустить верхний боек в нижнее положение, запереть пусковую педаль или </w:t>
      </w:r>
      <w:r>
        <w:t>рычаг управления, отключить привод молота (пресса).</w:t>
      </w:r>
    </w:p>
    <w:p w:rsidR="00000000" w:rsidRDefault="00D66C58">
      <w:pPr>
        <w:pStyle w:val="just"/>
      </w:pPr>
      <w:r>
        <w:t>3.2.23. Кузнецу запрещается:</w:t>
      </w:r>
    </w:p>
    <w:p w:rsidR="00000000" w:rsidRDefault="00D66C58">
      <w:pPr>
        <w:pStyle w:val="just"/>
      </w:pPr>
      <w:r>
        <w:t>- производить ремонт или осмотр кузнечно-прессового оборудования и сети энергоносителей (пара, жидкости, воздуха, электричества), не отключенных от энергоносителей;</w:t>
      </w:r>
    </w:p>
    <w:p w:rsidR="00000000" w:rsidRDefault="00D66C58">
      <w:pPr>
        <w:pStyle w:val="just"/>
      </w:pPr>
      <w:r>
        <w:t>- эксплуат</w:t>
      </w:r>
      <w:r>
        <w:t>ировать печи, если загрузочные окна не закрываются плотно прилегающими крышками. Крышки окон в зоне высоких температур должны иметь исправное водяное охлаждение;</w:t>
      </w:r>
    </w:p>
    <w:p w:rsidR="00000000" w:rsidRDefault="00D66C58">
      <w:pPr>
        <w:pStyle w:val="just"/>
      </w:pPr>
      <w:r>
        <w:t>- работать на печах при отсутствии или неисправности водяных или других завес;</w:t>
      </w:r>
    </w:p>
    <w:p w:rsidR="00000000" w:rsidRDefault="00D66C58">
      <w:pPr>
        <w:pStyle w:val="just"/>
      </w:pPr>
      <w:r>
        <w:t>- эксплуатирова</w:t>
      </w:r>
      <w:r>
        <w:t>ть мазутопроводы к печам при отсутствии или неисправности предохранительных приспособлений, автоматически прерывающих подачу мазута в случае повреждения магистральных трубопроводов;</w:t>
      </w:r>
    </w:p>
    <w:p w:rsidR="00000000" w:rsidRDefault="00D66C58">
      <w:pPr>
        <w:pStyle w:val="just"/>
      </w:pPr>
      <w:r>
        <w:t>- работать на электрических индукционных печах и печах сопротивления при о</w:t>
      </w:r>
      <w:r>
        <w:t>тсутствии или неисправности блокирующих контактов, выключающих ток при открывании крышек загрузочных окон;</w:t>
      </w:r>
    </w:p>
    <w:p w:rsidR="00000000" w:rsidRDefault="00D66C58">
      <w:pPr>
        <w:pStyle w:val="just"/>
      </w:pPr>
      <w:r>
        <w:t>- работать инструментом и приспособлениями ударного действия (штампами, бойками, наковальнями и ручным инструментом), имеющими трещины или сбитые уда</w:t>
      </w:r>
      <w:r>
        <w:t>рные поверхности;</w:t>
      </w:r>
    </w:p>
    <w:p w:rsidR="00000000" w:rsidRDefault="00D66C58">
      <w:pPr>
        <w:pStyle w:val="just"/>
      </w:pPr>
      <w:r>
        <w:t>- находиться в опасных зонах, стоять или проходить под поднятым или перемещаемым грузом;</w:t>
      </w:r>
    </w:p>
    <w:p w:rsidR="00000000" w:rsidRDefault="00D66C58">
      <w:pPr>
        <w:pStyle w:val="just"/>
      </w:pPr>
      <w:r>
        <w:t>- допускать на рабочее место лиц, не участвующих в работе.</w:t>
      </w:r>
    </w:p>
    <w:p w:rsidR="00000000" w:rsidRDefault="00D66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C58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D66C58">
      <w:pPr>
        <w:pStyle w:val="just"/>
      </w:pPr>
      <w:r>
        <w:t>4.1. При получении термического ожога:</w:t>
      </w:r>
    </w:p>
    <w:p w:rsidR="00000000" w:rsidRDefault="00D66C58">
      <w:pPr>
        <w:pStyle w:val="just"/>
      </w:pPr>
      <w:r>
        <w:t>-</w:t>
      </w:r>
      <w:r>
        <w:t xml:space="preserve"> освободить место ожога, оказать первую помощь пострадавшему, направить пострадавшего в медпункт;</w:t>
      </w:r>
    </w:p>
    <w:p w:rsidR="00000000" w:rsidRDefault="00D66C58">
      <w:pPr>
        <w:pStyle w:val="just"/>
      </w:pPr>
      <w:r>
        <w:t>- если на пострадавшем загорелась одежда, быстро набросить на него любую плотную ткань или сбить пламя водой.</w:t>
      </w:r>
    </w:p>
    <w:p w:rsidR="00000000" w:rsidRDefault="00D66C58">
      <w:pPr>
        <w:pStyle w:val="just"/>
      </w:pPr>
      <w:r>
        <w:t>Не допускается бежать в горящей одежде, так как ветер, раздувая пламя, увеличит и усилит ожог.</w:t>
      </w:r>
    </w:p>
    <w:p w:rsidR="00000000" w:rsidRDefault="00D66C58">
      <w:pPr>
        <w:pStyle w:val="just"/>
      </w:pPr>
      <w:r>
        <w:t>При оказании помощи пострадавшему во избежание заражения запрещается касаться обожженных участков кожи или смазывать мазями, жирами, маслами, а также присыпать п</w:t>
      </w:r>
      <w:r>
        <w:t>итьевой содой, крахмалом. Не вскрывать пузыри, не удалять приставшую к обожженному месту мастику, канифоль, т.к. удаляя их, легко можно содрать обожженную кожу и тем самым создать благоприятные условия для заражения раны.</w:t>
      </w:r>
    </w:p>
    <w:p w:rsidR="00000000" w:rsidRDefault="00D66C58">
      <w:pPr>
        <w:pStyle w:val="just"/>
      </w:pPr>
      <w:r>
        <w:t xml:space="preserve">При обширных ожогах пострадавшего </w:t>
      </w:r>
      <w:r>
        <w:t>завернуть в чистую ткань, не раздевая его, потеплее укрыть и вызвать скорую медицинскую помощь.</w:t>
      </w:r>
    </w:p>
    <w:p w:rsidR="00000000" w:rsidRDefault="00D66C58">
      <w:pPr>
        <w:pStyle w:val="just"/>
      </w:pPr>
      <w:r>
        <w:t>4.2. В случае пожара сообщить в пожарную охрану завода, начальнику цеха, подать сигнал пожарной тревоги и приступить к его тушению имеющимися средствами пожарот</w:t>
      </w:r>
      <w:r>
        <w:t>ушения.</w:t>
      </w:r>
    </w:p>
    <w:p w:rsidR="00000000" w:rsidRDefault="00D66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C58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D66C58">
      <w:pPr>
        <w:pStyle w:val="just"/>
      </w:pPr>
      <w:r>
        <w:t>5.1. Соберать ручной инструмент и приспособления, и отнести их в установленное (отведенное) место. Неисправный инструмент сдать в ремонт.</w:t>
      </w:r>
    </w:p>
    <w:p w:rsidR="00000000" w:rsidRDefault="00D66C58">
      <w:pPr>
        <w:pStyle w:val="just"/>
      </w:pPr>
      <w:r>
        <w:t>5.2. Привести оборудование в безопасное положение. В нерабочем</w:t>
      </w:r>
      <w:r>
        <w:t xml:space="preserve"> состоянии молота баба должна находиться в нижнем положении, отключены электро- и пневмосистемы, высокое давление.</w:t>
      </w:r>
    </w:p>
    <w:p w:rsidR="00000000" w:rsidRDefault="00D66C58">
      <w:pPr>
        <w:pStyle w:val="just"/>
      </w:pPr>
      <w:r>
        <w:t>5.3. Складывать поковки и заготовки в штабеля, на стеллажи или в металлические ящики.</w:t>
      </w:r>
    </w:p>
    <w:p w:rsidR="00000000" w:rsidRDefault="00D66C58">
      <w:pPr>
        <w:pStyle w:val="just"/>
      </w:pPr>
      <w:r>
        <w:t>5.4. Привести в надлежащий порядок рабочее место, удали</w:t>
      </w:r>
      <w:r>
        <w:t>ть обрезки, окалину.</w:t>
      </w:r>
    </w:p>
    <w:p w:rsidR="00000000" w:rsidRDefault="00D66C58">
      <w:pPr>
        <w:pStyle w:val="just"/>
      </w:pPr>
      <w:r>
        <w:t>5.5. По окончании работы снять и убрать спецодежду, вымыть руки теплой водой, принять душ. Не использовать для отмывания технические жидкости (бензин, растворитель, кислота, щелочь).</w:t>
      </w:r>
    </w:p>
    <w:p w:rsidR="00000000" w:rsidRDefault="00D66C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https://порядокправа.рф/obrazecy/instrukciya_po_oxrane_truda_dlya_kuzneca_na_pressa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x_i_molotax.htm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C58"/>
    <w:rsid w:val="00D6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1E0300-CD5B-4062-A3E0-4B55ACD67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kuzneca_na_pressax_i_molo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2467</Words>
  <Characters>14066</Characters>
  <Application>Microsoft Office Word</Application>
  <DocSecurity>0</DocSecurity>
  <Lines>117</Lines>
  <Paragraphs>32</Paragraphs>
  <ScaleCrop>false</ScaleCrop>
  <Company/>
  <LinksUpToDate>false</LinksUpToDate>
  <CharactersWithSpaces>16501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кузнеца на прессах и молотах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2022-08-08T16:00:00Z</dcterms:created>
  <dcterms:modified xsi:type="dcterms:W3CDTF">2022-08-08T16:00:00Z</dcterms:modified>
</cp:coreProperties>
</file>