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BA7151">
      <w:pPr>
        <w:pStyle w:val="1"/>
        <w:rPr>
          <w:rFonts w:eastAsia="Times New Roman"/>
        </w:rPr>
      </w:pPr>
      <w:r>
        <w:rPr>
          <w:rFonts w:eastAsia="Times New Roman"/>
        </w:rPr>
        <w:t>Инструкция по охране труда для электромонтера по ремонту воздушных линий электропередачи</w:t>
      </w:r>
    </w:p>
    <w:p w:rsidR="00000000" w:rsidRDefault="00BA7151">
      <w:pPr>
        <w:pStyle w:val="3"/>
        <w:rPr>
          <w:rFonts w:eastAsia="Times New Roman"/>
        </w:rPr>
      </w:pPr>
      <w:r>
        <w:rPr>
          <w:rFonts w:eastAsia="Times New Roman"/>
        </w:rPr>
        <w:t>____________________________________________________ (наименование организации)</w:t>
      </w:r>
    </w:p>
    <w:p w:rsidR="00000000" w:rsidRDefault="00BA7151">
      <w:pPr>
        <w:pStyle w:val="3"/>
        <w:rPr>
          <w:rFonts w:eastAsia="Times New Roman"/>
        </w:rPr>
      </w:pPr>
      <w:r>
        <w:rPr>
          <w:rFonts w:eastAsia="Times New Roman"/>
        </w:rPr>
        <w:t xml:space="preserve">Дата выдачи Обозначение </w:t>
      </w:r>
      <w:r>
        <w:rPr>
          <w:rFonts w:eastAsia="Times New Roman"/>
        </w:rPr>
        <w:t>(номер) инструкции Отметка об ознакомлении</w:t>
      </w:r>
    </w:p>
    <w:p w:rsidR="00000000" w:rsidRDefault="00BA7151">
      <w:pPr>
        <w:pStyle w:val="HTML"/>
      </w:pPr>
      <w:r>
        <w:t>СОГЛАСОВАНО                                   УТВЕРЖДАЮ</w:t>
      </w:r>
    </w:p>
    <w:p w:rsidR="00000000" w:rsidRDefault="00BA7151">
      <w:pPr>
        <w:pStyle w:val="HTML"/>
      </w:pPr>
    </w:p>
    <w:p w:rsidR="00000000" w:rsidRDefault="00BA7151">
      <w:pPr>
        <w:pStyle w:val="HTML"/>
      </w:pPr>
      <w:r>
        <w:t>Наименование должности                        Наименование должности</w:t>
      </w:r>
    </w:p>
    <w:p w:rsidR="00000000" w:rsidRDefault="00BA7151">
      <w:pPr>
        <w:pStyle w:val="HTML"/>
      </w:pPr>
      <w:r>
        <w:t>руководителя профсоюзного либо                работодателя</w:t>
      </w:r>
    </w:p>
    <w:p w:rsidR="00000000" w:rsidRDefault="00BA7151">
      <w:pPr>
        <w:pStyle w:val="HTML"/>
      </w:pPr>
      <w:r>
        <w:t xml:space="preserve">иного уполномоченного       </w:t>
      </w:r>
      <w:r>
        <w:t xml:space="preserve">                  _________ ___________________</w:t>
      </w:r>
    </w:p>
    <w:p w:rsidR="00000000" w:rsidRDefault="00BA7151">
      <w:pPr>
        <w:pStyle w:val="HTML"/>
      </w:pPr>
      <w:r>
        <w:t>сотрудниками органа                           (подпись) (инициалы, фамилия)</w:t>
      </w:r>
    </w:p>
    <w:p w:rsidR="00000000" w:rsidRDefault="00BA7151">
      <w:pPr>
        <w:pStyle w:val="HTML"/>
      </w:pPr>
      <w:r>
        <w:t>_________ ____________________</w:t>
      </w:r>
    </w:p>
    <w:p w:rsidR="00000000" w:rsidRDefault="00BA7151">
      <w:pPr>
        <w:pStyle w:val="HTML"/>
      </w:pPr>
      <w:r>
        <w:t>(подпись) (инициалы, фамилия)                 Дата утверждения</w:t>
      </w:r>
    </w:p>
    <w:p w:rsidR="00000000" w:rsidRDefault="00BA7151">
      <w:pPr>
        <w:pStyle w:val="HTML"/>
      </w:pPr>
    </w:p>
    <w:p w:rsidR="00000000" w:rsidRDefault="00BA7151">
      <w:pPr>
        <w:pStyle w:val="HTML"/>
      </w:pPr>
      <w:r>
        <w:t>Дата согласования</w:t>
      </w:r>
    </w:p>
    <w:p w:rsidR="00000000" w:rsidRDefault="00BA7151">
      <w:pPr>
        <w:pStyle w:val="HTML"/>
      </w:pPr>
    </w:p>
    <w:p w:rsidR="00000000" w:rsidRDefault="00BA7151">
      <w:pPr>
        <w:pStyle w:val="HTML"/>
      </w:pPr>
      <w:r>
        <w:t>или</w:t>
      </w:r>
    </w:p>
    <w:p w:rsidR="00000000" w:rsidRDefault="00BA7151">
      <w:pPr>
        <w:pStyle w:val="HTML"/>
      </w:pPr>
    </w:p>
    <w:p w:rsidR="00000000" w:rsidRDefault="00BA7151">
      <w:pPr>
        <w:pStyle w:val="HTML"/>
      </w:pPr>
      <w:r>
        <w:t>СОГЛАСОВАНО</w:t>
      </w:r>
    </w:p>
    <w:p w:rsidR="00000000" w:rsidRDefault="00BA7151">
      <w:pPr>
        <w:pStyle w:val="HTML"/>
      </w:pPr>
    </w:p>
    <w:p w:rsidR="00000000" w:rsidRDefault="00BA7151">
      <w:pPr>
        <w:pStyle w:val="HTML"/>
      </w:pPr>
      <w:r>
        <w:t>Реквизиты документа,</w:t>
      </w:r>
    </w:p>
    <w:p w:rsidR="00000000" w:rsidRDefault="00BA7151">
      <w:pPr>
        <w:pStyle w:val="HTML"/>
      </w:pPr>
      <w:r>
        <w:t>выражающего мнение профсоюзного</w:t>
      </w:r>
    </w:p>
    <w:p w:rsidR="00000000" w:rsidRDefault="00BA7151">
      <w:pPr>
        <w:pStyle w:val="HTML"/>
      </w:pPr>
      <w:r>
        <w:t>или иного уполномоченного</w:t>
      </w:r>
    </w:p>
    <w:p w:rsidR="00000000" w:rsidRDefault="00BA7151">
      <w:pPr>
        <w:pStyle w:val="HTML"/>
      </w:pPr>
      <w:r>
        <w:t>сотрудниками органа</w:t>
      </w:r>
    </w:p>
    <w:p w:rsidR="00000000" w:rsidRDefault="00BA715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A7151">
      <w:pPr>
        <w:pStyle w:val="3"/>
        <w:rPr>
          <w:rFonts w:eastAsia="Times New Roman"/>
        </w:rPr>
      </w:pPr>
      <w:r>
        <w:rPr>
          <w:rFonts w:eastAsia="Times New Roman"/>
        </w:rPr>
        <w:t>ИНСТРУКЦИЯ ПО ОХРАНЕ ТРУДА ДЛЯ ЭЛЕКТРОМОНТЕРА ПО РЕМОНТУ ВОЗДУШНЫХ ЛИНИЙ ЭЛЕКТРОПЕРЕДАЧИ</w:t>
      </w:r>
    </w:p>
    <w:p w:rsidR="00000000" w:rsidRDefault="00BA7151">
      <w:pPr>
        <w:pStyle w:val="just"/>
      </w:pPr>
      <w:r>
        <w:t>Примечание. На оборотной стороне инструкции</w:t>
      </w:r>
    </w:p>
    <w:p w:rsidR="00000000" w:rsidRDefault="00BA7151">
      <w:pPr>
        <w:pStyle w:val="just"/>
      </w:pPr>
      <w:r>
        <w:t>рекомендуется наличие в</w:t>
      </w:r>
      <w:r>
        <w:t>из: разработчика</w:t>
      </w:r>
    </w:p>
    <w:p w:rsidR="00000000" w:rsidRDefault="00BA7151">
      <w:pPr>
        <w:pStyle w:val="just"/>
      </w:pPr>
      <w:r>
        <w:t>инструкции, руководителя (специалиста)</w:t>
      </w:r>
    </w:p>
    <w:p w:rsidR="00000000" w:rsidRDefault="00BA7151">
      <w:pPr>
        <w:pStyle w:val="just"/>
      </w:pPr>
      <w:r>
        <w:t>службы охраны труда, энергетика,</w:t>
      </w:r>
    </w:p>
    <w:p w:rsidR="00000000" w:rsidRDefault="00BA7151">
      <w:pPr>
        <w:pStyle w:val="just"/>
      </w:pPr>
      <w:r>
        <w:t>технолога и других заинтересованных лиц.</w:t>
      </w:r>
    </w:p>
    <w:p w:rsidR="00000000" w:rsidRDefault="00BA715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A7151">
      <w:pPr>
        <w:pStyle w:val="3"/>
        <w:rPr>
          <w:rFonts w:eastAsia="Times New Roman"/>
        </w:rPr>
      </w:pPr>
      <w:r>
        <w:rPr>
          <w:rFonts w:eastAsia="Times New Roman"/>
        </w:rPr>
        <w:t>1. ОБЩИЕ УКАЗАНИЯ МЕР БЕЗОПАСНОСТИ</w:t>
      </w:r>
    </w:p>
    <w:p w:rsidR="00000000" w:rsidRDefault="00BA7151">
      <w:pPr>
        <w:pStyle w:val="just"/>
      </w:pPr>
      <w:r>
        <w:t>1.1. Настоящая Инструкция по охране труда электромонтера по ремонту воздушных линий электропередачи разработана с учетом условий их работы в конкретной организации - _________________________.</w:t>
      </w:r>
    </w:p>
    <w:p w:rsidR="00000000" w:rsidRDefault="00BA7151">
      <w:pPr>
        <w:pStyle w:val="just"/>
      </w:pPr>
      <w:r>
        <w:lastRenderedPageBreak/>
        <w:t>1.2. К работе электромонтером по ремонту воздушных линий электр</w:t>
      </w:r>
      <w:r>
        <w:t>опередачи (далее - "электромонтер") допускаются лица не моложе 18 лет, прошедшие медицинский осмотр и признанные годными к выполнению вышеуказанной работы.</w:t>
      </w:r>
    </w:p>
    <w:p w:rsidR="00000000" w:rsidRDefault="00BA7151">
      <w:pPr>
        <w:pStyle w:val="just"/>
      </w:pPr>
      <w:r>
        <w:t>Электромонтер при приеме на работу должен пройти вводные инструктажи по охране труда и пожарной безо</w:t>
      </w:r>
      <w:r>
        <w:t>пасности.</w:t>
      </w:r>
    </w:p>
    <w:p w:rsidR="00000000" w:rsidRDefault="00BA7151">
      <w:pPr>
        <w:pStyle w:val="just"/>
      </w:pPr>
      <w:r>
        <w:t>1.3. До назначения на самостоятельную работу нужно пройти:</w:t>
      </w:r>
    </w:p>
    <w:p w:rsidR="00000000" w:rsidRDefault="00BA7151">
      <w:pPr>
        <w:pStyle w:val="just"/>
      </w:pPr>
      <w:r>
        <w:t>- необходимую теоретическую подготовку;</w:t>
      </w:r>
    </w:p>
    <w:p w:rsidR="00000000" w:rsidRDefault="00BA7151">
      <w:pPr>
        <w:pStyle w:val="just"/>
      </w:pPr>
      <w:r>
        <w:t>- первичный инструктаж на рабочем месте;</w:t>
      </w:r>
    </w:p>
    <w:p w:rsidR="00000000" w:rsidRDefault="00BA7151">
      <w:pPr>
        <w:pStyle w:val="just"/>
      </w:pPr>
      <w:r>
        <w:t>- производственное обучение на рабочем месте;</w:t>
      </w:r>
    </w:p>
    <w:p w:rsidR="00000000" w:rsidRDefault="00BA7151">
      <w:pPr>
        <w:pStyle w:val="just"/>
      </w:pPr>
      <w:r>
        <w:t>- проверку знаний настоящей Инструкции и других документов в</w:t>
      </w:r>
      <w:r>
        <w:t xml:space="preserve"> объеме и сроки, установленные руководством предприятия.</w:t>
      </w:r>
    </w:p>
    <w:p w:rsidR="00000000" w:rsidRDefault="00BA7151">
      <w:pPr>
        <w:pStyle w:val="just"/>
      </w:pPr>
      <w:r>
        <w:t>1.4. После прохождения первичного инструктажа на рабочем месте и проверки знаний следует расписаться в соответствующих журналах и получить удостоверение о проверке знаний, в котором должна быть указа</w:t>
      </w:r>
      <w:r>
        <w:t>на присвоенная группа по электробезопасности, а также права на выполнение специальных работ (верхолазные работы, замена изоляторов под напряжением, ремонт проводов под напряжением, смазка тросов, управление грузоподъемными механизмами и пр.), если они прис</w:t>
      </w:r>
      <w:r>
        <w:t>воены.</w:t>
      </w:r>
    </w:p>
    <w:p w:rsidR="00000000" w:rsidRDefault="00BA7151">
      <w:pPr>
        <w:pStyle w:val="just"/>
      </w:pPr>
      <w:r>
        <w:t>1.5. После прохождения подготовки по п. 1.3 электромонтер может приступить к самостоятельной работе на основании соответствующего письменного распоряжения по структурному подразделению.</w:t>
      </w:r>
    </w:p>
    <w:p w:rsidR="00000000" w:rsidRDefault="00BA7151">
      <w:pPr>
        <w:pStyle w:val="just"/>
      </w:pPr>
      <w:r>
        <w:t xml:space="preserve">Самостоятельно работающий электромонтер должен иметь группу по </w:t>
      </w:r>
      <w:r>
        <w:t>электробезопасности не ниже II.</w:t>
      </w:r>
    </w:p>
    <w:p w:rsidR="00000000" w:rsidRDefault="00BA7151">
      <w:pPr>
        <w:pStyle w:val="just"/>
      </w:pPr>
      <w:r>
        <w:t>1.6. Электромонтер должен проходить в процессе работы:</w:t>
      </w:r>
    </w:p>
    <w:p w:rsidR="00000000" w:rsidRDefault="00BA7151">
      <w:pPr>
        <w:pStyle w:val="just"/>
      </w:pPr>
      <w:r>
        <w:t>- текущий инструктаж перед проведением работы;</w:t>
      </w:r>
    </w:p>
    <w:p w:rsidR="00000000" w:rsidRDefault="00BA7151">
      <w:pPr>
        <w:pStyle w:val="just"/>
      </w:pPr>
      <w:r>
        <w:t>- периодические инструктажи (не реже одного раза в месяц);</w:t>
      </w:r>
    </w:p>
    <w:p w:rsidR="00000000" w:rsidRDefault="00BA7151">
      <w:pPr>
        <w:pStyle w:val="just"/>
      </w:pPr>
      <w:r>
        <w:t>- противопожарные тренировки (не реже одного раза в полугодие);</w:t>
      </w:r>
    </w:p>
    <w:p w:rsidR="00000000" w:rsidRDefault="00BA7151">
      <w:pPr>
        <w:pStyle w:val="just"/>
      </w:pPr>
      <w:r>
        <w:t>- проверку знаний настоящей Инструкции (один раз в год) и других документов в сроки, установленные утвержденным руководством списком;</w:t>
      </w:r>
    </w:p>
    <w:p w:rsidR="00000000" w:rsidRDefault="00BA7151">
      <w:pPr>
        <w:pStyle w:val="just"/>
      </w:pPr>
      <w:r>
        <w:t>- медицинский осмотр (один раз в два года или один раз в год при наличии допуска к некоторым видам специальных работ);</w:t>
      </w:r>
    </w:p>
    <w:p w:rsidR="00000000" w:rsidRDefault="00BA7151">
      <w:pPr>
        <w:pStyle w:val="just"/>
      </w:pPr>
      <w:r>
        <w:t xml:space="preserve">- </w:t>
      </w:r>
      <w:r>
        <w:t>внеплановый инструктаж или внеочередную проверку знаний по указанию руководства.</w:t>
      </w:r>
    </w:p>
    <w:p w:rsidR="00000000" w:rsidRDefault="00BA7151">
      <w:pPr>
        <w:pStyle w:val="just"/>
      </w:pPr>
      <w:r>
        <w:t>1.7. В процессе труда электромонтера могут иметь место следующие опасные и вредные производственные факторы:</w:t>
      </w:r>
    </w:p>
    <w:p w:rsidR="00000000" w:rsidRDefault="00BA7151">
      <w:pPr>
        <w:pStyle w:val="just"/>
      </w:pPr>
      <w:r>
        <w:t>- повышенное значение напряжения в электрической цепи, замыкание к</w:t>
      </w:r>
      <w:r>
        <w:t>оторой может произойти через тело человека при приближении на расстояние менее допустимого к неизолированным токоведущим частям и элементам оборудования, находящимся под напряжением, а также при перемещении и работе в зонах растекания тока замыкания на зем</w:t>
      </w:r>
      <w:r>
        <w:t>лю, влияния электрического поля и наведенного напряжения;</w:t>
      </w:r>
    </w:p>
    <w:p w:rsidR="00000000" w:rsidRDefault="00BA7151">
      <w:pPr>
        <w:pStyle w:val="just"/>
      </w:pPr>
      <w:r>
        <w:t>- повышенная напряженность электрического и магнитного полей при работе на ВЛ напряжением 330 кВ и выше;</w:t>
      </w:r>
    </w:p>
    <w:p w:rsidR="00000000" w:rsidRDefault="00BA7151">
      <w:pPr>
        <w:pStyle w:val="just"/>
      </w:pPr>
      <w:r>
        <w:t>- расположение рабочего места на значительной высоте относительно поверхности земли;</w:t>
      </w:r>
    </w:p>
    <w:p w:rsidR="00000000" w:rsidRDefault="00BA7151">
      <w:pPr>
        <w:pStyle w:val="just"/>
      </w:pPr>
      <w:r>
        <w:t>- недост</w:t>
      </w:r>
      <w:r>
        <w:t>аточная освещенность рабочей зоны при работе в помещениях и на улице в темное время суток;</w:t>
      </w:r>
    </w:p>
    <w:p w:rsidR="00000000" w:rsidRDefault="00BA7151">
      <w:pPr>
        <w:pStyle w:val="just"/>
      </w:pPr>
      <w:r>
        <w:t>- повышенная или пониженная температура воздуха рабочей зоны, а также поверхностей оборудования и материалов при выполнении работ вне помещения;</w:t>
      </w:r>
    </w:p>
    <w:p w:rsidR="00000000" w:rsidRDefault="00BA7151">
      <w:pPr>
        <w:pStyle w:val="just"/>
      </w:pPr>
      <w:r>
        <w:t>- повышенная или пон</w:t>
      </w:r>
      <w:r>
        <w:t>иженная влажность воздуха, а также сильный ветер при работе вне помещения;</w:t>
      </w:r>
    </w:p>
    <w:p w:rsidR="00000000" w:rsidRDefault="00BA7151">
      <w:pPr>
        <w:pStyle w:val="just"/>
      </w:pPr>
      <w:r>
        <w:t>- движущиеся машины и механизмы, перемещаемые и поднимаемые элементы оборудования, натягиваемые провода и тросы;</w:t>
      </w:r>
    </w:p>
    <w:p w:rsidR="00000000" w:rsidRDefault="00BA7151">
      <w:pPr>
        <w:pStyle w:val="just"/>
      </w:pPr>
      <w:r>
        <w:t>- разрушающиеся конструкции и элементы оборудования в процессе выполнения работы и в аварийных ситуациях;</w:t>
      </w:r>
    </w:p>
    <w:p w:rsidR="00000000" w:rsidRDefault="00BA7151">
      <w:pPr>
        <w:pStyle w:val="just"/>
      </w:pPr>
      <w:r>
        <w:t>- острые кромки, заусенцы и шероховатость на поверхностях заготовок, инструментов, оборудования;</w:t>
      </w:r>
    </w:p>
    <w:p w:rsidR="00000000" w:rsidRDefault="00BA7151">
      <w:pPr>
        <w:pStyle w:val="just"/>
      </w:pPr>
      <w:r>
        <w:t>- химически опасные и вредные вещества при пайке, сва</w:t>
      </w:r>
      <w:r>
        <w:t>рке, покраске, работах с антисептированной древесиной и гидроизоляционных работах.</w:t>
      </w:r>
    </w:p>
    <w:p w:rsidR="00000000" w:rsidRDefault="00BA7151">
      <w:pPr>
        <w:pStyle w:val="just"/>
      </w:pPr>
      <w:r>
        <w:t>1.8. Для защиты от воздействия опасных и вредных факторов необходимо применять соответствующие средства защиты и спецодежду согласно действующим отраслевым нормам.</w:t>
      </w:r>
    </w:p>
    <w:p w:rsidR="00000000" w:rsidRDefault="00BA7151">
      <w:pPr>
        <w:pStyle w:val="just"/>
      </w:pPr>
      <w:r>
        <w:t>Применяем</w:t>
      </w:r>
      <w:r>
        <w:t>ые средства защиты и спецодежда должны соответствовать стандартам и техническим условиям на их изготовление.</w:t>
      </w:r>
    </w:p>
    <w:p w:rsidR="00000000" w:rsidRDefault="00BA7151">
      <w:pPr>
        <w:pStyle w:val="just"/>
      </w:pPr>
      <w:r>
        <w:t>1.9. Для защиты от прохождения тока через тело служат электрозащитные средства: диэлектрические перчатки, боты, галоши, ковры, подставки, накладки,</w:t>
      </w:r>
      <w:r>
        <w:t xml:space="preserve"> колпаки, переносные и специальные заземления, изолирующие штанги, указатели напряжения, слесарно-монтажный инструмент с изолирующими рукоятками.</w:t>
      </w:r>
    </w:p>
    <w:p w:rsidR="00000000" w:rsidRDefault="00BA7151">
      <w:pPr>
        <w:pStyle w:val="just"/>
      </w:pPr>
      <w:r>
        <w:t>1.10. При работе в зоне влияния электрического поля необходимо ограничивать время пребывания в этой зоне в зав</w:t>
      </w:r>
      <w:r>
        <w:t>исимости от уровня напряженности электрического поля или применять экранирующие устройства либо экранирующие комплекты одежды.</w:t>
      </w:r>
    </w:p>
    <w:p w:rsidR="00000000" w:rsidRDefault="00BA7151">
      <w:pPr>
        <w:pStyle w:val="just"/>
      </w:pPr>
      <w:r>
        <w:t>1.11. При недостаточной освещенности рабочей зоны следует применять дополнительное местное освещение.</w:t>
      </w:r>
    </w:p>
    <w:p w:rsidR="00000000" w:rsidRDefault="00BA7151">
      <w:pPr>
        <w:pStyle w:val="just"/>
      </w:pPr>
      <w:r>
        <w:t xml:space="preserve">1.12. Электромонтер должен </w:t>
      </w:r>
      <w:r>
        <w:t>применять по назначению полученную спецодежду и спецобувь:</w:t>
      </w:r>
    </w:p>
    <w:p w:rsidR="00000000" w:rsidRDefault="00BA7151">
      <w:pPr>
        <w:pStyle w:val="just"/>
      </w:pPr>
      <w:r>
        <w:t>- хлопчатобумажный костюм, кирзовые сапоги, резиновые сапоги для работ в заболоченной местности, брезентовые рукавицы;</w:t>
      </w:r>
    </w:p>
    <w:p w:rsidR="00000000" w:rsidRDefault="00BA7151">
      <w:pPr>
        <w:pStyle w:val="just"/>
      </w:pPr>
      <w:r>
        <w:t>- для наружных работ зимой (по климатическим поясам) - куртку и хлопчатобумажн</w:t>
      </w:r>
      <w:r>
        <w:t>ые брюки на утепляющей прокладке, валенки, рукавицы хлопчатобумажные теплые;</w:t>
      </w:r>
    </w:p>
    <w:p w:rsidR="00000000" w:rsidRDefault="00BA7151">
      <w:pPr>
        <w:pStyle w:val="just"/>
      </w:pPr>
      <w:r>
        <w:t>- при работе на деревянных опорах, пропитанных антисептиками, - хлопчатобумажный комбинезон со специальной пропиткой.</w:t>
      </w:r>
    </w:p>
    <w:p w:rsidR="00000000" w:rsidRDefault="00BA7151">
      <w:pPr>
        <w:pStyle w:val="just"/>
      </w:pPr>
      <w:r>
        <w:t xml:space="preserve">При необходимости в сырую погоду можно использовать дежурную </w:t>
      </w:r>
      <w:r>
        <w:t>спецодежду - прорезиненный полуплащ.</w:t>
      </w:r>
    </w:p>
    <w:p w:rsidR="00000000" w:rsidRDefault="00BA7151">
      <w:pPr>
        <w:pStyle w:val="just"/>
      </w:pPr>
      <w:r>
        <w:t>1.13. При выполнении работ на ВЛ необходимо пользоваться защитной краской.</w:t>
      </w:r>
    </w:p>
    <w:p w:rsidR="00000000" w:rsidRDefault="00BA7151">
      <w:pPr>
        <w:pStyle w:val="just"/>
      </w:pPr>
      <w:r>
        <w:t>1.14. При работе с легковоспламеняющимися жидкостями (ЛВЖ) необходимо обеспечить пожарную безопасность: не курить, не пользоваться открытым огне</w:t>
      </w:r>
      <w:r>
        <w:t>м, не допускать во время работы вблизи от ЛВЖ возникновения искр, в том числе электрических.</w:t>
      </w:r>
    </w:p>
    <w:p w:rsidR="00000000" w:rsidRDefault="00BA7151">
      <w:pPr>
        <w:pStyle w:val="just"/>
      </w:pPr>
      <w:r>
        <w:t>1.15. Следует курить в специальных местах, отведенных для курения.</w:t>
      </w:r>
    </w:p>
    <w:p w:rsidR="00000000" w:rsidRDefault="00BA7151">
      <w:pPr>
        <w:pStyle w:val="just"/>
      </w:pPr>
      <w:r>
        <w:t xml:space="preserve">1.16. При проведении огневых работ (сварка, пайка) необходимо обеспечить пожарную безопасность, </w:t>
      </w:r>
      <w:r>
        <w:t>выполняя требования "Инструкции о мерах пожарной безопасности при проведении огневых работ на энергетических предприятиях".</w:t>
      </w:r>
    </w:p>
    <w:p w:rsidR="00000000" w:rsidRDefault="00BA7151">
      <w:pPr>
        <w:pStyle w:val="just"/>
      </w:pPr>
      <w:r>
        <w:t>1.17. Термитные патроны и спички являются огнеопасным и взрывоопасным материалом. Во избежание загорания термитные патроны необходим</w:t>
      </w:r>
      <w:r>
        <w:t>о перевозить в заводской упаковке в автомашине, оборудованной крытым кузовом, или накрытыми брезентом. В кузове автомашины не должно быть горючих и смазочных материалов, а также посторонних грузов. При перевозке, погрузке и выгрузке ящиков с термитными пат</w:t>
      </w:r>
      <w:r>
        <w:t>ронами и спичками не следует допускать сильных сотрясений и бросков.</w:t>
      </w:r>
    </w:p>
    <w:p w:rsidR="00000000" w:rsidRDefault="00BA7151">
      <w:pPr>
        <w:pStyle w:val="just"/>
      </w:pPr>
      <w:r>
        <w:t>1.18. При несчастном случае следует немедленно приступить к оказанию первой помощи, обратиться за медицинской помощью и сообщить о случившемся администрации. Необходимо уметь правильно ок</w:t>
      </w:r>
      <w:r>
        <w:t>азывать помощь пострадавшему до прибытия медицинского персонала, а также принять меры к сохранению обстановки, при которой произошел несчастный случай, если это не угрожает жизни людей и безаварийной работе оборудования.</w:t>
      </w:r>
    </w:p>
    <w:p w:rsidR="00000000" w:rsidRDefault="00BA7151">
      <w:pPr>
        <w:pStyle w:val="just"/>
      </w:pPr>
      <w:r>
        <w:t>1.19. О замеченных неисправностях о</w:t>
      </w:r>
      <w:r>
        <w:t>борудования, приспособлений и инструмента, представляющих опасность для себя и окружающих, необходимо сообщить своему руководителю (или вышестоящему) и без его разрешения к работе не приступать.</w:t>
      </w:r>
    </w:p>
    <w:p w:rsidR="00000000" w:rsidRDefault="00BA7151">
      <w:pPr>
        <w:pStyle w:val="just"/>
      </w:pPr>
      <w:r>
        <w:t>1.20. Необходимо соблюдать следующие требования гигиены:</w:t>
      </w:r>
    </w:p>
    <w:p w:rsidR="00000000" w:rsidRDefault="00BA7151">
      <w:pPr>
        <w:pStyle w:val="just"/>
      </w:pPr>
      <w:r>
        <w:t>- мы</w:t>
      </w:r>
      <w:r>
        <w:t>ть руки с мылом перед принятием пищи и курением;</w:t>
      </w:r>
    </w:p>
    <w:p w:rsidR="00000000" w:rsidRDefault="00BA7151">
      <w:pPr>
        <w:pStyle w:val="just"/>
      </w:pPr>
      <w:r>
        <w:t>- не применять для мытья рук бензин, керосин и различные растворители;</w:t>
      </w:r>
    </w:p>
    <w:p w:rsidR="00000000" w:rsidRDefault="00BA7151">
      <w:pPr>
        <w:pStyle w:val="just"/>
      </w:pPr>
      <w:r>
        <w:t>- не принимать пищу на рабочем месте;</w:t>
      </w:r>
    </w:p>
    <w:p w:rsidR="00000000" w:rsidRDefault="00BA7151">
      <w:pPr>
        <w:pStyle w:val="just"/>
      </w:pPr>
      <w:r>
        <w:t>- спецодежду и средства индивидуальной защиты содержать в чистоте и хранить их отдельно от домашни</w:t>
      </w:r>
      <w:r>
        <w:t>х и личных вещей.</w:t>
      </w:r>
    </w:p>
    <w:p w:rsidR="00000000" w:rsidRDefault="00BA7151">
      <w:pPr>
        <w:pStyle w:val="just"/>
      </w:pPr>
      <w:r>
        <w:t>1.21. Недопустимо распитие спиртных напитков во время работы, на территории и в помещениях предприятия, а также появление на работе в нетрезвом состоянии.</w:t>
      </w:r>
    </w:p>
    <w:p w:rsidR="00000000" w:rsidRDefault="00BA7151">
      <w:pPr>
        <w:pStyle w:val="just"/>
      </w:pPr>
      <w:r>
        <w:t>1.22. Необходимо соблюдать установленное Правилами внутреннего трудового распорядка</w:t>
      </w:r>
      <w:r>
        <w:t xml:space="preserve"> предприятия время начала и окончания работы, а также время перерыва для отдыха и питания.</w:t>
      </w:r>
    </w:p>
    <w:p w:rsidR="00000000" w:rsidRDefault="00BA7151">
      <w:pPr>
        <w:pStyle w:val="just"/>
      </w:pPr>
      <w:r>
        <w:t>1.23. Каждый электромонтер должен соблюдать все требования, изложенные в настоящей Инструкции, а при выполнении специальных работ или совмещении профессий - также тр</w:t>
      </w:r>
      <w:r>
        <w:t>ебования соответствующих инструкций по охране труда.</w:t>
      </w:r>
    </w:p>
    <w:p w:rsidR="00000000" w:rsidRDefault="00BA7151">
      <w:pPr>
        <w:pStyle w:val="just"/>
      </w:pPr>
      <w:r>
        <w:t xml:space="preserve">1.24. За нарушение требований настоящей Инструкции виновный может </w:t>
      </w:r>
      <w:r>
        <w:t>быть привлечен к дисциплинарной ответственности. Если нарушение связано с причинением имущественного ущерба предприятию, то виновный несет материальную ответственность в установленном законом порядке.</w:t>
      </w:r>
    </w:p>
    <w:p w:rsidR="00000000" w:rsidRDefault="00BA715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A7151">
      <w:pPr>
        <w:pStyle w:val="3"/>
        <w:rPr>
          <w:rFonts w:eastAsia="Times New Roman"/>
        </w:rPr>
      </w:pPr>
      <w:r>
        <w:rPr>
          <w:rFonts w:eastAsia="Times New Roman"/>
        </w:rPr>
        <w:t>2. УКАЗАНИЯ МЕР БЕЗОПАСНОСТИ ПЕРЕД НАЧАЛОМ РАБОТЫ</w:t>
      </w:r>
    </w:p>
    <w:p w:rsidR="00000000" w:rsidRDefault="00BA7151">
      <w:pPr>
        <w:pStyle w:val="3"/>
        <w:rPr>
          <w:rFonts w:eastAsia="Times New Roman"/>
        </w:rPr>
      </w:pPr>
      <w:r>
        <w:rPr>
          <w:rFonts w:eastAsia="Times New Roman"/>
        </w:rPr>
        <w:t>2.1.</w:t>
      </w:r>
      <w:r>
        <w:rPr>
          <w:rFonts w:eastAsia="Times New Roman"/>
        </w:rPr>
        <w:t xml:space="preserve"> Порядок подготовки рабочего места</w:t>
      </w:r>
    </w:p>
    <w:p w:rsidR="00000000" w:rsidRDefault="00BA7151">
      <w:pPr>
        <w:pStyle w:val="just"/>
      </w:pPr>
      <w:r>
        <w:t>2.1.1. Перед началом работы в помещении мастерской необходимо осмотреть свое рабочее место и подготовить его к работе:</w:t>
      </w:r>
    </w:p>
    <w:p w:rsidR="00000000" w:rsidRDefault="00BA7151">
      <w:pPr>
        <w:pStyle w:val="just"/>
      </w:pPr>
      <w:r>
        <w:t>- убрать лишние детали и предметы, мешающие работе;</w:t>
      </w:r>
    </w:p>
    <w:p w:rsidR="00000000" w:rsidRDefault="00BA7151">
      <w:pPr>
        <w:pStyle w:val="just"/>
      </w:pPr>
      <w:r>
        <w:t>- освободить проход, если он загроможден;</w:t>
      </w:r>
    </w:p>
    <w:p w:rsidR="00000000" w:rsidRDefault="00BA7151">
      <w:pPr>
        <w:pStyle w:val="just"/>
      </w:pPr>
      <w:r>
        <w:t>- отрегу</w:t>
      </w:r>
      <w:r>
        <w:t>лировать местное освещение так, чтобы рабочая зона была достаточно освещена и свет не слепил глаза;</w:t>
      </w:r>
    </w:p>
    <w:p w:rsidR="00000000" w:rsidRDefault="00BA7151">
      <w:pPr>
        <w:pStyle w:val="just"/>
      </w:pPr>
      <w:r>
        <w:t>- инструмент и приспособления расположить так, чтобы избежать травм.</w:t>
      </w:r>
    </w:p>
    <w:p w:rsidR="00000000" w:rsidRDefault="00BA7151">
      <w:pPr>
        <w:pStyle w:val="just"/>
      </w:pPr>
      <w:r>
        <w:t>2.1.2. Электромонтер может участвовать в подготовке рабочего места на ВЛ по поручению в</w:t>
      </w:r>
      <w:r>
        <w:t>ыдающего наряд-допуск или распоряжение в качестве допускающего, производителя работ (наблюдающего) или совмещая их обязанности.</w:t>
      </w:r>
    </w:p>
    <w:p w:rsidR="00000000" w:rsidRDefault="00BA7151">
      <w:pPr>
        <w:pStyle w:val="just"/>
      </w:pPr>
      <w:r>
        <w:t>Допускающий в электроустановках до 1000 В должен иметь группу III по электробезопасности, а выше 1000 В - группу IV.</w:t>
      </w:r>
    </w:p>
    <w:p w:rsidR="00000000" w:rsidRDefault="00BA7151">
      <w:pPr>
        <w:pStyle w:val="just"/>
      </w:pPr>
      <w:r>
        <w:t>Производите</w:t>
      </w:r>
      <w:r>
        <w:t>ль работ, выполняемых по наряду в электроустановках выше 1000 В, должен иметь группу IV, в электроустановках до 1000 В - группу III, кроме работ под напряжением, при выполнении которых производитель работ должен иметь группу IV. Производитель работ, выполн</w:t>
      </w:r>
      <w:r>
        <w:t>яемых по распоряжению во всех электроустановках, может иметь группу III, за исключением кратковременных (не более одного часа) и неотложных работ, когда требуется наличие у производителя работ IV группы.</w:t>
      </w:r>
    </w:p>
    <w:p w:rsidR="00000000" w:rsidRDefault="00BA7151">
      <w:pPr>
        <w:pStyle w:val="just"/>
      </w:pPr>
      <w:r>
        <w:t>В тех случаях когда производитель работ совмещает об</w:t>
      </w:r>
      <w:r>
        <w:t>язанности допускающего, подготовку рабочего места он должен выполнять с одним из членов бригады, имеющим группу III.</w:t>
      </w:r>
    </w:p>
    <w:p w:rsidR="00000000" w:rsidRDefault="00BA7151">
      <w:pPr>
        <w:pStyle w:val="just"/>
      </w:pPr>
      <w:r>
        <w:t>Наблюдающий должен иметь группу III.</w:t>
      </w:r>
    </w:p>
    <w:p w:rsidR="00000000" w:rsidRDefault="00BA7151">
      <w:pPr>
        <w:pStyle w:val="just"/>
      </w:pPr>
      <w:r>
        <w:t>2.1.3. Подготовка рабочего места на ВЛ выполняется в строгом соответствии с нарядом-допуском после пол</w:t>
      </w:r>
      <w:r>
        <w:t>учения разрешения от дежурного или уполномоченного на это работника. Разрешение должно быть получено перед началом подготовки рабочего места или допуска, но не заранее. При возникновении сомнения в возможности безопасного выполнения работы или в достаточно</w:t>
      </w:r>
      <w:r>
        <w:t>сти и правильности мер по подготовке рабочего места эта подготовка должна быть прекращена.</w:t>
      </w:r>
    </w:p>
    <w:p w:rsidR="00000000" w:rsidRDefault="00BA7151">
      <w:pPr>
        <w:pStyle w:val="just"/>
      </w:pPr>
      <w:r>
        <w:t>2.1.4. При подготовке рабочего места должны быть выполнены организационные и технические мероприятия, направленные на безопасное выполнение работы, в следующей после</w:t>
      </w:r>
      <w:r>
        <w:t>довательности:</w:t>
      </w:r>
    </w:p>
    <w:p w:rsidR="00000000" w:rsidRDefault="00BA7151">
      <w:pPr>
        <w:pStyle w:val="just"/>
      </w:pPr>
      <w:r>
        <w:t>- получено устное или письменное (наряд-допуск) распоряжение на работу;</w:t>
      </w:r>
    </w:p>
    <w:p w:rsidR="00000000" w:rsidRDefault="00BA7151">
      <w:pPr>
        <w:pStyle w:val="just"/>
      </w:pPr>
      <w:r>
        <w:t>- получено разрешение на подготовку рабочего места и на допуск;</w:t>
      </w:r>
    </w:p>
    <w:p w:rsidR="00000000" w:rsidRDefault="00BA7151">
      <w:pPr>
        <w:pStyle w:val="just"/>
      </w:pPr>
      <w:r>
        <w:t xml:space="preserve">- отключены токоведущие части, на которых будет проводиться работа, и неогражденные токоведущие части, к </w:t>
      </w:r>
      <w:r>
        <w:t>которым возможно приближение людей, механизмов и грузоподъемных машин на расстояние менее указанного в таблице;</w:t>
      </w:r>
    </w:p>
    <w:p w:rsidR="00000000" w:rsidRDefault="00BA7151">
      <w:pPr>
        <w:pStyle w:val="just"/>
      </w:pPr>
      <w:r>
        <w:t>- отключены трансформаторы, связанные с местом работы, для исключения возможности обратной трансформации;</w:t>
      </w:r>
    </w:p>
    <w:p w:rsidR="00000000" w:rsidRDefault="00BA7151">
      <w:pPr>
        <w:pStyle w:val="just"/>
      </w:pPr>
      <w:r>
        <w:t>- приняты меры, препятствующие ошибочн</w:t>
      </w:r>
      <w:r>
        <w:t>ому или самопроизвольному включению коммутационной аппаратуры путем запирания ручных приводов коммутационных аппаратов на механический замок, отключения цепей управления; закрытия кнопок, установкой изолирующих накладок между контактами коммутационного апп</w:t>
      </w:r>
      <w:r>
        <w:t>арата, расшиновки и пр.;</w:t>
      </w:r>
    </w:p>
    <w:p w:rsidR="00000000" w:rsidRDefault="00BA7151">
      <w:pPr>
        <w:pStyle w:val="just"/>
      </w:pPr>
      <w:r>
        <w:t>- вывешены знаки и плакаты безопасности на приводах и ключах управления коммутационными аппаратами, ограждениях;</w:t>
      </w:r>
    </w:p>
    <w:p w:rsidR="00000000" w:rsidRDefault="00BA7151">
      <w:pPr>
        <w:pStyle w:val="just"/>
      </w:pPr>
      <w:r>
        <w:t>- переносное заземление присоединено к заземляющему устройству;</w:t>
      </w:r>
    </w:p>
    <w:p w:rsidR="00000000" w:rsidRDefault="00BA7151">
      <w:pPr>
        <w:pStyle w:val="just"/>
      </w:pPr>
      <w:r>
        <w:t>- проверено отсутствие напряжения на токоведущих частя</w:t>
      </w:r>
      <w:r>
        <w:t>х, подлежащих заземлению, исправным указателем напряжения; в установках напряжением 35 - 220 кВ - изолирующей штангой; в установках напряжением 330 кВ и выше - визуальным прослеживанием по схеме;</w:t>
      </w:r>
    </w:p>
    <w:p w:rsidR="00000000" w:rsidRDefault="00BA7151">
      <w:pPr>
        <w:pStyle w:val="just"/>
      </w:pPr>
      <w:r>
        <w:t>- установлено переносное заземление или включены заземляющие</w:t>
      </w:r>
      <w:r>
        <w:t xml:space="preserve"> ножи.</w:t>
      </w:r>
    </w:p>
    <w:p w:rsidR="00000000" w:rsidRDefault="00BA7151">
      <w:pPr>
        <w:pStyle w:val="just"/>
      </w:pPr>
      <w:r>
        <w:t>2.1.5. При подготовке рабочего места расшиновку или отсоединение проводов можно выполнять, имея группу III. При этом с ближайших к рабочему месту токоведущих частей, доступных прикосновению, должно быть снято напряжение либо они должны быть огражден</w:t>
      </w:r>
      <w:r>
        <w:t>ы.</w:t>
      </w:r>
    </w:p>
    <w:p w:rsidR="00000000" w:rsidRDefault="00BA7151">
      <w:pPr>
        <w:pStyle w:val="just"/>
      </w:pPr>
      <w:r>
        <w:t>2.1.6. Отключенное положение коммутационных аппаратов до 1000 В с недоступными для осмотра контактами следует определять проверкой отсутствия напряжения на их зажимах либо на отходящих шинах, проводах или зажимах оборудования, включаемого этими коммутац</w:t>
      </w:r>
      <w:r>
        <w:t>ионными аппаратами.</w:t>
      </w:r>
    </w:p>
    <w:p w:rsidR="00000000" w:rsidRDefault="00BA7151">
      <w:pPr>
        <w:pStyle w:val="just"/>
      </w:pPr>
      <w:r>
        <w:t xml:space="preserve">2.1.7. Плакат "Не включать! Работа на линии" необходимо вывешивать в электроустановках до и выше 1000 В на приводах, ключах и кнопках управления тех коммутационных аппаратов, при ошибочном включении которых может быть подано напряжение </w:t>
      </w:r>
      <w:r>
        <w:t>на воздушную линию. На присоединениях до 1000 В, не имеющих автоматических выключателей или рубильников, плакат следует вывешивать у снятых предохранителей.</w:t>
      </w:r>
    </w:p>
    <w:p w:rsidR="00000000" w:rsidRDefault="00BA7151">
      <w:pPr>
        <w:pStyle w:val="just"/>
      </w:pPr>
      <w:r>
        <w:t>2.1.8. Для временного ограждения токоведущих частей, оставшихся под напряжением, могут применяться щиты, ширмы, экраны и т.п., изготовленные из дерева или других изоляционных материалов.</w:t>
      </w:r>
    </w:p>
    <w:p w:rsidR="00000000" w:rsidRDefault="00BA7151">
      <w:pPr>
        <w:pStyle w:val="just"/>
      </w:pPr>
      <w:r>
        <w:t>2.1.9. При установке временных ограждений расстояние от них до токове</w:t>
      </w:r>
      <w:r>
        <w:t>дущих частей, находящихся под напряжением, должно быть не менее указанного в таблице. В электроустановках 6 - 10 кВ это расстояние при необходимости может быть уменьшено до 0,35 м.</w:t>
      </w:r>
    </w:p>
    <w:p w:rsidR="00000000" w:rsidRDefault="00BA7151">
      <w:pPr>
        <w:pStyle w:val="just"/>
      </w:pPr>
      <w:r>
        <w:t xml:space="preserve">2.1.10. В электроустановках 6 - 15 кВ в тех случаях, когда нельзя оградить </w:t>
      </w:r>
      <w:r>
        <w:t>токоведущие части щитами, допускается применение изолирующих накладок, помещаемых между отключенными и находящимися под напряжением токоведущими частями (например, между контактами отключенного разъединителя). Эти изолирующие накладки могут касаться токове</w:t>
      </w:r>
      <w:r>
        <w:t>дущих частей, находящихся под напряжением.</w:t>
      </w:r>
    </w:p>
    <w:p w:rsidR="00000000" w:rsidRDefault="00BA7151">
      <w:pPr>
        <w:pStyle w:val="just"/>
      </w:pPr>
      <w:r>
        <w:t>2.1.11. Устанавливать и снимать накладки должны два электромонтера с группами IV и III (один - из оперативного персонала), пользуясь диэлектрическими перчатками и изолирующими штангами либо клещами.</w:t>
      </w:r>
    </w:p>
    <w:p w:rsidR="00000000" w:rsidRDefault="00BA7151">
      <w:pPr>
        <w:pStyle w:val="just"/>
      </w:pPr>
      <w:r>
        <w:t>2.1.12. Провер</w:t>
      </w:r>
      <w:r>
        <w:t>ять отсутствие напряжения в электроустановках до 1000 В можно одному работнику с группой III, а в электроустановках выше 1000 В - с группой IV.</w:t>
      </w:r>
    </w:p>
    <w:p w:rsidR="00000000" w:rsidRDefault="00BA7151">
      <w:pPr>
        <w:pStyle w:val="just"/>
      </w:pPr>
      <w:r>
        <w:t>На ВЛ проверку отсутствия напряжения должны выполнять два работника: на ВЛ выше 1000 В - с группами IV и III, на</w:t>
      </w:r>
      <w:r>
        <w:t xml:space="preserve"> ВЛ до 1000 В - с группой III.</w:t>
      </w:r>
    </w:p>
    <w:p w:rsidR="00000000" w:rsidRDefault="00BA715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A7151">
      <w:pPr>
        <w:pStyle w:val="3"/>
        <w:rPr>
          <w:rFonts w:eastAsia="Times New Roman"/>
        </w:rPr>
      </w:pPr>
      <w:r>
        <w:rPr>
          <w:rFonts w:eastAsia="Times New Roman"/>
        </w:rPr>
        <w:t>Допустимые расстояния до токоведущих частей, находящихся под напряжением, м</w:t>
      </w:r>
    </w:p>
    <w:p w:rsidR="00000000" w:rsidRDefault="00BA7151">
      <w:pPr>
        <w:pStyle w:val="HTML"/>
      </w:pPr>
      <w:r>
        <w:t>-----------------------------------------------------------------------</w:t>
      </w:r>
    </w:p>
    <w:p w:rsidR="00000000" w:rsidRDefault="00BA7151">
      <w:pPr>
        <w:pStyle w:val="HTML"/>
      </w:pPr>
      <w:r>
        <w:t>¦                  ¦Расстояние от людей и ¦Расстояние от механизмов и ¦</w:t>
      </w:r>
    </w:p>
    <w:p w:rsidR="00000000" w:rsidRDefault="00BA7151">
      <w:pPr>
        <w:pStyle w:val="HTML"/>
      </w:pPr>
      <w:r>
        <w:t>¦  Н</w:t>
      </w:r>
      <w:r>
        <w:t>апряжение, кВ  ¦   применяемых ими    ¦  грузоподъемных машин в   ¦</w:t>
      </w:r>
    </w:p>
    <w:p w:rsidR="00000000" w:rsidRDefault="00BA7151">
      <w:pPr>
        <w:pStyle w:val="HTML"/>
      </w:pPr>
      <w:r>
        <w:t>¦                  ¦    инструментов и    ¦  рабочем и транспортном   ¦</w:t>
      </w:r>
    </w:p>
    <w:p w:rsidR="00000000" w:rsidRDefault="00BA7151">
      <w:pPr>
        <w:pStyle w:val="HTML"/>
      </w:pPr>
      <w:r>
        <w:t>¦                  ¦   приспособлений,    ¦  положениях, от стропов,  ¦</w:t>
      </w:r>
    </w:p>
    <w:p w:rsidR="00000000" w:rsidRDefault="00BA7151">
      <w:pPr>
        <w:pStyle w:val="HTML"/>
      </w:pPr>
      <w:r>
        <w:t xml:space="preserve">¦                  ¦     от временных     ¦ </w:t>
      </w:r>
      <w:r>
        <w:t xml:space="preserve">     грузозахватных       ¦</w:t>
      </w:r>
    </w:p>
    <w:p w:rsidR="00000000" w:rsidRDefault="00BA7151">
      <w:pPr>
        <w:pStyle w:val="HTML"/>
      </w:pPr>
      <w:r>
        <w:t>¦                  ¦      ограждений      ¦  приспособлений и грузов  ¦</w:t>
      </w:r>
    </w:p>
    <w:p w:rsidR="00000000" w:rsidRDefault="00BA7151">
      <w:pPr>
        <w:pStyle w:val="HTML"/>
      </w:pPr>
      <w:r>
        <w:t>+------------------+----------------------+---------------------------+</w:t>
      </w:r>
    </w:p>
    <w:p w:rsidR="00000000" w:rsidRDefault="00BA7151">
      <w:pPr>
        <w:pStyle w:val="HTML"/>
      </w:pPr>
      <w:r>
        <w:t>¦До I:             ¦                      ¦                           ¦</w:t>
      </w:r>
    </w:p>
    <w:p w:rsidR="00000000" w:rsidRDefault="00BA7151">
      <w:pPr>
        <w:pStyle w:val="HTML"/>
      </w:pPr>
      <w:r>
        <w:t xml:space="preserve">¦           </w:t>
      </w:r>
      <w:r>
        <w:t xml:space="preserve">       ¦                      ¦                           ¦</w:t>
      </w:r>
    </w:p>
    <w:p w:rsidR="00000000" w:rsidRDefault="00BA7151">
      <w:pPr>
        <w:pStyle w:val="HTML"/>
      </w:pPr>
      <w:r>
        <w:t>¦  на ВЛ           ¦         0,6          ¦            1,0            ¦</w:t>
      </w:r>
    </w:p>
    <w:p w:rsidR="00000000" w:rsidRDefault="00BA7151">
      <w:pPr>
        <w:pStyle w:val="HTML"/>
      </w:pPr>
      <w:r>
        <w:t>¦                  ¦                      ¦                           ¦</w:t>
      </w:r>
    </w:p>
    <w:p w:rsidR="00000000" w:rsidRDefault="00BA7151">
      <w:pPr>
        <w:pStyle w:val="HTML"/>
      </w:pPr>
      <w:r>
        <w:t xml:space="preserve">¦  в остальных     ¦    Не нормируется    ¦         </w:t>
      </w:r>
      <w:r>
        <w:t xml:space="preserve">   1,0            ¦</w:t>
      </w:r>
    </w:p>
    <w:p w:rsidR="00000000" w:rsidRDefault="00BA7151">
      <w:pPr>
        <w:pStyle w:val="HTML"/>
      </w:pPr>
      <w:r>
        <w:t>¦  электроустановка¦ (без прикосновения)  ¦                           ¦</w:t>
      </w:r>
    </w:p>
    <w:p w:rsidR="00000000" w:rsidRDefault="00BA7151">
      <w:pPr>
        <w:pStyle w:val="HTML"/>
      </w:pPr>
      <w:r>
        <w:t>¦  х               ¦                      ¦                           ¦</w:t>
      </w:r>
    </w:p>
    <w:p w:rsidR="00000000" w:rsidRDefault="00BA7151">
      <w:pPr>
        <w:pStyle w:val="HTML"/>
      </w:pPr>
      <w:r>
        <w:t>¦                  ¦                      ¦                           ¦</w:t>
      </w:r>
    </w:p>
    <w:p w:rsidR="00000000" w:rsidRDefault="00BA7151">
      <w:pPr>
        <w:pStyle w:val="HTML"/>
      </w:pPr>
      <w:r>
        <w:t>¦  6-35            ¦</w:t>
      </w:r>
      <w:r>
        <w:t xml:space="preserve">         0,6          ¦            1,0            ¦</w:t>
      </w:r>
    </w:p>
    <w:p w:rsidR="00000000" w:rsidRDefault="00BA7151">
      <w:pPr>
        <w:pStyle w:val="HTML"/>
      </w:pPr>
      <w:r>
        <w:t>¦                  ¦                      ¦                           ¦</w:t>
      </w:r>
    </w:p>
    <w:p w:rsidR="00000000" w:rsidRDefault="00BA7151">
      <w:pPr>
        <w:pStyle w:val="HTML"/>
      </w:pPr>
      <w:r>
        <w:t>¦  110             ¦         1,0          ¦            1,5            ¦</w:t>
      </w:r>
    </w:p>
    <w:p w:rsidR="00000000" w:rsidRDefault="00BA7151">
      <w:pPr>
        <w:pStyle w:val="HTML"/>
      </w:pPr>
      <w:r>
        <w:t xml:space="preserve">¦                  ¦                      ¦                 </w:t>
      </w:r>
      <w:r>
        <w:t xml:space="preserve">          ¦</w:t>
      </w:r>
    </w:p>
    <w:p w:rsidR="00000000" w:rsidRDefault="00BA7151">
      <w:pPr>
        <w:pStyle w:val="HTML"/>
      </w:pPr>
      <w:r>
        <w:t>¦  150             ¦         1,5          ¦            2,0            ¦</w:t>
      </w:r>
    </w:p>
    <w:p w:rsidR="00000000" w:rsidRDefault="00BA7151">
      <w:pPr>
        <w:pStyle w:val="HTML"/>
      </w:pPr>
      <w:r>
        <w:t>¦                  ¦                      ¦                           ¦</w:t>
      </w:r>
    </w:p>
    <w:p w:rsidR="00000000" w:rsidRDefault="00BA7151">
      <w:pPr>
        <w:pStyle w:val="HTML"/>
      </w:pPr>
      <w:r>
        <w:t>¦  220             ¦         2,0          ¦            2,5            ¦</w:t>
      </w:r>
    </w:p>
    <w:p w:rsidR="00000000" w:rsidRDefault="00BA7151">
      <w:pPr>
        <w:pStyle w:val="HTML"/>
      </w:pPr>
      <w:r>
        <w:t xml:space="preserve">¦                  ¦       </w:t>
      </w:r>
      <w:r>
        <w:t xml:space="preserve">               ¦                           ¦</w:t>
      </w:r>
    </w:p>
    <w:p w:rsidR="00000000" w:rsidRDefault="00BA7151">
      <w:pPr>
        <w:pStyle w:val="HTML"/>
      </w:pPr>
      <w:r>
        <w:t>¦  330             ¦         2,5          ¦            3,5            ¦</w:t>
      </w:r>
    </w:p>
    <w:p w:rsidR="00000000" w:rsidRDefault="00BA7151">
      <w:pPr>
        <w:pStyle w:val="HTML"/>
      </w:pPr>
      <w:r>
        <w:t>¦                  ¦                      ¦                           ¦</w:t>
      </w:r>
    </w:p>
    <w:p w:rsidR="00000000" w:rsidRDefault="00BA7151">
      <w:pPr>
        <w:pStyle w:val="HTML"/>
      </w:pPr>
      <w:r>
        <w:t xml:space="preserve">¦  400-500         ¦         3,5          ¦            4,5         </w:t>
      </w:r>
      <w:r>
        <w:t xml:space="preserve">   ¦</w:t>
      </w:r>
    </w:p>
    <w:p w:rsidR="00000000" w:rsidRDefault="00BA7151">
      <w:pPr>
        <w:pStyle w:val="HTML"/>
      </w:pPr>
      <w:r>
        <w:t>¦                  ¦                      ¦                           ¦</w:t>
      </w:r>
    </w:p>
    <w:p w:rsidR="00000000" w:rsidRDefault="00BA7151">
      <w:pPr>
        <w:pStyle w:val="HTML"/>
      </w:pPr>
      <w:r>
        <w:t>¦  750             ¦         5,0          ¦            6,0            ¦</w:t>
      </w:r>
    </w:p>
    <w:p w:rsidR="00000000" w:rsidRDefault="00BA7151">
      <w:pPr>
        <w:pStyle w:val="HTML"/>
      </w:pPr>
      <w:r>
        <w:t>¦                  ¦                      ¦                           ¦</w:t>
      </w:r>
    </w:p>
    <w:p w:rsidR="00000000" w:rsidRDefault="00BA7151">
      <w:pPr>
        <w:pStyle w:val="HTML"/>
      </w:pPr>
      <w:r>
        <w:t xml:space="preserve">¦  800 постоянного ¦         3,5   </w:t>
      </w:r>
      <w:r>
        <w:t xml:space="preserve">       ¦            4,5            ¦</w:t>
      </w:r>
    </w:p>
    <w:p w:rsidR="00000000" w:rsidRDefault="00BA7151">
      <w:pPr>
        <w:pStyle w:val="HTML"/>
      </w:pPr>
      <w:r>
        <w:t>¦тока              ¦                      ¦                           ¦</w:t>
      </w:r>
    </w:p>
    <w:p w:rsidR="00000000" w:rsidRDefault="00BA7151">
      <w:pPr>
        <w:pStyle w:val="HTML"/>
      </w:pPr>
      <w:r>
        <w:t>¦                  ¦                      ¦                           ¦</w:t>
      </w:r>
    </w:p>
    <w:p w:rsidR="00000000" w:rsidRDefault="00BA7151">
      <w:pPr>
        <w:pStyle w:val="HTML"/>
      </w:pPr>
      <w:r>
        <w:t>¦  1150            ¦         8,0          ¦           10,0            ¦</w:t>
      </w:r>
    </w:p>
    <w:p w:rsidR="00000000" w:rsidRDefault="00BA7151">
      <w:pPr>
        <w:pStyle w:val="HTML"/>
      </w:pPr>
      <w:r>
        <w:t>+--</w:t>
      </w:r>
      <w:r>
        <w:t>----------------+----------------------+---------------------------+</w:t>
      </w:r>
    </w:p>
    <w:p w:rsidR="00000000" w:rsidRDefault="00BA7151">
      <w:pPr>
        <w:pStyle w:val="HTML"/>
      </w:pPr>
      <w:r>
        <w:t>¦  Примечание. Здесь и далее электроустановки напряжением 3 кВ        ¦</w:t>
      </w:r>
    </w:p>
    <w:p w:rsidR="00000000" w:rsidRDefault="00BA7151">
      <w:pPr>
        <w:pStyle w:val="HTML"/>
      </w:pPr>
      <w:r>
        <w:t>¦приравниваются к электроустановкам напряжением 6 кВ, напряжением 20  ¦</w:t>
      </w:r>
    </w:p>
    <w:p w:rsidR="00000000" w:rsidRDefault="00BA7151">
      <w:pPr>
        <w:pStyle w:val="HTML"/>
      </w:pPr>
      <w:r>
        <w:t xml:space="preserve">¦кВ - к 35 кВ, 60 кВ - к 110 кВ.           </w:t>
      </w:r>
      <w:r>
        <w:t xml:space="preserve">                           ¦</w:t>
      </w:r>
    </w:p>
    <w:p w:rsidR="00000000" w:rsidRDefault="00BA7151">
      <w:pPr>
        <w:pStyle w:val="HTML"/>
      </w:pPr>
      <w:r>
        <w:t>-----------------------------------------------------------------------</w:t>
      </w:r>
    </w:p>
    <w:p w:rsidR="00000000" w:rsidRDefault="00BA715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A7151">
      <w:pPr>
        <w:pStyle w:val="just"/>
      </w:pPr>
      <w:r>
        <w:t>2.1.13. Проверять отсутствие напряжения необходимо указателем напряжения, соответствующим напряжению электроустановки, исправность которого перед применен</w:t>
      </w:r>
      <w:r>
        <w:t>ием должна быть установлена с помощью предназначенных для этой цели специальных приборов или приближением к токоведущим частям, расположенным поблизости и заведомо находящимся под напряжением.</w:t>
      </w:r>
    </w:p>
    <w:p w:rsidR="00000000" w:rsidRDefault="00BA7151">
      <w:pPr>
        <w:pStyle w:val="just"/>
      </w:pPr>
      <w:r>
        <w:t>В электроустановках 35 кВ и выше для проверки отсутствия напряж</w:t>
      </w:r>
      <w:r>
        <w:t>ения можно пользоваться изолирующей штангой, прикасаясь ею к токоведущим частям. Признаком отсутствия напряжения является отсутствие искрения и потрескивания.</w:t>
      </w:r>
    </w:p>
    <w:p w:rsidR="00000000" w:rsidRDefault="00BA7151">
      <w:pPr>
        <w:pStyle w:val="just"/>
      </w:pPr>
      <w:r>
        <w:t>2.1.14. Проверять отсутствие напряжения двухполюсным указателем в электроустановках до 1000 В с з</w:t>
      </w:r>
      <w:r>
        <w:t>аземленной нейтралью необходимо как между фазами, так и между каждой фазой и заземленным корпусом оборудования или заземляющим (зануляющим) проводником.</w:t>
      </w:r>
    </w:p>
    <w:p w:rsidR="00000000" w:rsidRDefault="00BA7151">
      <w:pPr>
        <w:pStyle w:val="just"/>
      </w:pPr>
      <w:r>
        <w:t>Допускается применять предварительно проверенный вольтметр.</w:t>
      </w:r>
    </w:p>
    <w:p w:rsidR="00000000" w:rsidRDefault="00BA7151">
      <w:pPr>
        <w:pStyle w:val="just"/>
      </w:pPr>
      <w:r>
        <w:t>2.1.15. Разрешается проверять отсутствие на</w:t>
      </w:r>
      <w:r>
        <w:t>пряжения выверкой схемы в натуре на ВЛ 330 кВ и выше, а также на всех ВЛ при тумане, дожде, снегопаде в случае отсутствия специальных указателей напряжения.</w:t>
      </w:r>
    </w:p>
    <w:p w:rsidR="00000000" w:rsidRDefault="00BA7151">
      <w:pPr>
        <w:pStyle w:val="just"/>
      </w:pPr>
      <w:r>
        <w:t>2.1.16. Устройства, сигнализирующие об отключенном положении аппарата, блокирующие устройства, пост</w:t>
      </w:r>
      <w:r>
        <w:t>оянно включенные вольтметры и т.п. являются только дополнительными средствами, подтверждающими отсутствие напряжения, и на основании их показаний нельзя делать заключение об отсутствии напряжения.</w:t>
      </w:r>
    </w:p>
    <w:p w:rsidR="00000000" w:rsidRDefault="00BA7151">
      <w:pPr>
        <w:pStyle w:val="just"/>
      </w:pPr>
      <w:r>
        <w:t xml:space="preserve">2.1.17. На ВЛ с проводами, подвешенными на разных уровнях, </w:t>
      </w:r>
      <w:r>
        <w:t>проверять отсутствие напряжения указателем или штангой и устанавливать заземление следует снизу вверх, начиная с нижнего провода. При горизонтальной подвеске проводов проверку отсутствия напряжения и установку заземлений нужно начинать с ближайшего провода</w:t>
      </w:r>
      <w:r>
        <w:t>.</w:t>
      </w:r>
    </w:p>
    <w:p w:rsidR="00000000" w:rsidRDefault="00BA7151">
      <w:pPr>
        <w:pStyle w:val="just"/>
      </w:pPr>
      <w:r>
        <w:t>2.1.18. Устанавливать переносные заземления в распределительных устройствах должны два работника. Один должен иметь группу IV (или III в электроустановках до 1000 В), а другой - группу III. Снимать переносное заземление можно единолично работнику, имеюще</w:t>
      </w:r>
      <w:r>
        <w:t>му группу III. Заземляющими ножами можно оперировать одному человеку: включать, имея группу IV, а отключать - группу III.</w:t>
      </w:r>
    </w:p>
    <w:p w:rsidR="00000000" w:rsidRDefault="00BA7151">
      <w:pPr>
        <w:pStyle w:val="just"/>
      </w:pPr>
      <w:r>
        <w:t>2.1.19. Заземленные токоведущие части должны быть отделены от токоведущих частей, находящихся под напряжением, видимым разрывом. Установленные заземления могут быть отделены от токоведущих частей, на которых ведется работа, отключенными выключателями, разъ</w:t>
      </w:r>
      <w:r>
        <w:t>единителями, отделителями или выключателями нагрузки, снятыми предохранителями, демонтированными шинами или проводами.</w:t>
      </w:r>
    </w:p>
    <w:p w:rsidR="00000000" w:rsidRDefault="00BA7151">
      <w:pPr>
        <w:pStyle w:val="just"/>
      </w:pPr>
      <w:r>
        <w:t>Непосредственно на рабочем месте заземление необходимо устанавливать в случае расположения токоведущих частей в зоне наведенного напряжен</w:t>
      </w:r>
      <w:r>
        <w:t>ия.</w:t>
      </w:r>
    </w:p>
    <w:p w:rsidR="00000000" w:rsidRDefault="00BA7151">
      <w:pPr>
        <w:pStyle w:val="just"/>
      </w:pPr>
      <w:r>
        <w:t>2.1.20. Для заземления токоведущих частей следует использовать переносные заземления заводского изготовления.</w:t>
      </w:r>
    </w:p>
    <w:p w:rsidR="00000000" w:rsidRDefault="00BA7151">
      <w:pPr>
        <w:pStyle w:val="just"/>
      </w:pPr>
      <w:r>
        <w:t xml:space="preserve">2.1.21. Воздушные линии выше 1000 В должны быть заземлены со всех РУ и у секционирующих коммутационных аппаратов, где отключена линия </w:t>
      </w:r>
      <w:r>
        <w:rPr>
          <w:vertAlign w:val="superscript"/>
        </w:rPr>
        <w:t>1</w:t>
      </w:r>
      <w:r>
        <w:t xml:space="preserve"> .</w:t>
      </w:r>
    </w:p>
    <w:p w:rsidR="00000000" w:rsidRDefault="00BA7151">
      <w:pPr>
        <w:pStyle w:val="sel"/>
        <w:divId w:val="511144233"/>
      </w:pPr>
      <w:r>
        <w:t>1 Тр</w:t>
      </w:r>
      <w:r>
        <w:t>ебования к установке заземлений на ВЛ при работах в пролете пересечений с другими ВЛ, на одной отключенной цепи многоцепной ВЛ, на ВЛ под наведенным напряжением и при пофазном ремонте приведены в разд. 3.</w:t>
      </w:r>
    </w:p>
    <w:p w:rsidR="00000000" w:rsidRDefault="00BA7151">
      <w:pPr>
        <w:pStyle w:val="just"/>
      </w:pPr>
      <w:r>
        <w:t>Допускается:</w:t>
      </w:r>
    </w:p>
    <w:p w:rsidR="00000000" w:rsidRDefault="00BA7151">
      <w:pPr>
        <w:pStyle w:val="just"/>
      </w:pPr>
      <w:r>
        <w:t>ВЛ 35 кВ и выше с ответвлениями не заз</w:t>
      </w:r>
      <w:r>
        <w:t>емлять на подстанциях, подключенных к этим ответвлениям, при условии, что ВЛ заземлена с двух сторон, а на этих подстанциях заземления установлены за отключенными линейными разъединителями.</w:t>
      </w:r>
    </w:p>
    <w:p w:rsidR="00000000" w:rsidRDefault="00BA7151">
      <w:pPr>
        <w:pStyle w:val="just"/>
      </w:pPr>
      <w:r>
        <w:t>Воздушные линии 6 - 20 кВ заземлять только в одном РУ или у одного</w:t>
      </w:r>
      <w:r>
        <w:t xml:space="preserve"> секционирующего аппарата либо на ближайшей к РУ или секционирующему аппарату опоре. В остальных РУ этого напряжения и у секционирующих аппаратов, где ВЛ отключена, допускается ее не заземлять при условии, что на ВЛ будут установлены заземления между рабоч</w:t>
      </w:r>
      <w:r>
        <w:t>им местом и этим РУ или секционирующими аппаратами. На ВЛ указанные заземления следует устанавливать на опорах, имеющих заземляющие устройства.</w:t>
      </w:r>
    </w:p>
    <w:p w:rsidR="00000000" w:rsidRDefault="00BA7151">
      <w:pPr>
        <w:pStyle w:val="just"/>
      </w:pPr>
      <w:r>
        <w:t>На ВЛ до 1000 В достаточно установить заземления только на рабочем месте.</w:t>
      </w:r>
    </w:p>
    <w:p w:rsidR="00000000" w:rsidRDefault="00BA7151">
      <w:pPr>
        <w:pStyle w:val="just"/>
      </w:pPr>
      <w:r>
        <w:t>2.1.22. Дополнительно к заземлениям, у</w:t>
      </w:r>
      <w:r>
        <w:t>казанным в пп. 2.1.19, на рабочем месте каждой бригады должны быть заземлены провода всех фаз, а при необходимости и тросы.</w:t>
      </w:r>
    </w:p>
    <w:p w:rsidR="00000000" w:rsidRDefault="00BA7151">
      <w:pPr>
        <w:pStyle w:val="just"/>
      </w:pPr>
      <w:r>
        <w:t>2.1.23. Для провода, лежащего в металлических раскаточных роликах или в поддерживающих зажимах, достаточно заземлить обоймы этих рол</w:t>
      </w:r>
      <w:r>
        <w:t>иков или зажимы. При естественном металлическом контакте между обоймой ролика или зажимом и конструкцией металлической опоры, а также заземленной арматурой железобетонной опоры дополнительного заземления ролика или зажима не требуется.</w:t>
      </w:r>
    </w:p>
    <w:p w:rsidR="00000000" w:rsidRDefault="00BA7151">
      <w:pPr>
        <w:pStyle w:val="just"/>
      </w:pPr>
      <w:r>
        <w:t xml:space="preserve">2.1.24. При монтаже </w:t>
      </w:r>
      <w:r>
        <w:t>проводов в анкерном пролете, а также после соединения петель на анкерных опорах смонтированного участка ВЛ провода (тросы) должны быть заземлены на начальной анкерной опоре и на одной из конечных промежуточных опор.</w:t>
      </w:r>
    </w:p>
    <w:p w:rsidR="00000000" w:rsidRDefault="00BA7151">
      <w:pPr>
        <w:pStyle w:val="just"/>
      </w:pPr>
      <w:r>
        <w:t>2.1.25. Запрещается заземлять провода (т</w:t>
      </w:r>
      <w:r>
        <w:t>росы) на конечной анкерной опоре смонтированного анкерного пролета, а также смонтированного участка ВЛ во избежание перехода потенциала (от грозовых разрядов и других перенапряжений) с проводов (тросов) готового участка ВЛ на следующий монтируемый ее участ</w:t>
      </w:r>
      <w:r>
        <w:t>ок.</w:t>
      </w:r>
    </w:p>
    <w:p w:rsidR="00000000" w:rsidRDefault="00BA7151">
      <w:pPr>
        <w:pStyle w:val="just"/>
      </w:pPr>
      <w:r>
        <w:t>2.1.26. Для работ в зоне наведенного напряжения количество и расположение защитных заземлений должны выбираться исходя из требования обеспечения напряжения прикосновения на проводе на месте работ не более 42 В. При невозможности снизить напряжение до 4</w:t>
      </w:r>
      <w:r>
        <w:t>2 В заземление нужно устанавливать в соответствии с пп. 3.1.37 настоящей Инструкции.</w:t>
      </w:r>
    </w:p>
    <w:p w:rsidR="00000000" w:rsidRDefault="00BA7151">
      <w:pPr>
        <w:pStyle w:val="just"/>
      </w:pPr>
      <w:r>
        <w:t>2.1.27. На ВЛ с расщепленными проводами допускается в каждой фазе заземлять только один провод, при наличии изолирующих распорок заземлять требуется все провода фазы.</w:t>
      </w:r>
    </w:p>
    <w:p w:rsidR="00000000" w:rsidRDefault="00BA7151">
      <w:pPr>
        <w:pStyle w:val="just"/>
      </w:pPr>
      <w:r>
        <w:t>2.1.</w:t>
      </w:r>
      <w:r>
        <w:t>28. На одноцепных ВЛ заземление на рабочем месте необходимо устанавливать на опоре, на которой ведется работа, или на соседней. Допускается установка заземлений с двух сторон участка ВЛ, на котором работает бригада, при условии, что расстояние между заземл</w:t>
      </w:r>
      <w:r>
        <w:t>ениями не превышает 2 км.</w:t>
      </w:r>
    </w:p>
    <w:p w:rsidR="00000000" w:rsidRDefault="00BA7151">
      <w:pPr>
        <w:pStyle w:val="just"/>
      </w:pPr>
      <w:r>
        <w:t>2.1.29. Для работ на изолированном от опоры молниезащитном тросе или на конструкциях опоры, когда требуется приближение к этому тросу на расстояние менее 1,0 м, трос должен быть заземлен. Заземление необходимо устанавливать в стор</w:t>
      </w:r>
      <w:r>
        <w:t>ону пролета, где трос изолирован, или в этом пролете.</w:t>
      </w:r>
    </w:p>
    <w:p w:rsidR="00000000" w:rsidRDefault="00BA7151">
      <w:pPr>
        <w:pStyle w:val="just"/>
      </w:pPr>
      <w:r>
        <w:t>Если на этом тросе предусмотрена плавка гололеда, перед началом работы трос должен быть отключен и заземлен с тех сторон, откуда на него может быть подано напряжение.</w:t>
      </w:r>
    </w:p>
    <w:p w:rsidR="00000000" w:rsidRDefault="00BA7151">
      <w:pPr>
        <w:pStyle w:val="just"/>
      </w:pPr>
      <w:r>
        <w:t>2.1.30. Переносные заземления следу</w:t>
      </w:r>
      <w:r>
        <w:t>ет присоединять: на металлических опорах - к их элементам, на железобетонных и деревянных опорах с заземляющими спусками - к этим спускам после проверки их целостности.</w:t>
      </w:r>
    </w:p>
    <w:p w:rsidR="00000000" w:rsidRDefault="00BA7151">
      <w:pPr>
        <w:pStyle w:val="just"/>
      </w:pPr>
      <w:r>
        <w:t>В электросетях до 1000 В с заземленной нейтралью при наличии повторного заземления нуле</w:t>
      </w:r>
      <w:r>
        <w:t>вого провода допускается присоединять переносные заземления к нулевому проводу.</w:t>
      </w:r>
    </w:p>
    <w:p w:rsidR="00000000" w:rsidRDefault="00BA7151">
      <w:pPr>
        <w:pStyle w:val="just"/>
      </w:pPr>
      <w:r>
        <w:t>Места присоединения переносных заземлений к заземляющим проводникам или к конструкциям должны быть очищены от краски.</w:t>
      </w:r>
    </w:p>
    <w:p w:rsidR="00000000" w:rsidRDefault="00BA7151">
      <w:pPr>
        <w:pStyle w:val="just"/>
      </w:pPr>
      <w:r>
        <w:t xml:space="preserve">Переносное заземление на рабочем месте можно присоединять </w:t>
      </w:r>
      <w:r>
        <w:t>к заземлителю, погруженному вертикально в грунт не менее чем на 0,5 м.</w:t>
      </w:r>
    </w:p>
    <w:p w:rsidR="00000000" w:rsidRDefault="00BA7151">
      <w:pPr>
        <w:pStyle w:val="just"/>
      </w:pPr>
      <w:r>
        <w:t>2.1.31. На ВЛ до 1000 В при работах, выполняемых с опор либо с телескопической вышки без изолирующего звена, заземление должно быть установлено как на провода ремонтируемой линии, так и</w:t>
      </w:r>
      <w:r>
        <w:t xml:space="preserve"> на все подвешенные на этих опорах провода, в том числе на неизолированные провода линий радиотрансляции и телемеханики.</w:t>
      </w:r>
    </w:p>
    <w:p w:rsidR="00000000" w:rsidRDefault="00BA7151">
      <w:pPr>
        <w:pStyle w:val="just"/>
      </w:pPr>
      <w:r>
        <w:t>2.1.32. На ВЛ, отключенных для сдачи в ремонт, устанавливать, а затем снимать переносные заземления и включать имеющиеся на опорах зазе</w:t>
      </w:r>
      <w:r>
        <w:t>мляющие ножи должны работники из числа оперативно-ремонтного персонала: один - с группой IV (на ВЛ выше 1000 В) или с группой III (на ВЛ до 1000 В), второй - с группой III. Допускается использование второго человека (с группой III) из числа ремонтного перс</w:t>
      </w:r>
      <w:r>
        <w:t>онала, а на ВЛ, питающих потребителя, - из персонала потребителя.</w:t>
      </w:r>
    </w:p>
    <w:p w:rsidR="00000000" w:rsidRDefault="00BA7151">
      <w:pPr>
        <w:pStyle w:val="just"/>
      </w:pPr>
      <w:r>
        <w:t>Отключать заземляющие ножи разрешается одному работнику (с группой III) из оперативно-ремонтного персонала.</w:t>
      </w:r>
    </w:p>
    <w:p w:rsidR="00000000" w:rsidRDefault="00BA7151">
      <w:pPr>
        <w:pStyle w:val="just"/>
      </w:pPr>
      <w:r>
        <w:t>На рабочих местах ВЛ устанавливать переносные заземления может производитель работ</w:t>
      </w:r>
      <w:r>
        <w:t xml:space="preserve"> с членом бригады, имеющим группу III. Снимать эти переносные заземления могут по распоряжению производителя работ два члена бригады (с группой III).</w:t>
      </w:r>
    </w:p>
    <w:p w:rsidR="00000000" w:rsidRDefault="00BA7151">
      <w:pPr>
        <w:pStyle w:val="just"/>
      </w:pPr>
      <w:r>
        <w:t>2.1.33. На ВЛ при проверке отсутствия напряжения, установке и снятии заземлений один из двух работников до</w:t>
      </w:r>
      <w:r>
        <w:t>лжен находиться на земле и вести наблюдение за другим.</w:t>
      </w:r>
    </w:p>
    <w:p w:rsidR="00000000" w:rsidRDefault="00BA7151">
      <w:pPr>
        <w:pStyle w:val="just"/>
      </w:pPr>
      <w:r>
        <w:t>2.1.34. Проводить допуск к работам в электроустановках до 1000 В можно, имея группу III, а в электроустановках выше 1000 В - группу IV.</w:t>
      </w:r>
    </w:p>
    <w:p w:rsidR="00000000" w:rsidRDefault="00BA7151">
      <w:pPr>
        <w:pStyle w:val="just"/>
      </w:pPr>
      <w:r>
        <w:t>2.1.35. Допуск бригады к работе следует проводить на подготовленн</w:t>
      </w:r>
      <w:r>
        <w:t>ом рабочем месте после получения разрешения от дежурного или уполномоченного на это работника.</w:t>
      </w:r>
    </w:p>
    <w:p w:rsidR="00000000" w:rsidRDefault="00BA7151">
      <w:pPr>
        <w:pStyle w:val="just"/>
      </w:pPr>
      <w:r>
        <w:t xml:space="preserve">2.1.36. Допускающий перед допуском должен убедиться в выполнении </w:t>
      </w:r>
      <w:r>
        <w:t>технических мероприятий по подготовке рабочего места по оперативной схеме, по сообщениям дежурных оперативно-ремонтного персонала и персонала потребителей или личным осмотром на месте работ.</w:t>
      </w:r>
    </w:p>
    <w:p w:rsidR="00000000" w:rsidRDefault="00BA7151">
      <w:pPr>
        <w:pStyle w:val="just"/>
      </w:pPr>
      <w:r>
        <w:t>2.1.37. Производитель работ (наблюдающий) перед допуском должен п</w:t>
      </w:r>
      <w:r>
        <w:t>ринять рабочее место от допускающего, выяснив у него, какие меры приняты при подготовке этого места, и лично проверить эту подготовку. Проверку выполнять только на рабочем месте.</w:t>
      </w:r>
    </w:p>
    <w:p w:rsidR="00000000" w:rsidRDefault="00BA7151">
      <w:pPr>
        <w:pStyle w:val="just"/>
      </w:pPr>
      <w:r>
        <w:t>Производитель работ проверку подготовки рабочих мест должен выполнять совмест</w:t>
      </w:r>
      <w:r>
        <w:t>но с руководителем работ или с допускающим, а если руководитель работ не назначен, то только с допускающим.</w:t>
      </w:r>
    </w:p>
    <w:p w:rsidR="00000000" w:rsidRDefault="00BA7151">
      <w:pPr>
        <w:pStyle w:val="just"/>
      </w:pPr>
      <w:r>
        <w:t>2.1.38. Допуск выполняется после проверки подготовки рабочего места. При этом допускающий должен:</w:t>
      </w:r>
    </w:p>
    <w:p w:rsidR="00000000" w:rsidRDefault="00BA7151">
      <w:pPr>
        <w:pStyle w:val="just"/>
      </w:pPr>
      <w:r>
        <w:t>- проверить соответствие состава бригады указанном</w:t>
      </w:r>
      <w:r>
        <w:t>у в наряде или распоряжении по именным удостоверениям;</w:t>
      </w:r>
    </w:p>
    <w:p w:rsidR="00000000" w:rsidRDefault="00BA7151">
      <w:pPr>
        <w:pStyle w:val="just"/>
      </w:pPr>
      <w:r>
        <w:t>- ознакомить бригаду с содержанием наряда, провести инструктаж и указать границы рабочего места, показать ближайшее к рабочему месту оборудование и токоведущие части, к которым запрещается приближаться</w:t>
      </w:r>
      <w:r>
        <w:t xml:space="preserve"> независимо от того, находятся они под напряжением или нет;</w:t>
      </w:r>
    </w:p>
    <w:p w:rsidR="00000000" w:rsidRDefault="00BA7151">
      <w:pPr>
        <w:pStyle w:val="just"/>
      </w:pPr>
      <w:r>
        <w:t>- доказать бригаде отсутствие напряжения показом установленных заземлений, а там, где эти заземления не видны с рабочего места, - проверкой отсутствия напряжения.</w:t>
      </w:r>
    </w:p>
    <w:p w:rsidR="00000000" w:rsidRDefault="00BA7151">
      <w:pPr>
        <w:pStyle w:val="just"/>
      </w:pPr>
      <w:r>
        <w:t>2.1.39. При допуске по наряду или</w:t>
      </w:r>
      <w:r>
        <w:t xml:space="preserve"> распоряжению необходимо получить инструктаж от допускающего, а перед началом работ - от производителя работ.</w:t>
      </w:r>
    </w:p>
    <w:p w:rsidR="00000000" w:rsidRDefault="00BA7151">
      <w:pPr>
        <w:pStyle w:val="just"/>
      </w:pPr>
      <w:r>
        <w:t>Производитель работ должен проинструктировать о мерах по безопасному проведению работ, включая их технологию, использование инструмента, приспособ</w:t>
      </w:r>
      <w:r>
        <w:t>лений, механизмов и грузоподъемных машин.</w:t>
      </w:r>
    </w:p>
    <w:p w:rsidR="00000000" w:rsidRDefault="00BA7151">
      <w:pPr>
        <w:pStyle w:val="just"/>
      </w:pPr>
      <w:r>
        <w:t>Перед началом работ по расчистке трассы ВЛ производитель работ обязан предупредить всех членов бригады об опасности падения сваливаемых деревьев, канатов и т.п. к проводам ВЛ.</w:t>
      </w:r>
    </w:p>
    <w:p w:rsidR="00000000" w:rsidRDefault="00BA7151">
      <w:pPr>
        <w:pStyle w:val="just"/>
      </w:pPr>
      <w:r>
        <w:t>Допускающий и производитель работ долж</w:t>
      </w:r>
      <w:r>
        <w:t>ны оформить проведение инструктажей и допуск с указанием даты и времени (табл. 3 "Правил техники безопасности при эксплуатации электроустановок" - М.: Энергоатомиздат, 1966).</w:t>
      </w:r>
    </w:p>
    <w:p w:rsidR="00000000" w:rsidRDefault="00BA7151">
      <w:pPr>
        <w:pStyle w:val="just"/>
      </w:pPr>
      <w:r>
        <w:t>Допуск оформляется в обоих экземплярах наряда, из которых один остается у произво</w:t>
      </w:r>
      <w:r>
        <w:t>дителя работ, а второй - у допускающего из числа дежурного или оперативно-ремонтного персонала.</w:t>
      </w:r>
    </w:p>
    <w:p w:rsidR="00000000" w:rsidRDefault="00BA7151">
      <w:pPr>
        <w:pStyle w:val="just"/>
      </w:pPr>
      <w:r>
        <w:t>Когда производитель работ совмещает обязанности допускающего, допуск оформляется в одном экземпляре наряда.</w:t>
      </w:r>
    </w:p>
    <w:p w:rsidR="00000000" w:rsidRDefault="00BA7151">
      <w:pPr>
        <w:pStyle w:val="just"/>
      </w:pPr>
      <w:r>
        <w:t>2.1.40. При расчистке трассы ВЛ до начала валки дере</w:t>
      </w:r>
      <w:r>
        <w:t>вьев рабочее место должно быть расчищено. В зимнее время для быстрого отхода от падающего дерева следует проложить в снегу две дорожки длиной 5 - 6 м под углом к линии его падения в сторону, противоположную падению.</w:t>
      </w:r>
    </w:p>
    <w:p w:rsidR="00000000" w:rsidRDefault="00BA7151">
      <w:pPr>
        <w:pStyle w:val="just"/>
      </w:pPr>
      <w:r>
        <w:t>2.1.41. Перед началом сварки вблизи сгор</w:t>
      </w:r>
      <w:r>
        <w:t>аемых конструкций и материалов (деревянных опор, подмостей и т.п.) рабочее место должно быть очищено от горючих материалов. Для исключения соприкосновения горящей термитной спички и шашки со сгораемыми конструкциями и материалами под них необходимо подклад</w:t>
      </w:r>
      <w:r>
        <w:t>ывать листовой асбест, стальной лист и т.п.</w:t>
      </w:r>
    </w:p>
    <w:p w:rsidR="00000000" w:rsidRDefault="00BA715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A7151">
      <w:pPr>
        <w:pStyle w:val="3"/>
        <w:rPr>
          <w:rFonts w:eastAsia="Times New Roman"/>
        </w:rPr>
      </w:pPr>
      <w:r>
        <w:rPr>
          <w:rFonts w:eastAsia="Times New Roman"/>
        </w:rPr>
        <w:t>2.2. Проверка средств защиты, приборов, инструмента и приспособлений</w:t>
      </w:r>
    </w:p>
    <w:p w:rsidR="00000000" w:rsidRDefault="00BA7151">
      <w:pPr>
        <w:pStyle w:val="just"/>
      </w:pPr>
      <w:r>
        <w:t xml:space="preserve">2.2.1. Используемую спецодежду необходимо привести в порядок: рукава застегнуть, одежду заправить так, чтобы не было свисающих концов, волосы </w:t>
      </w:r>
      <w:r>
        <w:t>убрать под плотно прилегающий головной убор или каску.</w:t>
      </w:r>
    </w:p>
    <w:p w:rsidR="00000000" w:rsidRDefault="00BA7151">
      <w:pPr>
        <w:pStyle w:val="just"/>
      </w:pPr>
      <w:r>
        <w:t>2.2.2. Проверить укомплектованность и пригодность средств защиты, находящихся на рабочем месте:</w:t>
      </w:r>
    </w:p>
    <w:p w:rsidR="00000000" w:rsidRDefault="00BA7151">
      <w:pPr>
        <w:pStyle w:val="just"/>
      </w:pPr>
      <w:r>
        <w:t>- отсутствие внешних повреждений (целостность лакового покрытия изолирующих средств защиты, отсутствие пр</w:t>
      </w:r>
      <w:r>
        <w:t>околов, трещин, разрывов и посторонних включений у диэлектрических перчаток и других средств защиты из резины и пластмассы, целостность стекол защитных очков);</w:t>
      </w:r>
    </w:p>
    <w:p w:rsidR="00000000" w:rsidRDefault="00BA7151">
      <w:pPr>
        <w:pStyle w:val="just"/>
      </w:pPr>
      <w:r>
        <w:t>- прочность соединения частей, прочность и целостность узлов и деталей, предназначенных для наде</w:t>
      </w:r>
      <w:r>
        <w:t>жной установки или крепления предохранительного монтерского пояса;</w:t>
      </w:r>
    </w:p>
    <w:p w:rsidR="00000000" w:rsidRDefault="00BA7151">
      <w:pPr>
        <w:pStyle w:val="just"/>
      </w:pPr>
      <w:r>
        <w:t>- исправность замка на карабине предохранительного монтерского пояса, а также наличие стопорного приспособления и страховочного каната;</w:t>
      </w:r>
    </w:p>
    <w:p w:rsidR="00000000" w:rsidRDefault="00BA7151">
      <w:pPr>
        <w:pStyle w:val="just"/>
      </w:pPr>
      <w:r>
        <w:t>- состояние ткани, швов, контактных элементов и подош</w:t>
      </w:r>
      <w:r>
        <w:t>в, а также надежность контактных соединений между элементами экранирующего комплекта одежды;</w:t>
      </w:r>
    </w:p>
    <w:p w:rsidR="00000000" w:rsidRDefault="00BA7151">
      <w:pPr>
        <w:pStyle w:val="just"/>
      </w:pPr>
      <w:r>
        <w:t>- дату следующего испытания (срок годности) по штампу.</w:t>
      </w:r>
    </w:p>
    <w:p w:rsidR="00000000" w:rsidRDefault="00BA7151">
      <w:pPr>
        <w:pStyle w:val="just"/>
      </w:pPr>
      <w:r>
        <w:t>2.2.3. Средства защита, срок годности которых истек, следует изъять из употребления и не допускать к использ</w:t>
      </w:r>
      <w:r>
        <w:t>ованию.</w:t>
      </w:r>
    </w:p>
    <w:p w:rsidR="00000000" w:rsidRDefault="00BA7151">
      <w:pPr>
        <w:pStyle w:val="just"/>
      </w:pPr>
      <w:r>
        <w:t>2.2.4. Перед употреблением средства защита надо очистить и обтереть от пыли.</w:t>
      </w:r>
    </w:p>
    <w:p w:rsidR="00000000" w:rsidRDefault="00BA7151">
      <w:pPr>
        <w:pStyle w:val="just"/>
      </w:pPr>
      <w:r>
        <w:t>2.2.5. Проверить наличие и исправность находящегося на рабочем месте инструмента, который должен отвечать следующим требованиям:</w:t>
      </w:r>
    </w:p>
    <w:p w:rsidR="00000000" w:rsidRDefault="00BA7151">
      <w:pPr>
        <w:pStyle w:val="just"/>
      </w:pPr>
      <w:r>
        <w:t>- рукоятки плоскогубцев, острогубцев и кус</w:t>
      </w:r>
      <w:r>
        <w:t>ачек должны иметь защитную изоляцию;</w:t>
      </w:r>
    </w:p>
    <w:p w:rsidR="00000000" w:rsidRDefault="00BA7151">
      <w:pPr>
        <w:pStyle w:val="just"/>
      </w:pPr>
      <w:r>
        <w:t xml:space="preserve">- рабочая часть отвертки должна быть хорошо заточена, рукоятка изготовлена из изоляционного материала, на стержень отвертки надета </w:t>
      </w:r>
      <w:r>
        <w:t>изоляционная трубка, оставляющая открытой только рабочую часть отвертки;</w:t>
      </w:r>
    </w:p>
    <w:p w:rsidR="00000000" w:rsidRDefault="00BA7151">
      <w:pPr>
        <w:pStyle w:val="just"/>
      </w:pPr>
      <w:r>
        <w:t>- гаечные ключи должны иметь параллельные губки и соответствовать указанному на них размеру, рабочие поверхности ключей не должны иметь сбитых скосов, а рукоятки - заусенцев;</w:t>
      </w:r>
    </w:p>
    <w:p w:rsidR="00000000" w:rsidRDefault="00BA7151">
      <w:pPr>
        <w:pStyle w:val="just"/>
      </w:pPr>
      <w:r>
        <w:t>- лопата</w:t>
      </w:r>
      <w:r>
        <w:t xml:space="preserve"> должна иметь гладкую рукоятку, прочно закрепленную в держателе и срезанную наклонно к плоскости лопаты в части, выступающей из держателя;</w:t>
      </w:r>
    </w:p>
    <w:p w:rsidR="00000000" w:rsidRDefault="00BA7151">
      <w:pPr>
        <w:pStyle w:val="just"/>
      </w:pPr>
      <w:r>
        <w:t>- лом должен быть прямым с оттянутыми и заостренными концами;</w:t>
      </w:r>
    </w:p>
    <w:p w:rsidR="00000000" w:rsidRDefault="00BA7151">
      <w:pPr>
        <w:pStyle w:val="just"/>
      </w:pPr>
      <w:r>
        <w:t>- напильники должны иметь ручки с металлическими кольца</w:t>
      </w:r>
      <w:r>
        <w:t>ми;</w:t>
      </w:r>
    </w:p>
    <w:p w:rsidR="00000000" w:rsidRDefault="00BA7151">
      <w:pPr>
        <w:pStyle w:val="just"/>
      </w:pPr>
      <w:r>
        <w:t>- тиски должны быть прочно укреплены на верстаке, иметь на губках несработанную насечку; подвижные части тисков должны перемещаться без заеданий, рывков и надежно фиксироваться в требуемом положении; рукоятка тисков и накладные планки не должны иметь з</w:t>
      </w:r>
      <w:r>
        <w:t>абоин и заусенцев; тиски должны иметь устройство, предотвращающее полное вывинчивание ходового винта из гайки;</w:t>
      </w:r>
    </w:p>
    <w:p w:rsidR="00000000" w:rsidRDefault="00BA7151">
      <w:pPr>
        <w:pStyle w:val="just"/>
      </w:pPr>
      <w:r>
        <w:t>- полотно пилы (по металлу, дереву) должно быть отшлифовано и не иметь трещин, выпучин, продольной волнистости, раковин от коррозии;</w:t>
      </w:r>
    </w:p>
    <w:p w:rsidR="00000000" w:rsidRDefault="00BA7151">
      <w:pPr>
        <w:pStyle w:val="just"/>
      </w:pPr>
      <w:r>
        <w:t>- рукоятки м</w:t>
      </w:r>
      <w:r>
        <w:t>олотка, кувалды и топора должны иметь по всей длине овальную форму, быть гладкими без сучков и трещин, укреплены в инструменте с помощью металлического клина. Бойки молотков и кувалд должны иметь гладкую, слегка выпуклую поверхность, без косины, сколов, вы</w:t>
      </w:r>
      <w:r>
        <w:t>боин, трещин и заусенцев;</w:t>
      </w:r>
    </w:p>
    <w:p w:rsidR="00000000" w:rsidRDefault="00BA7151">
      <w:pPr>
        <w:pStyle w:val="just"/>
      </w:pPr>
      <w:r>
        <w:t>- электроинструмент не должен иметь повреждений штепсельного соединения, кабеля или его защитной трубки, рабочей части инструмента, крышки щеткодержателя; трещин в корпусной детали, рукоятке, защитном ограждении. Выключатель долже</w:t>
      </w:r>
      <w:r>
        <w:t>н работать четко, на щетках коллектора не должно быть искрения, смазка не должна вытекать из редуктора и вентиляционных каналов; не должно быть дыма или запаха, характерного для горящей изоляции, повышенного шума, стука, вибрации;</w:t>
      </w:r>
    </w:p>
    <w:p w:rsidR="00000000" w:rsidRDefault="00BA7151">
      <w:pPr>
        <w:pStyle w:val="just"/>
      </w:pPr>
      <w:r>
        <w:t xml:space="preserve">- подручники абразивного </w:t>
      </w:r>
      <w:r>
        <w:t>и эльборового инструмента должны иметь достаточную по величине площадку для обеспечения устойчивого положения обрабатываемого изделия. Подручники должны устанавливаться так, чтобы верхняя точка соприкосновения изделия со шлифовальным кругом находилась выше</w:t>
      </w:r>
      <w:r>
        <w:t xml:space="preserve"> горизонтальной плоскости, проходящей через центр круга, но не более чем на 10 мм. Зазор между краем подручника и рабочей поверхностью шлифовального круга должен быть меньше половины толщины шлифуемого изделия, но не более 3 мм. Края подручников со стороны</w:t>
      </w:r>
      <w:r>
        <w:t xml:space="preserve"> шлифовального круга не должны иметь выбоин, сколов и других дефектов.</w:t>
      </w:r>
    </w:p>
    <w:p w:rsidR="00000000" w:rsidRDefault="00BA7151">
      <w:pPr>
        <w:pStyle w:val="just"/>
      </w:pPr>
      <w:r>
        <w:t>2.2.6. Хранить рабочий инструмент следует в переносном инструментальном ящике или сумке.</w:t>
      </w:r>
    </w:p>
    <w:p w:rsidR="00000000" w:rsidRDefault="00BA7151">
      <w:pPr>
        <w:pStyle w:val="just"/>
      </w:pPr>
      <w:r>
        <w:t>2.2.7. Проверить исправность находящихся на рабочем месте приборов и приспособлений.</w:t>
      </w:r>
    </w:p>
    <w:p w:rsidR="00000000" w:rsidRDefault="00BA7151">
      <w:pPr>
        <w:pStyle w:val="just"/>
      </w:pPr>
      <w:r>
        <w:t>2.2.8. Испо</w:t>
      </w:r>
      <w:r>
        <w:t>льзуемые при работе изолированные провода не должны иметь повреждений изоляции, многожильные голые провода не должны иметь оборванных и подгоревших жил, специальные наконечники на проводах должны быть хорошо укреплены, а выполненные из изоляционных материа</w:t>
      </w:r>
      <w:r>
        <w:t>лов - не иметь повреждений, сколов, трещин, посторонних вкраплений.</w:t>
      </w:r>
    </w:p>
    <w:p w:rsidR="00000000" w:rsidRDefault="00BA7151">
      <w:pPr>
        <w:pStyle w:val="just"/>
      </w:pPr>
      <w:r>
        <w:t>2.2.9. Переносные светильники должны применяться только заводского изготовления напряжением не выше 42 В, а в местах особо опасных (сырых помещениях, котлованах, колодцах, металлических ко</w:t>
      </w:r>
      <w:r>
        <w:t>нструкциях и пр.) - не выше 12 В. У ручного переносного светильника должны быть металлическая сетка для защиты лампы и шланговый провод с вилкой, конструкция которой исключает возможность ее включения в розетку, присоединенную к сети напряжением выше 42 В.</w:t>
      </w:r>
    </w:p>
    <w:p w:rsidR="00000000" w:rsidRDefault="00BA7151">
      <w:pPr>
        <w:pStyle w:val="just"/>
      </w:pPr>
      <w:r>
        <w:t>2.2.10. Производителю работ необходимо осмотреть лестницы перед их применением.</w:t>
      </w:r>
    </w:p>
    <w:p w:rsidR="00000000" w:rsidRDefault="00BA7151">
      <w:pPr>
        <w:pStyle w:val="just"/>
      </w:pPr>
      <w:r>
        <w:t>При осмотре металлических лестниц следует убедиться в отсутствии деформации узлов, трещин в металле, заусенцев, острых краев, нарушений крепления ступенек к тетивам.</w:t>
      </w:r>
    </w:p>
    <w:p w:rsidR="00000000" w:rsidRDefault="00BA7151">
      <w:pPr>
        <w:pStyle w:val="just"/>
      </w:pPr>
      <w:r>
        <w:t>Ступени п</w:t>
      </w:r>
      <w:r>
        <w:t>риставных деревянных лестниц должны быть врезаны в тетивы, которые не реже чем через 2 м скрепляются стяжными болтами. При длине лестницы более 3 м стяжных болтов должно быть не менее двух. Длина приставной деревянной лестницы должна быть не более 5 м. Ниж</w:t>
      </w:r>
      <w:r>
        <w:t>ние концы лестницы должны иметь упоры в виде острых металлических шипов или резиновых наконечников в зависимости от твердости поверхности в месте установки лестницы.</w:t>
      </w:r>
    </w:p>
    <w:p w:rsidR="00000000" w:rsidRDefault="00BA7151">
      <w:pPr>
        <w:pStyle w:val="just"/>
      </w:pPr>
      <w:r>
        <w:t>Верхние концы лестницы, приставляемой к трубам или проводам, должны иметь специальные крюч</w:t>
      </w:r>
      <w:r>
        <w:t>ки для захвата за них. Раздвижные приставные лестницы должны иметь надежные запирающие устройства.</w:t>
      </w:r>
    </w:p>
    <w:p w:rsidR="00000000" w:rsidRDefault="00BA7151">
      <w:pPr>
        <w:pStyle w:val="just"/>
      </w:pPr>
      <w:r>
        <w:t>До начала работы необходимо обеспечить устойчивость лестницы, убедиться путем осмотра и опробования в том, что она не может соскользнуть с места или быть слу</w:t>
      </w:r>
      <w:r>
        <w:t>чайно сдвинута.</w:t>
      </w:r>
    </w:p>
    <w:p w:rsidR="00000000" w:rsidRDefault="00BA7151">
      <w:pPr>
        <w:pStyle w:val="just"/>
      </w:pPr>
      <w:r>
        <w:t>При установке приставной лестницы в условиях, когда возможно смещение ее верхнего конца, последний необходимо надежно закрепить за устойчивые конструкции.</w:t>
      </w:r>
    </w:p>
    <w:p w:rsidR="00000000" w:rsidRDefault="00BA7151">
      <w:pPr>
        <w:pStyle w:val="just"/>
      </w:pPr>
      <w:r>
        <w:t>2.2.11. У монтерских когтей и лазов необходимо проверить прочность сварных швов, цело</w:t>
      </w:r>
      <w:r>
        <w:t>стность твердосплавных вставок шипов, сохранность прошивки ремней и надежность пряжек, наличие контргаек и шплинтов, надежность закрепления конца сдвоенной пружинной ленты на барабане червячного механизма, надежность фиксации наконечника тросовой петли уни</w:t>
      </w:r>
      <w:r>
        <w:t>версальных лазов в гнезде корпуса механизма, исправность которого проверяется вращением рукоятки червячного механизма.</w:t>
      </w:r>
    </w:p>
    <w:p w:rsidR="00000000" w:rsidRDefault="00BA7151">
      <w:pPr>
        <w:pStyle w:val="just"/>
      </w:pPr>
      <w:r>
        <w:t>2.2.12. Необходимо убедиться, что блоки, полиспасты и приданные им канаты испытаны и имеют металлическую бирку с указанием номера блока и</w:t>
      </w:r>
      <w:r>
        <w:t>ли полиспаста, грузоподъемности и даты очередного испытания; проверить общее состояние блоков и их отдельных элементов (роликов, шеек, подшипников), крепление каната к блоку, смазку роликов и вращение их на оси и обратить внимание на внутреннюю поверхность</w:t>
      </w:r>
      <w:r>
        <w:t xml:space="preserve"> зева крюка, где чаще всего появляются трещины, на состояние каната, которым оснащен полиспаст, и чистоту каналов для смазки в осях роликов.</w:t>
      </w:r>
    </w:p>
    <w:p w:rsidR="00000000" w:rsidRDefault="00BA7151">
      <w:pPr>
        <w:pStyle w:val="just"/>
      </w:pPr>
      <w:r>
        <w:t>Устанавливать и крепить лебедки, блоки и полиспасты необходимо в соответствии с ППР или иными технологическими доку</w:t>
      </w:r>
      <w:r>
        <w:t>ментами, содержащими требования техники безопасности и привязанными к условиям выполняемой работы.</w:t>
      </w:r>
    </w:p>
    <w:p w:rsidR="00000000" w:rsidRDefault="00BA7151">
      <w:pPr>
        <w:pStyle w:val="just"/>
      </w:pPr>
      <w:r>
        <w:t>2.2.13. Проверить отсутствие на применяемых канатах из растительных волокон гнили, гари, плесени, узлов, разлохмачиваний, промятостей, надрывов, надрезов и д</w:t>
      </w:r>
      <w:r>
        <w:t>ругих дефектов. Каждый виток каната должен отчетливо выделяться, крутка должна быть равномерной. В пеньковых канатах не должно быть перетертых или размочаленных прядей.</w:t>
      </w:r>
    </w:p>
    <w:p w:rsidR="00000000" w:rsidRDefault="00BA7151">
      <w:pPr>
        <w:pStyle w:val="just"/>
      </w:pPr>
      <w:r>
        <w:t>2.2.14. При осмотре реечных и винтовых домкратов необходимо убедиться в исправности зуб</w:t>
      </w:r>
      <w:r>
        <w:t>ьев, шестерен и рейки, резьбы винта, храповика, собачек, трещотки, отсутствии трещин, обломанных частей и заусенцев на корпусе; отсутствии сбитых и стертых насечек на опорных поверхностях головки и лап; наличии шипов на торцевой поверхности корпуса домкрат</w:t>
      </w:r>
      <w:r>
        <w:t>а, предотвращающих скольжение по подкладкам. При проверке реечных домкратов необходимо убедиться в исправности тормозного устройства.</w:t>
      </w:r>
    </w:p>
    <w:p w:rsidR="00000000" w:rsidRDefault="00BA7151">
      <w:pPr>
        <w:pStyle w:val="just"/>
      </w:pPr>
      <w:r>
        <w:t>2.2.15. Средства защиты, приборы, инструмент и приспособления, имеющие дефекты, необходимо изъять из употребления и сообщи</w:t>
      </w:r>
      <w:r>
        <w:t>ть об этом руководителю работ.</w:t>
      </w:r>
    </w:p>
    <w:p w:rsidR="00000000" w:rsidRDefault="00BA715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A7151">
      <w:pPr>
        <w:pStyle w:val="3"/>
        <w:rPr>
          <w:rFonts w:eastAsia="Times New Roman"/>
        </w:rPr>
      </w:pPr>
      <w:r>
        <w:rPr>
          <w:rFonts w:eastAsia="Times New Roman"/>
        </w:rPr>
        <w:t>2.3. Требования промышленной санитарии</w:t>
      </w:r>
    </w:p>
    <w:p w:rsidR="00000000" w:rsidRDefault="00BA7151">
      <w:pPr>
        <w:pStyle w:val="just"/>
      </w:pPr>
      <w:r>
        <w:t>2.3.1. Рабочее место и оборудование в зоне обслуживания должны быть хорошо освещены.</w:t>
      </w:r>
    </w:p>
    <w:p w:rsidR="00000000" w:rsidRDefault="00BA7151">
      <w:pPr>
        <w:pStyle w:val="just"/>
      </w:pPr>
      <w:r>
        <w:t>В темное время суток работать и перемещаться можно только в освещенных местах при отсутствии слепящего действия осветительных устройств или с фонарем.</w:t>
      </w:r>
    </w:p>
    <w:p w:rsidR="00000000" w:rsidRDefault="00BA7151">
      <w:pPr>
        <w:pStyle w:val="just"/>
      </w:pPr>
      <w:r>
        <w:t>2.3.2. При работе в полевых условиях необходимо иметь запас воды для питья и мытья рук.</w:t>
      </w:r>
    </w:p>
    <w:p w:rsidR="00000000" w:rsidRDefault="00BA715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A7151">
      <w:pPr>
        <w:pStyle w:val="3"/>
        <w:rPr>
          <w:rFonts w:eastAsia="Times New Roman"/>
        </w:rPr>
      </w:pPr>
      <w:r>
        <w:rPr>
          <w:rFonts w:eastAsia="Times New Roman"/>
        </w:rPr>
        <w:t xml:space="preserve">3. УКАЗАНИЯ МЕР </w:t>
      </w:r>
      <w:r>
        <w:rPr>
          <w:rFonts w:eastAsia="Times New Roman"/>
        </w:rPr>
        <w:t>БЕЗОПАСНОСТИ ВО ВРЕМЯ РАБОТЫ</w:t>
      </w:r>
    </w:p>
    <w:p w:rsidR="00000000" w:rsidRDefault="00BA7151">
      <w:pPr>
        <w:pStyle w:val="3"/>
        <w:rPr>
          <w:rFonts w:eastAsia="Times New Roman"/>
        </w:rPr>
      </w:pPr>
      <w:r>
        <w:rPr>
          <w:rFonts w:eastAsia="Times New Roman"/>
        </w:rPr>
        <w:t>3.1. Способы и приемы безопасного выполнения работ, правила использования оборудования</w:t>
      </w:r>
    </w:p>
    <w:p w:rsidR="00000000" w:rsidRDefault="00BA7151">
      <w:pPr>
        <w:pStyle w:val="just"/>
      </w:pPr>
      <w:r>
        <w:t>3.1.1. При ремонте воздушных линий электропередачи необходимо твердо знать меры безопасности выполнения работ, а также инструкции обслуживан</w:t>
      </w:r>
      <w:r>
        <w:t>ия оборудования.</w:t>
      </w:r>
    </w:p>
    <w:p w:rsidR="00000000" w:rsidRDefault="00BA7151">
      <w:pPr>
        <w:pStyle w:val="just"/>
      </w:pPr>
      <w:r>
        <w:t>3.1.2. Капитальный ремонт ВЛ надо проводить, руководствуясь технологическими картами или проектом производства работ (ППР).</w:t>
      </w:r>
    </w:p>
    <w:p w:rsidR="00000000" w:rsidRDefault="00BA7151">
      <w:pPr>
        <w:pStyle w:val="just"/>
      </w:pPr>
      <w:r>
        <w:t>3.1.3. Работы необходимо выполнять по наряду или распоряжению, не допуская расширения рабочих мест и объема задания</w:t>
      </w:r>
      <w:r>
        <w:t>. В сомнительных случаях следует получить разъяснение работника, выдающего задание. При получении задания на незнакомую работу необходимо пройти дополнительный (внеочередной) инструктаж о безопасных приемах ее выполнения. Не следует выполнять распоряжения,</w:t>
      </w:r>
      <w:r>
        <w:t xml:space="preserve"> если их выполнение может вызвать опасность для себя или окружающих.</w:t>
      </w:r>
    </w:p>
    <w:p w:rsidR="00000000" w:rsidRDefault="00BA7151">
      <w:pPr>
        <w:pStyle w:val="just"/>
      </w:pPr>
      <w:r>
        <w:t>3.1.4. По распоряжению могут выполняться:</w:t>
      </w:r>
    </w:p>
    <w:p w:rsidR="00000000" w:rsidRDefault="00BA7151">
      <w:pPr>
        <w:pStyle w:val="just"/>
      </w:pPr>
      <w:r>
        <w:t>- работы на токоведущих частях, не требующие снятия напряжения, в том числе с подъемом до 3 м от уровня земли, считая до нижних конечностей челов</w:t>
      </w:r>
      <w:r>
        <w:t>ека; без разборки конструктивных частей опоры; с откапыванием стоек опоры на глубину до 0,5 м; по расчистке трассы ВЛ, когда не требуется принимать меры, предотвращающие падение на провода вырубаемых деревьев, либо когда обрубка веток и сучьев не связана с</w:t>
      </w:r>
      <w:r>
        <w:t xml:space="preserve"> опасным приближением людей к проводам, с возможностью падения веток и сучьев на провода;</w:t>
      </w:r>
    </w:p>
    <w:p w:rsidR="00000000" w:rsidRDefault="00BA7151">
      <w:pPr>
        <w:pStyle w:val="just"/>
      </w:pPr>
      <w:r>
        <w:t>- кратковременные работы продолжительностью не более одного часа (по отсоединению или присоединению проводов ВЛ 0,4 кВ, проверке нагрева и вибрации токоведущих частей</w:t>
      </w:r>
      <w:r>
        <w:t>, измерениям электроизмерительными клещами) в составе бригады не более трех человек;</w:t>
      </w:r>
    </w:p>
    <w:p w:rsidR="00000000" w:rsidRDefault="00BA7151">
      <w:pPr>
        <w:pStyle w:val="just"/>
      </w:pPr>
      <w:r>
        <w:t>- неотложные работы продолжительностью не более одного часа по устранению неисправностей, угрожающих нарушением нормальной работы электроустановок, электроснабжения потреб</w:t>
      </w:r>
      <w:r>
        <w:t>ителей.</w:t>
      </w:r>
    </w:p>
    <w:p w:rsidR="00000000" w:rsidRDefault="00BA7151">
      <w:pPr>
        <w:pStyle w:val="just"/>
      </w:pPr>
      <w:r>
        <w:t>3.1.5. Одному работнику с группой II можно выполнять по распоряжению следующие работы;</w:t>
      </w:r>
    </w:p>
    <w:p w:rsidR="00000000" w:rsidRDefault="00BA7151">
      <w:pPr>
        <w:pStyle w:val="just"/>
      </w:pPr>
      <w:r>
        <w:t>- осмотр ВЛ в легкопроходимой местности и при благоприятной погоде;</w:t>
      </w:r>
    </w:p>
    <w:p w:rsidR="00000000" w:rsidRDefault="00BA7151">
      <w:pPr>
        <w:pStyle w:val="just"/>
      </w:pPr>
      <w:r>
        <w:t>- восстановление постоянных обозначений на опорах;</w:t>
      </w:r>
    </w:p>
    <w:p w:rsidR="00000000" w:rsidRDefault="00BA7151">
      <w:pPr>
        <w:pStyle w:val="just"/>
      </w:pPr>
      <w:r>
        <w:t>- измерение габаритных размеров угломерным</w:t>
      </w:r>
      <w:r>
        <w:t>и приборами;</w:t>
      </w:r>
    </w:p>
    <w:p w:rsidR="00000000" w:rsidRDefault="00BA7151">
      <w:pPr>
        <w:pStyle w:val="just"/>
      </w:pPr>
      <w:r>
        <w:t>- противопожарную очистку площадок вокруг опор;</w:t>
      </w:r>
    </w:p>
    <w:p w:rsidR="00000000" w:rsidRDefault="00BA7151">
      <w:pPr>
        <w:pStyle w:val="just"/>
      </w:pPr>
      <w:r>
        <w:t>- окраску бандажей на опорах.</w:t>
      </w:r>
    </w:p>
    <w:p w:rsidR="00000000" w:rsidRDefault="00BA7151">
      <w:pPr>
        <w:pStyle w:val="just"/>
      </w:pPr>
      <w:r>
        <w:t>Приступать к работе можно лишь после проведения инструктажа.</w:t>
      </w:r>
    </w:p>
    <w:p w:rsidR="00000000" w:rsidRDefault="00BA7151">
      <w:pPr>
        <w:pStyle w:val="just"/>
      </w:pPr>
      <w:r>
        <w:t>3.1.6. На отключенных ВЛ допускается рассредоточение бригады на участке протяженностью не более 2 км, за</w:t>
      </w:r>
      <w:r>
        <w:t xml:space="preserve"> исключением работ по монтажу и демонтажу проводов (тросов) в пределах анкерного пролета большей длины. В этом случае протяженность участка работ одной бригады определяет выдающий наряд.</w:t>
      </w:r>
    </w:p>
    <w:p w:rsidR="00000000" w:rsidRDefault="00BA7151">
      <w:pPr>
        <w:pStyle w:val="just"/>
      </w:pPr>
      <w:r>
        <w:t xml:space="preserve">При работах под напряжением бригада должна находиться на одной опоре </w:t>
      </w:r>
      <w:r>
        <w:t>(в одном промежуточном пролете) или на двух смежных опорах.</w:t>
      </w:r>
    </w:p>
    <w:p w:rsidR="00000000" w:rsidRDefault="00BA7151">
      <w:pPr>
        <w:pStyle w:val="just"/>
      </w:pPr>
      <w:r>
        <w:t xml:space="preserve">3.1.7. Можно оставаться на рабочем месте на некоторое время без производителя работ члену бригады с группой III только в электроустановках до 1000 В при работе по распоряжению. Член бригады может </w:t>
      </w:r>
      <w:r>
        <w:t>уйти с рабочего места с разрешения производителя работ.</w:t>
      </w:r>
    </w:p>
    <w:p w:rsidR="00000000" w:rsidRDefault="00BA7151">
      <w:pPr>
        <w:pStyle w:val="just"/>
      </w:pPr>
      <w:r>
        <w:t>Приступать к работе члену бригады после временной отлучки и после любого перерыва в работе нужно также с разрешения производителя работ.</w:t>
      </w:r>
    </w:p>
    <w:p w:rsidR="00000000" w:rsidRDefault="00BA7151">
      <w:pPr>
        <w:pStyle w:val="just"/>
      </w:pPr>
      <w:r>
        <w:t>3.1.8. Вести надзор за работающими бригадами в качестве наблюда</w:t>
      </w:r>
      <w:r>
        <w:t>ющего можно, имея группу III, за исключением надзора при проведении кратковременных работ в электроустановках выше 1000 В, без оформления наряда, когда нужно иметь группу IV.</w:t>
      </w:r>
    </w:p>
    <w:p w:rsidR="00000000" w:rsidRDefault="00BA7151">
      <w:pPr>
        <w:pStyle w:val="just"/>
      </w:pPr>
      <w:r>
        <w:t>3.1.9. При выполнении работы располагаться около неогражденных токоведущих частей</w:t>
      </w:r>
      <w:r>
        <w:t xml:space="preserve"> 6 - 110 кВ, находящихся под напряжением, нужно так, чтобы они находились спереди или с одного боку.</w:t>
      </w:r>
    </w:p>
    <w:p w:rsidR="00000000" w:rsidRDefault="00BA7151">
      <w:pPr>
        <w:pStyle w:val="just"/>
      </w:pPr>
      <w:r>
        <w:t>Приближаться к токоведущим частям, находящимся под напряжением, можно на расстояния не менее указанных в таблице.</w:t>
      </w:r>
    </w:p>
    <w:p w:rsidR="00000000" w:rsidRDefault="00BA7151">
      <w:pPr>
        <w:pStyle w:val="just"/>
      </w:pPr>
      <w:r>
        <w:t>При выпрямлении из согнутого положения та</w:t>
      </w:r>
      <w:r>
        <w:t>кже должны соблюдаться расстояния, указанные в таблице.</w:t>
      </w:r>
    </w:p>
    <w:p w:rsidR="00000000" w:rsidRDefault="00BA7151">
      <w:pPr>
        <w:pStyle w:val="just"/>
      </w:pPr>
      <w:r>
        <w:t xml:space="preserve">К изоляторам оборудования, находящегося под напряжением, можно </w:t>
      </w:r>
      <w:r>
        <w:t>прикасаться только применяя электрозащитные средства, соответствующие значению напряжения.</w:t>
      </w:r>
    </w:p>
    <w:p w:rsidR="00000000" w:rsidRDefault="00BA7151">
      <w:pPr>
        <w:pStyle w:val="just"/>
      </w:pPr>
      <w:r>
        <w:t>При использовании электрозащитных средств допускается приближение к токоведущим частям, находящимся под напряжением, на расстояние, определяемое длиной изолирующей ч</w:t>
      </w:r>
      <w:r>
        <w:t>асти этих средств.</w:t>
      </w:r>
    </w:p>
    <w:p w:rsidR="00000000" w:rsidRDefault="00BA7151">
      <w:pPr>
        <w:pStyle w:val="just"/>
      </w:pPr>
      <w:r>
        <w:t>3.1.10. Приближаться к изолированному от опоры молниезащитному тросу можно не ближе 1,0 м.</w:t>
      </w:r>
    </w:p>
    <w:p w:rsidR="00000000" w:rsidRDefault="00BA7151">
      <w:pPr>
        <w:pStyle w:val="just"/>
      </w:pPr>
      <w:r>
        <w:t>При использовании троса в схеме плавки гололеда допустимое расстояние приближения к тросу должно определяться в зависимости от напряжения плавки.</w:t>
      </w:r>
    </w:p>
    <w:p w:rsidR="00000000" w:rsidRDefault="00BA7151">
      <w:pPr>
        <w:pStyle w:val="just"/>
      </w:pPr>
      <w:r>
        <w:t>3.1.11. На ВЛ перед соединением или разрывом проводов и тросов необходимо выровнять потенциалы этих участков.</w:t>
      </w:r>
    </w:p>
    <w:p w:rsidR="00000000" w:rsidRDefault="00BA7151">
      <w:pPr>
        <w:pStyle w:val="just"/>
      </w:pPr>
      <w:r>
        <w:t>Выравнивание потенциала осуществляется путем соединения проводником этих участков или установкой заземлений по обе стороны разрыва (предполагаемог</w:t>
      </w:r>
      <w:r>
        <w:t>о разрыва) с присоединением их к одному заземлителю (заземляющему устройству).</w:t>
      </w:r>
    </w:p>
    <w:p w:rsidR="00000000" w:rsidRDefault="00BA7151">
      <w:pPr>
        <w:pStyle w:val="just"/>
      </w:pPr>
      <w:r>
        <w:t>3.1.12. В пролетах пересечения на ВЛ при замене проводов (тросов) и относящихся к ним изоляторов и арматуры, расположенных ниже проводов, находящихся под напряжением, через заме</w:t>
      </w:r>
      <w:r>
        <w:t xml:space="preserve">няемые провода (тросы) в целях предупреждения подсечки расположенных выше проводов должны быть перекинуты канаты из растительных или синтетических волокон. Канаты следует перекидывать в двух местах - по обе стороны от места пересечения, закрепляя концы их </w:t>
      </w:r>
      <w:r>
        <w:t>за якоря, конструкции и т.п. Подъем провода (троса) должен осуществляться медленно и плавно, без рывков.</w:t>
      </w:r>
    </w:p>
    <w:p w:rsidR="00000000" w:rsidRDefault="00BA7151">
      <w:pPr>
        <w:pStyle w:val="just"/>
      </w:pPr>
      <w:r>
        <w:t>3.1.13. Работы на проводах (тросах) и относящихся к ним изоляторах, арматуре, расположенных выше проводов, тросов, находящихся под напряжением, необход</w:t>
      </w:r>
      <w:r>
        <w:t>имо проводить по ППР, утвержденному руководством предприятия. В ППР должны быть предусмотрены меры для предотвращения опускания проводов (тросов) и для защиты от наведенного напряжения. Замена проводов (тросов) при этом должна проводиться со снятием напряж</w:t>
      </w:r>
      <w:r>
        <w:t>ения с пересекаемых проводов.</w:t>
      </w:r>
    </w:p>
    <w:p w:rsidR="00000000" w:rsidRDefault="00BA7151">
      <w:pPr>
        <w:pStyle w:val="just"/>
      </w:pPr>
      <w:r>
        <w:t>3.1.14. На ВЛ 330 кВ и выше, находясь без средств защиты в зоне влияния электрического поля напряженностью 5 кВ и выше, необходимо ограничивать время пребывания в этой зоне (при напряженности 10 кВ/м - 180 мин, 15 кВ/м - 80 ми</w:t>
      </w:r>
      <w:r>
        <w:t>н, от 20 до 25 кВ/м - не более 10 мин).</w:t>
      </w:r>
    </w:p>
    <w:p w:rsidR="00000000" w:rsidRDefault="00BA7151">
      <w:pPr>
        <w:pStyle w:val="just"/>
      </w:pPr>
      <w:r>
        <w:t>Допустимое время пребывания в электрическом поле может быть реализовано одноразово или дробно в течение рабочего дня. В остальное рабочее время необходимо использовать средства защиты или находиться в электрическом п</w:t>
      </w:r>
      <w:r>
        <w:t>оле напряженностью до 5 кВ/м.</w:t>
      </w:r>
    </w:p>
    <w:p w:rsidR="00000000" w:rsidRDefault="00BA7151">
      <w:pPr>
        <w:pStyle w:val="just"/>
      </w:pPr>
      <w:r>
        <w:t>3.1.15. Для защиты от воздействия электрического поля напряженностью от 25 до 60 кВ/м и при нахождении в нем при напряженности от 5 до 25 кВ/м более положенного времени необходимо применять средства защиты: индивидуальный экра</w:t>
      </w:r>
      <w:r>
        <w:t>нирующий комплект одежды; стационарные, переносные и передвижные экранирующие устройства; съемные экранирующие устройства, устанавливаемые на машинах и механизмах.</w:t>
      </w:r>
    </w:p>
    <w:p w:rsidR="00000000" w:rsidRDefault="00BA7151">
      <w:pPr>
        <w:pStyle w:val="just"/>
      </w:pPr>
      <w:r>
        <w:t>При подъеме на оборудование и конструкции, расположенные в зоне влияния электрического поля,</w:t>
      </w:r>
      <w:r>
        <w:t xml:space="preserve"> средства защиты должны применяться независимо от напряженности электрического поля и продолжительности пребывания в нем. При нахождении в зоне экранирования, внутри конструкций ВЛ средства защиты от воздействия электрического поля можно не применять. При </w:t>
      </w:r>
      <w:r>
        <w:t>подъеме с помощью телескопической вышки или гидроподъемника их корзины (люльки) должны быть оборудованы экраном, в противном случае необходимо применять экранирующие комплекты.</w:t>
      </w:r>
    </w:p>
    <w:p w:rsidR="00000000" w:rsidRDefault="00BA7151">
      <w:pPr>
        <w:pStyle w:val="just"/>
      </w:pPr>
      <w:r>
        <w:t>3.1.16. При работе на участках отключенных токоведущих частей в зоне влияния эл</w:t>
      </w:r>
      <w:r>
        <w:t>ектрического поля для снятия наведенного потенциала их необходимо заземлять. Прикасаться к отключенным, но не заземленным токоведущим частям можно только с применением средств защиты. Ремонтные приспособления и оснастка, которые могут оказаться изолированн</w:t>
      </w:r>
      <w:r>
        <w:t>ыми от земли, также должны быть заземлены.</w:t>
      </w:r>
    </w:p>
    <w:p w:rsidR="00000000" w:rsidRDefault="00BA7151">
      <w:pPr>
        <w:pStyle w:val="just"/>
      </w:pPr>
      <w:r>
        <w:t>3.1.17. Работы по демонтажу опор и проводов ВЛ, а также по замене деталей опор должны проводиться по технологической карте или ППР в присутствии руководителя работ.</w:t>
      </w:r>
    </w:p>
    <w:p w:rsidR="00000000" w:rsidRDefault="00BA7151">
      <w:pPr>
        <w:pStyle w:val="just"/>
      </w:pPr>
      <w:r>
        <w:t>3.1.18. Подниматься на опору и работать на ней р</w:t>
      </w:r>
      <w:r>
        <w:t>азрешается только в тех случаях, когда имеется уверенность в достаточной устойчивости и прочности опоры. Необходимость и способы укрепления опоры, прочность которой вызывает сомнение (недостаточное заглубление, вспучивание грунта, загнивание древесины, тре</w:t>
      </w:r>
      <w:r>
        <w:t>щины в бетоне и т.п.), определяются на месте производителем или руководителем работ.</w:t>
      </w:r>
    </w:p>
    <w:p w:rsidR="00000000" w:rsidRDefault="00BA7151">
      <w:pPr>
        <w:pStyle w:val="just"/>
      </w:pPr>
      <w:r>
        <w:t>Работы по усилению опоры с помощью растяжек следует выполнять без подъема на опору, т.е. с телескопической вышки или другого механизма для подъема людей, с установленной р</w:t>
      </w:r>
      <w:r>
        <w:t>ядом опоры либо применять специальные раскрепляющие устройства, для навески которых не требуется подниматься по опоре.</w:t>
      </w:r>
    </w:p>
    <w:p w:rsidR="00000000" w:rsidRDefault="00BA7151">
      <w:pPr>
        <w:pStyle w:val="just"/>
      </w:pPr>
      <w:r>
        <w:t>Подниматься по опоре допускается только после ее укрепления.</w:t>
      </w:r>
    </w:p>
    <w:p w:rsidR="00000000" w:rsidRDefault="00BA7151">
      <w:pPr>
        <w:pStyle w:val="just"/>
      </w:pPr>
      <w:r>
        <w:t xml:space="preserve">3.1.19. Опоры, не рассчитанные на одностороннее тяжение проводов и тросов и </w:t>
      </w:r>
      <w:r>
        <w:t>временно подвергаемые такому тяжению, должны быть предварительно укреплены во избежание их падения.</w:t>
      </w:r>
    </w:p>
    <w:p w:rsidR="00000000" w:rsidRDefault="00BA7151">
      <w:pPr>
        <w:pStyle w:val="just"/>
      </w:pPr>
      <w:r>
        <w:t>Нарушать целостность проводов и снимать вязки на промежуточных опорах можно после предварительного укрепления опор.</w:t>
      </w:r>
    </w:p>
    <w:p w:rsidR="00000000" w:rsidRDefault="00BA7151">
      <w:pPr>
        <w:pStyle w:val="just"/>
      </w:pPr>
      <w:r>
        <w:t>3.1.20. На угловых опорах со штыревыми и</w:t>
      </w:r>
      <w:r>
        <w:t>золяторами подниматься и работать можно только со стороны внешнего угла.</w:t>
      </w:r>
    </w:p>
    <w:p w:rsidR="00000000" w:rsidRDefault="00BA7151">
      <w:pPr>
        <w:pStyle w:val="just"/>
      </w:pPr>
      <w:r>
        <w:t>При работе на стойке опоры располагаться следует таким образом, чтобы не терять из виду ближайшие провода, находящиеся под напряжением.</w:t>
      </w:r>
    </w:p>
    <w:p w:rsidR="00000000" w:rsidRDefault="00BA7151">
      <w:pPr>
        <w:pStyle w:val="just"/>
      </w:pPr>
      <w:r>
        <w:t>3.1.21. Подниматься на опору разрешается членам</w:t>
      </w:r>
      <w:r>
        <w:t xml:space="preserve"> бригады:</w:t>
      </w:r>
    </w:p>
    <w:p w:rsidR="00000000" w:rsidRDefault="00BA7151">
      <w:pPr>
        <w:pStyle w:val="just"/>
      </w:pPr>
      <w:r>
        <w:t>- с группой III при всех видах работ до верха опоры;</w:t>
      </w:r>
    </w:p>
    <w:p w:rsidR="00000000" w:rsidRDefault="00BA7151">
      <w:pPr>
        <w:pStyle w:val="just"/>
      </w:pPr>
      <w:r>
        <w:t>- с группой II при работах, выполняемых с отключением ВЛ, до верха опоры, а при работах на нетоковедущих частях неотключенной ВЛ - не выше уровня, при котором от головы работающего до нижних пр</w:t>
      </w:r>
      <w:r>
        <w:t>оводов этой ВЛ остается расстояние 2 м. Исключение составляют работы по окраске опор, когда разрешается подниматься до верха опоры;</w:t>
      </w:r>
    </w:p>
    <w:p w:rsidR="00000000" w:rsidRDefault="00BA7151">
      <w:pPr>
        <w:pStyle w:val="just"/>
      </w:pPr>
      <w:r>
        <w:t>- с группой I при всех видах работ не выше 3 м от земли (до ног работающего).</w:t>
      </w:r>
    </w:p>
    <w:p w:rsidR="00000000" w:rsidRDefault="00BA7151">
      <w:pPr>
        <w:pStyle w:val="just"/>
      </w:pPr>
      <w:r>
        <w:t>3.1.22. При замене деталей опоры должна быть и</w:t>
      </w:r>
      <w:r>
        <w:t>сключена возможность ее смещения или падения.</w:t>
      </w:r>
    </w:p>
    <w:p w:rsidR="00000000" w:rsidRDefault="00BA7151">
      <w:pPr>
        <w:pStyle w:val="just"/>
      </w:pPr>
      <w:r>
        <w:t>При замене одинарных и сдвоенных приставок П- и АП-образных опор откапывать стойки опоры следует поочередно. Установку приставок следует начинать с одной стойки опоры и только после замены на ней приставок, пос</w:t>
      </w:r>
      <w:r>
        <w:t>ле закрепления бандажей и утрамбовки земли можно приступать к замене приставок на другой стойке. Заменять сдвоенные приставки следует поочередно. При вытаскивании или опускании приставки находиться в котловане опасно.</w:t>
      </w:r>
    </w:p>
    <w:p w:rsidR="00000000" w:rsidRDefault="00BA7151">
      <w:pPr>
        <w:pStyle w:val="just"/>
      </w:pPr>
      <w:r>
        <w:t>3.1.23. При работах на изолирующих под</w:t>
      </w:r>
      <w:r>
        <w:t>весках разрешается перемещаться по поддерживающим подвескам как одноцепным, так и многоцепным (с двумя и более гирляндами изоляторов) и по натяжным многоцепным подвескам.</w:t>
      </w:r>
    </w:p>
    <w:p w:rsidR="00000000" w:rsidRDefault="00BA7151">
      <w:pPr>
        <w:pStyle w:val="just"/>
      </w:pPr>
      <w:r>
        <w:t>Работа на одноцепной натяжной изолирующей подвеске допускается при использовании спец</w:t>
      </w:r>
      <w:r>
        <w:t>иальных приспособлений или лежа на ней и зацепившись ногами за траверсу для фиксации положения тела.</w:t>
      </w:r>
    </w:p>
    <w:p w:rsidR="00000000" w:rsidRDefault="00BA7151">
      <w:pPr>
        <w:pStyle w:val="just"/>
      </w:pPr>
      <w:r>
        <w:t xml:space="preserve">В случае обнаружения неисправности, которая может привести к </w:t>
      </w:r>
      <w:r>
        <w:t>расцеплению изолирующей подвески, работа должна быть прекращена.</w:t>
      </w:r>
    </w:p>
    <w:p w:rsidR="00000000" w:rsidRDefault="00BA7151">
      <w:pPr>
        <w:pStyle w:val="just"/>
      </w:pPr>
      <w:r>
        <w:t>На ВЛ допускается перемещение людей по проводам сечением не менее 240 и по тросам сечением не менее 70 мм2.</w:t>
      </w:r>
    </w:p>
    <w:p w:rsidR="00000000" w:rsidRDefault="00BA7151">
      <w:pPr>
        <w:pStyle w:val="just"/>
      </w:pPr>
      <w:r>
        <w:t>3.1.24. Работы на ВЛ, находящихся под напряжением, могут проводиться по двум схемам</w:t>
      </w:r>
      <w:r>
        <w:t>:</w:t>
      </w:r>
    </w:p>
    <w:p w:rsidR="00000000" w:rsidRDefault="00BA7151">
      <w:pPr>
        <w:pStyle w:val="just"/>
      </w:pPr>
      <w:r>
        <w:t>- "провод - человек - изоляция - земля", когда работающий находится под потенциалом провода и изолирован от земли;</w:t>
      </w:r>
    </w:p>
    <w:p w:rsidR="00000000" w:rsidRDefault="00BA7151">
      <w:pPr>
        <w:pStyle w:val="just"/>
      </w:pPr>
      <w:r>
        <w:t>- "провод - изоляция - человек - земля", когда работающий изолирован от провода.</w:t>
      </w:r>
    </w:p>
    <w:p w:rsidR="00000000" w:rsidRDefault="00BA7151">
      <w:pPr>
        <w:pStyle w:val="just"/>
      </w:pPr>
      <w:r>
        <w:t>3.1.25. Работа под потенциалом провода допускается при сле</w:t>
      </w:r>
      <w:r>
        <w:t>дующих условиях: изоляции человека от земли, применении экранирующего комплекта одежды и выравнивании потенциалов экранирующего комплекта одежды, рабочей площадки и провода.</w:t>
      </w:r>
    </w:p>
    <w:p w:rsidR="00000000" w:rsidRDefault="00BA7151">
      <w:pPr>
        <w:pStyle w:val="just"/>
      </w:pPr>
      <w:r>
        <w:t>Выравнивание потенциалов осуществляется специальной штангой для переноса потенциал</w:t>
      </w:r>
      <w:r>
        <w:t>а.</w:t>
      </w:r>
    </w:p>
    <w:p w:rsidR="00000000" w:rsidRDefault="00BA7151">
      <w:pPr>
        <w:pStyle w:val="just"/>
      </w:pPr>
      <w:r>
        <w:t>До начала подъема работника к проводу экранирующий комплект должен быть соединен со штангой для переноса потенциала и монтерской кабиной, если она используется.</w:t>
      </w:r>
    </w:p>
    <w:p w:rsidR="00000000" w:rsidRDefault="00BA7151">
      <w:pPr>
        <w:pStyle w:val="just"/>
      </w:pPr>
      <w:r>
        <w:t>Расстояние от человека до заземленных частей и элементов оборудования при этих работах должн</w:t>
      </w:r>
      <w:r>
        <w:t>о быть не менее указанных в таблице.</w:t>
      </w:r>
    </w:p>
    <w:p w:rsidR="00000000" w:rsidRDefault="00BA7151">
      <w:pPr>
        <w:pStyle w:val="just"/>
      </w:pPr>
      <w:r>
        <w:t>Конкретные виды работ под потенциалом провода должны выполняться в соответствии со специальными инструкциями по технологическим картам.</w:t>
      </w:r>
    </w:p>
    <w:p w:rsidR="00000000" w:rsidRDefault="00BA7151">
      <w:pPr>
        <w:pStyle w:val="just"/>
      </w:pPr>
      <w:r>
        <w:t>Работы под напряжением с изоляцией человека от провода должны выполняться с примене</w:t>
      </w:r>
      <w:r>
        <w:t>нием электрозащитных средств для соответствующего напряжения.</w:t>
      </w:r>
    </w:p>
    <w:p w:rsidR="00000000" w:rsidRDefault="00BA7151">
      <w:pPr>
        <w:pStyle w:val="just"/>
      </w:pPr>
      <w:r>
        <w:t>3.1.26. Члены бригады, имеющие право выполнения работ под потенциалом провода (с непосредственным касанием токоведущих частей), должны иметь группу IV, а остальные члены бригады - группу III.</w:t>
      </w:r>
    </w:p>
    <w:p w:rsidR="00000000" w:rsidRDefault="00BA7151">
      <w:pPr>
        <w:pStyle w:val="just"/>
      </w:pPr>
      <w:r>
        <w:t>3.</w:t>
      </w:r>
      <w:r>
        <w:t>1.27. При работе с площадки изолирующего устройства, находящегося под потенциалом провода, прикасаться к изоляторам и арматуре изолирующих подвесок, имеющих иной, чем провод, потенциал, а также передавать или получать инструмент или приспособления лицам, н</w:t>
      </w:r>
      <w:r>
        <w:t>е находящимся на той же рабочей площадке, запрещается.</w:t>
      </w:r>
    </w:p>
    <w:p w:rsidR="00000000" w:rsidRDefault="00BA7151">
      <w:pPr>
        <w:pStyle w:val="just"/>
      </w:pPr>
      <w:r>
        <w:t>3.1.28. Перед началом работ на изолирующих подвесках необходимо проверить измерительной штангой электрическую прочность подвесных изоляторов и наличие всех шплинтов и замков в арматуре. При наличии вып</w:t>
      </w:r>
      <w:r>
        <w:t>ускающих зажимов следует заклинить их на опоре, на которой проводится работа, и на соседних опорах, если это требуется по рельефу трассы.</w:t>
      </w:r>
    </w:p>
    <w:p w:rsidR="00000000" w:rsidRDefault="00BA7151">
      <w:pPr>
        <w:pStyle w:val="just"/>
      </w:pPr>
      <w:r>
        <w:t>3.1.29. Работы на изолирующей подвеске по ее перецепке, замене отдельных изоляторов, арматуры, проводимые монтерами, н</w:t>
      </w:r>
      <w:r>
        <w:t>аходящимися на изолирующих устройствах или траверсах, допускаются при количестве исправных изоляторов в подвеске не менее 80%, а на ВЛ 750 кВ - при наличии не более пяти дефектных изоляторов в одной подвеске.</w:t>
      </w:r>
    </w:p>
    <w:p w:rsidR="00000000" w:rsidRDefault="00BA7151">
      <w:pPr>
        <w:pStyle w:val="just"/>
      </w:pPr>
      <w:r>
        <w:t>3.1.30. При перецепке изолирующих подвесок на В</w:t>
      </w:r>
      <w:r>
        <w:t>Л 330 кВ и выше, выполняемой с траверс, устанавливать на них необходимые приспособления и отцеплять от траверсы следует в диэлектрических перчатках и в экранирующем комплекте.</w:t>
      </w:r>
    </w:p>
    <w:p w:rsidR="00000000" w:rsidRDefault="00BA7151">
      <w:pPr>
        <w:pStyle w:val="just"/>
      </w:pPr>
      <w:r>
        <w:t>При этом разрешается прикасаться на ВЛ 35 кВ - к шапке первого изолятора при дву</w:t>
      </w:r>
      <w:r>
        <w:t>х исправных изоляторах в изолирующей подвеске, а на ВЛ 110 кВ и выше - к шапкам первого и второго изоляторов. Счет изоляторов ведется от траверсы.</w:t>
      </w:r>
    </w:p>
    <w:p w:rsidR="00000000" w:rsidRDefault="00BA7151">
      <w:pPr>
        <w:pStyle w:val="just"/>
      </w:pPr>
      <w:r>
        <w:t xml:space="preserve">3.1.31. Установка трубчатых разрядников на ВЛ 35 - 110 кВ под напряжением допускается при условии применения </w:t>
      </w:r>
      <w:r>
        <w:t>изолирующих подвесных габаритников, исключающих возможность приближения внешнего электрода разрядника к проводу на расстояние менее заданного.</w:t>
      </w:r>
    </w:p>
    <w:p w:rsidR="00000000" w:rsidRDefault="00BA7151">
      <w:pPr>
        <w:pStyle w:val="just"/>
      </w:pPr>
      <w:r>
        <w:t>Приближать или отводить внешний электрод разрядника следует посредством изолирующей штанги, не находясь в зоне во</w:t>
      </w:r>
      <w:r>
        <w:t>зможного выхлопа газов.</w:t>
      </w:r>
    </w:p>
    <w:p w:rsidR="00000000" w:rsidRDefault="00BA7151">
      <w:pPr>
        <w:pStyle w:val="just"/>
      </w:pPr>
      <w:r>
        <w:t>3.1.32. Отсоединять и присоединять заземляющий спуск к молниезащитному тросу, изолированному от земли, следует после предварительного заземления троса.</w:t>
      </w:r>
    </w:p>
    <w:p w:rsidR="00000000" w:rsidRDefault="00BA7151">
      <w:pPr>
        <w:pStyle w:val="just"/>
      </w:pPr>
      <w:r>
        <w:t>3.1.33. При работах в пролетах пересечения с действующей ВЛ, на ВЛ под наведенны</w:t>
      </w:r>
      <w:r>
        <w:t>м напряжением, на одной отключенной цепи многоцепной ВЛ и пофазном ремонте необходимо соблюдать следующие меры безопасности:</w:t>
      </w:r>
    </w:p>
    <w:p w:rsidR="00000000" w:rsidRDefault="00BA7151">
      <w:pPr>
        <w:pStyle w:val="just"/>
      </w:pPr>
      <w:r>
        <w:t>- провода и тросы раскатывать плавно, без рывков, тяговые канаты направлять так, чтобы избегать подхлестывания и приближения к пров</w:t>
      </w:r>
      <w:r>
        <w:t>одам, находящимся под напряжением. Оттяжки и контроттяжки следует выбирать минимальной длины и натягивать без слабины;</w:t>
      </w:r>
    </w:p>
    <w:p w:rsidR="00000000" w:rsidRDefault="00BA7151">
      <w:pPr>
        <w:pStyle w:val="just"/>
      </w:pPr>
      <w:r>
        <w:t>- провод каждого барабана перед раскаткой должен быть заземлен. Заземлять провод непосредственно у барабана не обязательно;</w:t>
      </w:r>
    </w:p>
    <w:p w:rsidR="00000000" w:rsidRDefault="00BA7151">
      <w:pPr>
        <w:pStyle w:val="just"/>
      </w:pPr>
      <w:r>
        <w:t>- соединять п</w:t>
      </w:r>
      <w:r>
        <w:t>етли на анкерной опоре только по окончании монтажных работ в смежных с этой опорой анкерных пролетах. На анкерной опоре ВЛ 110 кВ и выше петли до их соединения следует закрепить за провода или за натяжные изолирующие подвески, а на ВЛ 35 кВ и ниже - только</w:t>
      </w:r>
      <w:r>
        <w:t xml:space="preserve"> за провода.</w:t>
      </w:r>
    </w:p>
    <w:p w:rsidR="00000000" w:rsidRDefault="00BA7151">
      <w:pPr>
        <w:pStyle w:val="just"/>
      </w:pPr>
      <w:r>
        <w:t>3.1.34. При выполнении работ на проводах ВЛ в пролете пересечения с другой ВЛ, находящейся под напряжением, заземление необходимо устанавливать на опоре, где ведется работа.</w:t>
      </w:r>
    </w:p>
    <w:p w:rsidR="00000000" w:rsidRDefault="00BA7151">
      <w:pPr>
        <w:pStyle w:val="just"/>
      </w:pPr>
      <w:r>
        <w:t xml:space="preserve">Если в этом пролете подвешиваются или заменяются провода, то с обеих </w:t>
      </w:r>
      <w:r>
        <w:t>сторон от места пересечения должны быть заземлены как подвешиваемый, так и заменяемый провод.</w:t>
      </w:r>
    </w:p>
    <w:p w:rsidR="00000000" w:rsidRDefault="00BA7151">
      <w:pPr>
        <w:pStyle w:val="just"/>
      </w:pPr>
      <w:r>
        <w:t>3.1.35. На ВЛ под наведенным напряжением работы с земли, связанные с прикосновением к проводу, отпущенному с опоры вплоть до земли, нужно выполнять с использовани</w:t>
      </w:r>
      <w:r>
        <w:t>ем электрозащитных средств (перчатки, штанги) или с металлической площадки, соединенной для выравнивания потенциала проводником с этим проводом. Работы с земли без применения электрозащитных средств и металлической площадки допускаются при условии заземлен</w:t>
      </w:r>
      <w:r>
        <w:t>ия провода в непосредственной близости к каждому месту прикосновения.</w:t>
      </w:r>
    </w:p>
    <w:p w:rsidR="00000000" w:rsidRDefault="00BA7151">
      <w:pPr>
        <w:pStyle w:val="just"/>
      </w:pPr>
      <w:r>
        <w:t>3.1.36. При монтажных работах на ВЛ под наведенным напряжением (подъем, визирование, натяжка, перекладка из раскаточных роликов в зажимы) провод должен быть заземлен на анкерной опоре, о</w:t>
      </w:r>
      <w:r>
        <w:t>т которой ведется раскатка, на конечной анкерной опоре, через которую проводится натяжка, и на каждой промежуточной опоре, на которую поднимается провод.</w:t>
      </w:r>
    </w:p>
    <w:p w:rsidR="00000000" w:rsidRDefault="00BA7151">
      <w:pPr>
        <w:pStyle w:val="just"/>
      </w:pPr>
      <w:r>
        <w:t>По окончании работы на промежуточной опоре заземление с провода на этой опоре может быть снято. В случ</w:t>
      </w:r>
      <w:r>
        <w:t>ае возобновления работы на промежуточной опоре, связанной с прикосновением к проводу, провод должен быть вновь заземлен на той же опоре.</w:t>
      </w:r>
    </w:p>
    <w:p w:rsidR="00000000" w:rsidRDefault="00BA7151">
      <w:pPr>
        <w:pStyle w:val="just"/>
      </w:pPr>
      <w:r>
        <w:t>3.1.37. На ВЛ под наведенным напряжением перекладку проводов из раскаточных роликов в поддерживающие зажимы следует проводить в направлении, обратном направлению раскатки. До начала перекладки необходимо, оставив заземленными провода на анкерной опоре, в с</w:t>
      </w:r>
      <w:r>
        <w:t>торону которой будет проводиться перекладка, снять заземление с проводов на анкерной опоре, от которой начинается перекладка.</w:t>
      </w:r>
    </w:p>
    <w:p w:rsidR="00000000" w:rsidRDefault="00BA7151">
      <w:pPr>
        <w:pStyle w:val="just"/>
      </w:pPr>
      <w:r>
        <w:t>3.1.38. При монтаже проводов на ВЛ под наведенным напряжением заземления с них можно снимать только после перекладки провода в под</w:t>
      </w:r>
      <w:r>
        <w:t>держивающие зажимы и окончания работ на данной опоре.</w:t>
      </w:r>
    </w:p>
    <w:p w:rsidR="00000000" w:rsidRDefault="00BA7151">
      <w:pPr>
        <w:pStyle w:val="just"/>
      </w:pPr>
      <w:r>
        <w:t>Во время перекладки проводов в зажимы смежный анкерный пролет, где перекладка уже закончена, следует рассматривать как находящийся под наведенным напряжением. Выполнять на нем работы, связанные с прикос</w:t>
      </w:r>
      <w:r>
        <w:t>новением к проводам, разрешается только после заземления их на рабочем месте.</w:t>
      </w:r>
    </w:p>
    <w:p w:rsidR="00000000" w:rsidRDefault="00BA7151">
      <w:pPr>
        <w:pStyle w:val="just"/>
      </w:pPr>
      <w:r>
        <w:t>3.1.39. Если на отключенной ВЛ (цепи), находящейся под наведенным напряжением, значение этого напряжения свыше 42 В, необходимо работать с заземлением проводов только на одной оп</w:t>
      </w:r>
      <w:r>
        <w:t>оре или на двух смежных. При этом ВЛ (цепь) в РУ не заземляется. Допускается работа бригады только на опорах, где установлены заземления, и в пролете между ними.</w:t>
      </w:r>
    </w:p>
    <w:p w:rsidR="00000000" w:rsidRDefault="00BA7151">
      <w:pPr>
        <w:pStyle w:val="just"/>
      </w:pPr>
      <w:r>
        <w:t>При необходимости работы в двух и более пролетах (участках) ВЛ (цепь) должна быть разделена на</w:t>
      </w:r>
      <w:r>
        <w:t xml:space="preserve"> электрически не связанные участки посредством разъединения петель на анкерных опорах. На каждом из таких участков у мест установки заземлений может работать лишь одна бригада.</w:t>
      </w:r>
    </w:p>
    <w:p w:rsidR="00000000" w:rsidRDefault="00BA7151">
      <w:pPr>
        <w:pStyle w:val="just"/>
      </w:pPr>
      <w:r>
        <w:t xml:space="preserve">Все виды работ на этих ВЛ, связанные с прикосновением к проводу без применения </w:t>
      </w:r>
      <w:r>
        <w:t>основных электрозащитных средств, должны проводиться по технологическим картам или ППР, в которых должно быть указано размещение заземлений исходя из требований обеспечения на рабочих местах потенциала наведенного напряжения не выше 42 В.</w:t>
      </w:r>
    </w:p>
    <w:p w:rsidR="00000000" w:rsidRDefault="00BA7151">
      <w:pPr>
        <w:pStyle w:val="just"/>
      </w:pPr>
      <w:r>
        <w:t>3.1.40. На отключ</w:t>
      </w:r>
      <w:r>
        <w:t>енной цепи многоцепной ВЛ с расположением цепей одна над другой можно выполнять работы (за исключением замены и регулирования проводов) только при условии, если эта цепь подвешена ниже цепей, находящихся под напряжением.</w:t>
      </w:r>
    </w:p>
    <w:p w:rsidR="00000000" w:rsidRDefault="00BA7151">
      <w:pPr>
        <w:pStyle w:val="just"/>
      </w:pPr>
      <w:r>
        <w:t>При работе на одной отключенной цеп</w:t>
      </w:r>
      <w:r>
        <w:t>и многоцепной ВЛ с горизонтальным расположением цепей на стойках должны быть вывешены красные флажки со стороны цепей, оставшихся под напряжением. Флажки вывешиваются на высоте 2 - 3 м от земли производителем работ с членом бригады, имеющим группу III.</w:t>
      </w:r>
    </w:p>
    <w:p w:rsidR="00000000" w:rsidRDefault="00BA7151">
      <w:pPr>
        <w:pStyle w:val="just"/>
      </w:pPr>
      <w:r>
        <w:t>Под</w:t>
      </w:r>
      <w:r>
        <w:t>ниматься на опору и переходить на участки траверс можно только со стороны отключенной цепи. Если опора имеет степ-болты, подниматься по ним разрешается независимо от того, под какой цепью они расположены. При расположении степ-болтов со стороны цепей, оста</w:t>
      </w:r>
      <w:r>
        <w:t>вшихся под напряжением, подниматься на опору следует под наблюдением находящегося на земле производителя работ или члена бригады с группой III.</w:t>
      </w:r>
    </w:p>
    <w:p w:rsidR="00000000" w:rsidRDefault="00BA7151">
      <w:pPr>
        <w:pStyle w:val="just"/>
      </w:pPr>
      <w:r>
        <w:t>При работе с опор на проводах отключенной цепи многоцепной ВЛ, остальные цепи которой находятся под напряжением,</w:t>
      </w:r>
      <w:r>
        <w:t xml:space="preserve"> заземление необходимо устанавливать на каждой опоре, где ведутся работы.</w:t>
      </w:r>
    </w:p>
    <w:p w:rsidR="00000000" w:rsidRDefault="00BA7151">
      <w:pPr>
        <w:pStyle w:val="just"/>
      </w:pPr>
      <w:r>
        <w:t>3.1.41. При пофазном ремонте ВЛ провод отключенной фазы в РУ не заземляется. Провод должен быть заземлен только на рабочем месте. На ВЛ 35 кВ и выше при работах на проводе одной фазы</w:t>
      </w:r>
      <w:r>
        <w:t xml:space="preserve"> или поочередно на проводах каждой фазы допускается заземлять на рабочем месте провод только той фазы, на которой выполняется работа. При этом приближаться к проводам остальных незаземленных фаз можно на расстояние не менее указанного в таблице.</w:t>
      </w:r>
    </w:p>
    <w:p w:rsidR="00000000" w:rsidRDefault="00BA7151">
      <w:pPr>
        <w:pStyle w:val="just"/>
      </w:pPr>
      <w:r>
        <w:t>Для увелич</w:t>
      </w:r>
      <w:r>
        <w:t>ения надежности заземление должно быть двойным, состоящим из двух отдельных установленных параллельно заземлений. Работать на проводе разрешается не далее 20 м от установленного заземления.</w:t>
      </w:r>
    </w:p>
    <w:p w:rsidR="00000000" w:rsidRDefault="00BA7151">
      <w:pPr>
        <w:pStyle w:val="just"/>
      </w:pPr>
      <w:r>
        <w:t>При одновременной работе нескольких бригад отключенный провод долж</w:t>
      </w:r>
      <w:r>
        <w:t>ен быть разъединен на электрически не связанные участки. Каждой бригаде выделяется отдельный участок, на котором устанавливается одно двойное заземление.</w:t>
      </w:r>
    </w:p>
    <w:p w:rsidR="00000000" w:rsidRDefault="00BA7151">
      <w:pPr>
        <w:pStyle w:val="just"/>
      </w:pPr>
      <w:r>
        <w:t>3.1.42. При пофазном ремонте ВЛ 110 кВ и выше для локализации дугового разряда перед установкой или сн</w:t>
      </w:r>
      <w:r>
        <w:t>ятием заземления провод должен быть предварительно заземлен с помощью штанги с дугогасящим устройством. Заземляющий провод штанги должен быть заранее присоединен к заземлителю. Эта штанга может быть снята лишь после установки (или снятия) переносного зазем</w:t>
      </w:r>
      <w:r>
        <w:t>ления.</w:t>
      </w:r>
    </w:p>
    <w:p w:rsidR="00000000" w:rsidRDefault="00BA7151">
      <w:pPr>
        <w:pStyle w:val="just"/>
      </w:pPr>
      <w:r>
        <w:t>3.1.43. При пофазном ремонте на ВЛ с горизонтальным расположением фаз можно переходить лишь на участки траверсы, поддерживающей провода отключенной фазы.</w:t>
      </w:r>
    </w:p>
    <w:p w:rsidR="00000000" w:rsidRDefault="00BA7151">
      <w:pPr>
        <w:pStyle w:val="just"/>
      </w:pPr>
      <w:r>
        <w:t>3.1.44. При выполнении термитной сварки в жаркую сухую погоду и при сварке на деревянных опорах</w:t>
      </w:r>
      <w:r>
        <w:t xml:space="preserve"> или конструкциях должны быть приняты меры против возгорания древесины или сухой травы от попадания неостывшего шлака термитной массы патрона или не сгоревшей термитной спички.</w:t>
      </w:r>
    </w:p>
    <w:p w:rsidR="00000000" w:rsidRDefault="00BA7151">
      <w:pPr>
        <w:pStyle w:val="just"/>
      </w:pPr>
      <w:r>
        <w:t>Не сгоревшую термитную спичку следует бросать на заранее подготовленную загорае</w:t>
      </w:r>
      <w:r>
        <w:t>мую площадку, на которой отсутствуют воспламеняющиеся материалы, или класть спичку в специальное корытце, подвешиваемое около сварщика.</w:t>
      </w:r>
    </w:p>
    <w:p w:rsidR="00000000" w:rsidRDefault="00BA7151">
      <w:pPr>
        <w:pStyle w:val="just"/>
      </w:pPr>
      <w:r>
        <w:t>3.1.45. Запасные термитные патроны следует хранить в рабочей сумке отдельно от термитных спичек.</w:t>
      </w:r>
    </w:p>
    <w:p w:rsidR="00000000" w:rsidRDefault="00BA7151">
      <w:pPr>
        <w:pStyle w:val="just"/>
      </w:pPr>
      <w:r>
        <w:t>Термитные спички должны</w:t>
      </w:r>
      <w:r>
        <w:t xml:space="preserve"> быть в заводской упаковке.</w:t>
      </w:r>
    </w:p>
    <w:p w:rsidR="00000000" w:rsidRDefault="00BA7151">
      <w:pPr>
        <w:pStyle w:val="just"/>
      </w:pPr>
      <w:r>
        <w:t>3.1.46. При расчистке трассы ВЛ во избежание падения деревьев на провода до начала рубки должны быть применены оттяжки.</w:t>
      </w:r>
    </w:p>
    <w:p w:rsidR="00000000" w:rsidRDefault="00BA7151">
      <w:pPr>
        <w:pStyle w:val="just"/>
      </w:pPr>
      <w:r>
        <w:t>В случае падения дерева на провода ВЛ, находящейся под напряжением, приближаться к нему допускается на расст</w:t>
      </w:r>
      <w:r>
        <w:t>ояние не менее 8 м.</w:t>
      </w:r>
    </w:p>
    <w:p w:rsidR="00000000" w:rsidRDefault="00BA7151">
      <w:pPr>
        <w:pStyle w:val="just"/>
      </w:pPr>
      <w:r>
        <w:t>3.1.47. О предстоящем падении сваливаемого дерева пильщики должны предупредить других рабочих. Стоять можно лишь с боковых сторон от линии падения дерева.</w:t>
      </w:r>
    </w:p>
    <w:p w:rsidR="00000000" w:rsidRDefault="00BA7151">
      <w:pPr>
        <w:pStyle w:val="just"/>
      </w:pPr>
      <w:r>
        <w:t>3.1.48. Валить деревья следует с предварительным подпилом или подрубом. Наклоненн</w:t>
      </w:r>
      <w:r>
        <w:t>ые деревья следует сваливать в сторону их наклона.</w:t>
      </w:r>
    </w:p>
    <w:p w:rsidR="00000000" w:rsidRDefault="00BA7151">
      <w:pPr>
        <w:pStyle w:val="just"/>
      </w:pPr>
      <w:r>
        <w:t>Все подрубленные и подпиленные деревья до перерыва в работе или перехода к другим деревьям должны быть свалены.</w:t>
      </w:r>
    </w:p>
    <w:p w:rsidR="00000000" w:rsidRDefault="00BA7151">
      <w:pPr>
        <w:pStyle w:val="just"/>
      </w:pPr>
      <w:r>
        <w:t>Перед валкой гнилых и сухостойных деревьев необходимо опробовать их прочность, а затем сделат</w:t>
      </w:r>
      <w:r>
        <w:t>ь подпил, не подрубая их.</w:t>
      </w:r>
    </w:p>
    <w:p w:rsidR="00000000" w:rsidRDefault="00BA7151">
      <w:pPr>
        <w:pStyle w:val="just"/>
      </w:pPr>
      <w:r>
        <w:t>В первую очередь должны сваливаться подгнившие и обгоревшие деревья. Сваливать следует по одному дереву, не влезая на подпиленные и подрубленные деревья, не применяя групповой валки и падения одного дерева на другое.</w:t>
      </w:r>
    </w:p>
    <w:p w:rsidR="00000000" w:rsidRDefault="00BA7151">
      <w:pPr>
        <w:pStyle w:val="just"/>
      </w:pPr>
      <w:r>
        <w:t>3.1.49. Осмот</w:t>
      </w:r>
      <w:r>
        <w:t>р и обход ВЛ необходимо проводить без подъема на опоры и выполнения каких-либо ремонтных и восстановительных работ.</w:t>
      </w:r>
    </w:p>
    <w:p w:rsidR="00000000" w:rsidRDefault="00BA7151">
      <w:pPr>
        <w:pStyle w:val="just"/>
      </w:pPr>
      <w:r>
        <w:t>Подъем на опору допускается лишь при верховом осмотре ВЛ.</w:t>
      </w:r>
    </w:p>
    <w:p w:rsidR="00000000" w:rsidRDefault="00BA7151">
      <w:pPr>
        <w:pStyle w:val="just"/>
      </w:pPr>
      <w:r>
        <w:t>При осмотре в темное время суток не следует идти под проводами.</w:t>
      </w:r>
    </w:p>
    <w:p w:rsidR="00000000" w:rsidRDefault="00BA7151">
      <w:pPr>
        <w:pStyle w:val="just"/>
      </w:pPr>
      <w:r>
        <w:t>При поиске повреждений осматривающие ВЛ должны иметь при себе предупреждающие знаки или плакаты.</w:t>
      </w:r>
    </w:p>
    <w:p w:rsidR="00000000" w:rsidRDefault="00BA7151">
      <w:pPr>
        <w:pStyle w:val="just"/>
      </w:pPr>
      <w:r>
        <w:t>3.1.50. В труднопроходимой местности (болота, водные преграды, горы, лесные завалы и т.п.) и в условиях неблагоприятной погоды (дождь, снегопад, сильные морозы</w:t>
      </w:r>
      <w:r>
        <w:t xml:space="preserve"> и т.п.), а также в темное время суток осмотр ВЛ должны выполнять два работника, имеющие группу II. В остальных случаях осматривать ВЛ может один работник, имеющий группу II.</w:t>
      </w:r>
    </w:p>
    <w:p w:rsidR="00000000" w:rsidRDefault="00BA7151">
      <w:pPr>
        <w:pStyle w:val="just"/>
      </w:pPr>
      <w:r>
        <w:t>3.1.51. На ВЛ выше 1000 В приближаться к лежащему на земле проводу можно не ближе</w:t>
      </w:r>
      <w:r>
        <w:t xml:space="preserve"> 8 м. Вблизи такого провода следует организовать охрану для предотвращения приближения к нему людей и животных, установить при возможности предупреждающие знаки или плакаты, сообщить о происшедшем на предприятие электрических сетей.</w:t>
      </w:r>
    </w:p>
    <w:p w:rsidR="00000000" w:rsidRDefault="00BA7151">
      <w:pPr>
        <w:pStyle w:val="just"/>
      </w:pPr>
      <w:r>
        <w:t>То же расстояние следуе</w:t>
      </w:r>
      <w:r>
        <w:t xml:space="preserve">т соблюдать при приближении к находящимся под напряжением железобетонным опорам ВЛ 6 - 35 кВ при наличии признаков протекания тока замыкания на земле в результате повреждения изоляторов, прикосновения провода к телу опоры и т.п. (испарение влаги из почвы, </w:t>
      </w:r>
      <w:r>
        <w:t>возникновение электрической дуги на стойках и в местах заделки опоры в грунт и др.).</w:t>
      </w:r>
    </w:p>
    <w:p w:rsidR="00000000" w:rsidRDefault="00BA7151">
      <w:pPr>
        <w:pStyle w:val="just"/>
      </w:pPr>
      <w:r>
        <w:t>3.1.52. При обслуживании сетей уличного освещения чистку арматуры и замену ламп светильников любой конструкции, установленных на опорах всех типов или на кронштейнах, а та</w:t>
      </w:r>
      <w:r>
        <w:t>кже подвешенных на тросах, должна проводить бригада в составе не менее двух человек.</w:t>
      </w:r>
    </w:p>
    <w:p w:rsidR="00000000" w:rsidRDefault="00BA7151">
      <w:pPr>
        <w:pStyle w:val="just"/>
      </w:pPr>
      <w:r>
        <w:t>По распоряжению без отключения сети освещения допускается работать в следующих случаях:</w:t>
      </w:r>
    </w:p>
    <w:p w:rsidR="00000000" w:rsidRDefault="00BA7151">
      <w:pPr>
        <w:pStyle w:val="just"/>
      </w:pPr>
      <w:r>
        <w:t xml:space="preserve">- при расположении светильников ниже проводов на деревянных опорах без заземляющих </w:t>
      </w:r>
      <w:r>
        <w:t>спусков с опоры или с приставной деревянной лестницы;</w:t>
      </w:r>
    </w:p>
    <w:p w:rsidR="00000000" w:rsidRDefault="00BA7151">
      <w:pPr>
        <w:pStyle w:val="just"/>
      </w:pPr>
      <w:r>
        <w:t>- при использовании телескопической вышки с изолирующим звеном.</w:t>
      </w:r>
    </w:p>
    <w:p w:rsidR="00000000" w:rsidRDefault="00BA7151">
      <w:pPr>
        <w:pStyle w:val="just"/>
      </w:pPr>
      <w:r>
        <w:t>В остальных случаях необходимо отключить и заземлить все подвешенные на опоре провода и работу выполнять по наряду.</w:t>
      </w:r>
    </w:p>
    <w:p w:rsidR="00000000" w:rsidRDefault="00BA7151">
      <w:pPr>
        <w:pStyle w:val="just"/>
      </w:pPr>
      <w:r>
        <w:t xml:space="preserve">3.1.53. При работе на </w:t>
      </w:r>
      <w:r>
        <w:t>пускорегулирующей аппаратуре газоразрядных ламп до отключения ее от общей схемы светильника необходимо предварительно отсоединить от сети питание провода и разрядить статические конденсаторы (независимо от наличия разрядных резисторов).</w:t>
      </w:r>
    </w:p>
    <w:p w:rsidR="00000000" w:rsidRDefault="00BA715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A7151">
      <w:pPr>
        <w:pStyle w:val="3"/>
        <w:rPr>
          <w:rFonts w:eastAsia="Times New Roman"/>
        </w:rPr>
      </w:pPr>
      <w:r>
        <w:rPr>
          <w:rFonts w:eastAsia="Times New Roman"/>
        </w:rPr>
        <w:t>3.2. Правила испол</w:t>
      </w:r>
      <w:r>
        <w:rPr>
          <w:rFonts w:eastAsia="Times New Roman"/>
        </w:rPr>
        <w:t>ьзования средств защиты</w:t>
      </w:r>
    </w:p>
    <w:p w:rsidR="00000000" w:rsidRDefault="00BA7151">
      <w:pPr>
        <w:pStyle w:val="just"/>
      </w:pPr>
      <w:r>
        <w:t>3.2.1. Для защиты от поражения электрическим током, воздействия электрической дуги и электромагнитного поля необходимо применять электрозащитные средства, которые подразделяются на основные и дополнительные.</w:t>
      </w:r>
    </w:p>
    <w:p w:rsidR="00000000" w:rsidRDefault="00BA7151">
      <w:pPr>
        <w:pStyle w:val="just"/>
      </w:pPr>
      <w:r>
        <w:t>3.2.2. Основными электро</w:t>
      </w:r>
      <w:r>
        <w:t>защитными средствами можно прикасаться к токоведущим частям, находящимся под напряжением, а дополнительные применяются совместно с основными, а также защищают от напряжения прикосновения и шага.</w:t>
      </w:r>
    </w:p>
    <w:p w:rsidR="00000000" w:rsidRDefault="00BA7151">
      <w:pPr>
        <w:pStyle w:val="just"/>
      </w:pPr>
      <w:r>
        <w:t>3.2.3. В электроустановках выше 1000 В к основным электрозащи</w:t>
      </w:r>
      <w:r>
        <w:t>тным средствам относятся изолирующие штанги, изолирующие и электроизмерительные клещи, указатели напряжения, а к дополнительным - диэлектрические перчатки, боты, ковры и колпаки, индивидуальные экранирующие комплекты, изолирующие подставки и накладки, пере</w:t>
      </w:r>
      <w:r>
        <w:t>носные заземления, оградительные устройства, плакаты и знаки безопасности.</w:t>
      </w:r>
    </w:p>
    <w:p w:rsidR="00000000" w:rsidRDefault="00BA7151">
      <w:pPr>
        <w:pStyle w:val="just"/>
      </w:pPr>
      <w:r>
        <w:t>3.2.4. В электроустановках до 1000 В к основным электрозащитным средствам относятся изолирующие штанги, изолирующие электроизмерительные клещи, указатели напряжения, диэлектрические</w:t>
      </w:r>
      <w:r>
        <w:t xml:space="preserve"> перчатки, а к дополнительным - диэлектрические галоши и ковры, переносные заземления, изолирующие подставки и накладки, оградительные устройства, плакаты и знаки безопасности.</w:t>
      </w:r>
    </w:p>
    <w:p w:rsidR="00000000" w:rsidRDefault="00BA7151">
      <w:pPr>
        <w:pStyle w:val="just"/>
      </w:pPr>
      <w:r>
        <w:t>3.2.5. При использовании основных средств защиты достаточно применять одно допо</w:t>
      </w:r>
      <w:r>
        <w:t>лнительное, за исключением случаев освобождения пострадавшего от действия тока в электроустановках, когда для защиты от напряжения шага необходимо применять также боты или галоши.</w:t>
      </w:r>
    </w:p>
    <w:p w:rsidR="00000000" w:rsidRDefault="00BA7151">
      <w:pPr>
        <w:pStyle w:val="just"/>
      </w:pPr>
      <w:r>
        <w:t>3.2.6. Электрозащитными средствами необходимо пользоваться в электроустановк</w:t>
      </w:r>
      <w:r>
        <w:t>ах напряжением не выше того, на которое они рассчитаны. В электроустановках напряжением выше 10 кВ можно применять указатели на напряжение 2 - 10 кВ, закрепленные на изолирующих штангах, соответствующих напряжению электроустановки. Пользоваться можно тольк</w:t>
      </w:r>
      <w:r>
        <w:t>о теми средствами защиты, у которых не истек срок очередного испытания.</w:t>
      </w:r>
    </w:p>
    <w:p w:rsidR="00000000" w:rsidRDefault="00BA7151">
      <w:pPr>
        <w:pStyle w:val="just"/>
      </w:pPr>
      <w:r>
        <w:t>3.2.7. Изолирующие средства защиты и приспособления в процессе работы должны быть защищены от увлажнения. В открытых электроустановках ими можно пользоваться только в сухую погоду. В с</w:t>
      </w:r>
      <w:r>
        <w:t>лучае отсыревания их необходимо изъять из употребления.</w:t>
      </w:r>
    </w:p>
    <w:p w:rsidR="00000000" w:rsidRDefault="00BA7151">
      <w:pPr>
        <w:pStyle w:val="just"/>
      </w:pPr>
      <w:r>
        <w:t>3.2.8. Изолирующие накладки разрешается применять в электроустановках напряжением до 20 кВ для предотвращения случайного прикосновения к токоведущим частям в тех случаях, когда нет возможности оградит</w:t>
      </w:r>
      <w:r>
        <w:t>ь место работы щитами.</w:t>
      </w:r>
    </w:p>
    <w:p w:rsidR="00000000" w:rsidRDefault="00BA7151">
      <w:pPr>
        <w:pStyle w:val="just"/>
      </w:pPr>
      <w:r>
        <w:t>Устанавливать на токоведущие части накладки, если в их конструкции не предусмотрены изолирующие рукоятки или держатели, необходимо с применением основных средств защиты.</w:t>
      </w:r>
    </w:p>
    <w:p w:rsidR="00000000" w:rsidRDefault="00BA7151">
      <w:pPr>
        <w:pStyle w:val="just"/>
      </w:pPr>
      <w:r>
        <w:t>Следует оберегать изолирующие накладки от увлажнения и загрязне</w:t>
      </w:r>
      <w:r>
        <w:t>ния.</w:t>
      </w:r>
    </w:p>
    <w:p w:rsidR="00000000" w:rsidRDefault="00BA7151">
      <w:pPr>
        <w:pStyle w:val="just"/>
      </w:pPr>
      <w:r>
        <w:t>3.2.9. Средства защиты из резины в процессе работ должны быть защищены от воздействия масел, бензина и других разрушающих резину веществ, а также от прямого воздействия солнечных лучей.</w:t>
      </w:r>
    </w:p>
    <w:p w:rsidR="00000000" w:rsidRDefault="00BA7151">
      <w:pPr>
        <w:pStyle w:val="just"/>
      </w:pPr>
      <w:r>
        <w:t xml:space="preserve">3.2.10. В электроустановках напряжением выше 1000 В изолирующими </w:t>
      </w:r>
      <w:r>
        <w:t>штангами (кроме измерительных) для наложения заземления, для очистки изоляции, а также указателями напряжения необходимо пользоваться в диэлектрических перчатках. Держать их следует за рукоятку до ограничительного кольца или упора.</w:t>
      </w:r>
    </w:p>
    <w:p w:rsidR="00000000" w:rsidRDefault="00BA7151">
      <w:pPr>
        <w:pStyle w:val="just"/>
      </w:pPr>
      <w:r>
        <w:t xml:space="preserve">3.2.11. При работе края </w:t>
      </w:r>
      <w:r>
        <w:t>диэлектрических перчаток нельзя подвертывать, рукава одежды должны частично находиться внутри перчаток. При работе вне помещения в холодное время под резиновые перчатки следует надевать тонкие шерстяные или хлопчатобумажные перчатки.</w:t>
      </w:r>
    </w:p>
    <w:p w:rsidR="00000000" w:rsidRDefault="00BA7151">
      <w:pPr>
        <w:pStyle w:val="just"/>
      </w:pPr>
      <w:r>
        <w:t>3.2.12. Указатель напр</w:t>
      </w:r>
      <w:r>
        <w:t xml:space="preserve">яжения выше 1000 В следует подносить к токоведущим частям на расстояние, необходимое для появления свечения лампы. Прикасаться указателем к токоведущим частям следует только в случае, если при приближении к ним лампа не светится. Для лучшего наблюдения за </w:t>
      </w:r>
      <w:r>
        <w:t>свечением лампы при работе на ярком дневном свете следует использовать затенитель.</w:t>
      </w:r>
    </w:p>
    <w:p w:rsidR="00000000" w:rsidRDefault="00BA7151">
      <w:pPr>
        <w:pStyle w:val="just"/>
      </w:pPr>
      <w:r>
        <w:t>3.2.13. На ВЛ 6 - 20 кВ при проверке отсутствия напряжения, выполняемой с деревянных или железобетонных опор, а также с телескопической вышки указателем, основанным на принц</w:t>
      </w:r>
      <w:r>
        <w:t>ипе протекания емкостного тока, следует обеспечить требуемую чувствительность указателя. Для этого его рабочую часть необходимо заземлить.</w:t>
      </w:r>
    </w:p>
    <w:p w:rsidR="00000000" w:rsidRDefault="00BA7151">
      <w:pPr>
        <w:pStyle w:val="just"/>
      </w:pPr>
      <w:r>
        <w:t>3.2.14. При пользовании однополюсным указателем напряжения следует иметь в виду, что возможно свечение сигнальной лам</w:t>
      </w:r>
      <w:r>
        <w:t>пы указателя от наведенного напряжения.</w:t>
      </w:r>
    </w:p>
    <w:p w:rsidR="00000000" w:rsidRDefault="00BA7151">
      <w:pPr>
        <w:pStyle w:val="just"/>
      </w:pPr>
      <w:r>
        <w:t xml:space="preserve">3.2.15. В электроустановках до 1000 В не допускается применение "контрольных" ламп (патрон с лампой накаливания и двумя проводниками) </w:t>
      </w:r>
      <w:r>
        <w:t>для проверки отсутствия напряжения в связи с опасностью травмирования электрической дугой и осколками стекла.</w:t>
      </w:r>
    </w:p>
    <w:p w:rsidR="00000000" w:rsidRDefault="00BA7151">
      <w:pPr>
        <w:pStyle w:val="just"/>
      </w:pPr>
      <w:r>
        <w:t>3.2.16. Работать с измерительной штангой должны не менее двух человек с группами III и IV. Подниматься на конструкцию или телескопическую вышку, а</w:t>
      </w:r>
      <w:r>
        <w:t xml:space="preserve"> также спускаться с них следует без штанги. При измерениях диэлектрическими перчатками можно не пользоваться.</w:t>
      </w:r>
    </w:p>
    <w:p w:rsidR="00000000" w:rsidRDefault="00BA7151">
      <w:pPr>
        <w:pStyle w:val="just"/>
      </w:pPr>
      <w:r>
        <w:t xml:space="preserve">3.2.17. Переносные заземления, подлежащие установке на токоведущие части, необходимо осмотреть. При разрушении контактных соединений, повреждении </w:t>
      </w:r>
      <w:r>
        <w:t>проводников, их расплавлений или обрыве жил переносные заземления следует изъять из употребления.</w:t>
      </w:r>
    </w:p>
    <w:p w:rsidR="00000000" w:rsidRDefault="00BA7151">
      <w:pPr>
        <w:pStyle w:val="just"/>
      </w:pPr>
      <w:r>
        <w:t>3.2.18. В установках выше 1000 В устанавливать и снимать переносные заземления, а также закреплять зажимы переносных заземлений необходимо в диэлектрических п</w:t>
      </w:r>
      <w:r>
        <w:t>ерчатках, применяя штангу.</w:t>
      </w:r>
    </w:p>
    <w:p w:rsidR="00000000" w:rsidRDefault="00BA7151">
      <w:pPr>
        <w:pStyle w:val="just"/>
      </w:pPr>
      <w:r>
        <w:t>3.2.19. Переносные заземления сначала необходимо присоединить к заземляющему устройству, а затем, после проверки отсутствия напряжения, установить на токоведущие части.</w:t>
      </w:r>
    </w:p>
    <w:p w:rsidR="00000000" w:rsidRDefault="00BA7151">
      <w:pPr>
        <w:pStyle w:val="just"/>
      </w:pPr>
      <w:r>
        <w:t>Зажимы переносного заземления следует закреплять в местах, о</w:t>
      </w:r>
      <w:r>
        <w:t>чищенных от краски.</w:t>
      </w:r>
    </w:p>
    <w:p w:rsidR="00000000" w:rsidRDefault="00BA7151">
      <w:pPr>
        <w:pStyle w:val="just"/>
      </w:pPr>
      <w:r>
        <w:t>При снятии переносного заземления сначала необходимо снять его с токоведущих частей, а затем отсоединить от заземляющего устройства.</w:t>
      </w:r>
    </w:p>
    <w:p w:rsidR="00000000" w:rsidRDefault="00BA7151">
      <w:pPr>
        <w:pStyle w:val="just"/>
      </w:pPr>
      <w:r>
        <w:t>3.2.20. При работе под напряжением до 1000 В необходимо применять инструмент с изолирующими рукоятками.</w:t>
      </w:r>
      <w:r>
        <w:t xml:space="preserve"> Он должен быть изготовлен в соответствии с ГОСТ 11516-79.</w:t>
      </w:r>
    </w:p>
    <w:p w:rsidR="00000000" w:rsidRDefault="00BA7151">
      <w:pPr>
        <w:pStyle w:val="just"/>
      </w:pPr>
      <w:r>
        <w:t>3.2.21. Экранирующий комплект одежды для защиты от воздействия электрического поля включает спецодежду, спецобувь, средства защиты головы и рук, защитный экран для лица (при необходимости), заземля</w:t>
      </w:r>
      <w:r>
        <w:t>ющие проводники со струбцинами.</w:t>
      </w:r>
    </w:p>
    <w:p w:rsidR="00000000" w:rsidRDefault="00BA7151">
      <w:pPr>
        <w:pStyle w:val="just"/>
      </w:pPr>
      <w:r>
        <w:t>В экранирующий комплект для электромонтера по ремонту ВЛ входит куртка с капюшоном и брюки (для зимы - полукомбинезон на утепляющей подкладке) из ткани с электропроводящим волокном, каска с электропроводящим покрытием или на</w:t>
      </w:r>
      <w:r>
        <w:t>касником с электропроводящим волокном, кожаные ботинки на электропроводящей подошве, резиновые сапоги из электропроводящей резины, электропроводящие перчатки и рукавицы (две пары), заземляющие проводники со струбцинами.</w:t>
      </w:r>
    </w:p>
    <w:p w:rsidR="00000000" w:rsidRDefault="00BA7151">
      <w:pPr>
        <w:pStyle w:val="just"/>
      </w:pPr>
      <w:r>
        <w:t xml:space="preserve">3.2.22. Все элементы комплекта, как </w:t>
      </w:r>
      <w:r>
        <w:t>правило, должны применяться совместно, соединяться между собой с помощью контактных выводов с кнопками и заземляться.</w:t>
      </w:r>
    </w:p>
    <w:p w:rsidR="00000000" w:rsidRDefault="00BA7151">
      <w:pPr>
        <w:pStyle w:val="just"/>
      </w:pPr>
      <w:r>
        <w:t>3.2.23. Заземление экранирующего комплекта осуществляется через обувь с токопроводящей подошвой. При работах на изолирующем основании (окр</w:t>
      </w:r>
      <w:r>
        <w:t>ашенный металл, изолятор, деревянный настил и пр.) или связанных с прикосновением к заземленным конструкциям незащищенной рукой (при снятии перчаток или рукавиц) экранирующая одежда должна быть дополнительно заземлена путем присоединения ее специальным гиб</w:t>
      </w:r>
      <w:r>
        <w:t>ким проводником сечением 10 мм2 к заземленной конструкции или заземляющему устройству.</w:t>
      </w:r>
    </w:p>
    <w:p w:rsidR="00000000" w:rsidRDefault="00BA7151">
      <w:pPr>
        <w:pStyle w:val="just"/>
      </w:pPr>
      <w:r>
        <w:t>3.2.24. Надев экранирующий комплект, необходимо соединить все его элементы между собой: вывод на спинке куртки - с каской, выводы на рукавах куртки - с экранирующими пер</w:t>
      </w:r>
      <w:r>
        <w:t>чатками или рукавицами, выводы у брюк или полукомбинезона - с обувью. При работе с накинутым капюшоном допускается применение обычной каски.</w:t>
      </w:r>
    </w:p>
    <w:p w:rsidR="00000000" w:rsidRDefault="00BA7151">
      <w:pPr>
        <w:pStyle w:val="just"/>
      </w:pPr>
      <w:r>
        <w:t>При работе с откинутым капюшоном необходимо применять экранирующую каску.</w:t>
      </w:r>
    </w:p>
    <w:p w:rsidR="00000000" w:rsidRDefault="00BA7151">
      <w:pPr>
        <w:pStyle w:val="just"/>
      </w:pPr>
      <w:r>
        <w:t>3.2.25. Применять экранирующий комплект о</w:t>
      </w:r>
      <w:r>
        <w:t xml:space="preserve">дежды рекомендуется при температуре не выше 42°С. При температуре воздуха 25°С и выше необходимо ограничивать время непрерывной работы в экранирующем комплекте: при температуре воздуха рабочей зоны 30 С - 3 ч, при температуре 35°С - 1,5 ч, при температуре </w:t>
      </w:r>
      <w:r>
        <w:t>42°С - 1 ч. В интервале указанных температур допускаемая продолжительность непрерывной работы в экранирующем комплекте должна определяться интерполяцией.</w:t>
      </w:r>
    </w:p>
    <w:p w:rsidR="00000000" w:rsidRDefault="00BA7151">
      <w:pPr>
        <w:pStyle w:val="just"/>
      </w:pPr>
      <w:r>
        <w:t xml:space="preserve">В холодное время года комплект летней экранирующей одежды можно применять с зимней спецодеждой общего </w:t>
      </w:r>
      <w:r>
        <w:t>назначения.</w:t>
      </w:r>
    </w:p>
    <w:p w:rsidR="00000000" w:rsidRDefault="00BA7151">
      <w:pPr>
        <w:pStyle w:val="just"/>
      </w:pPr>
      <w:r>
        <w:t>3.2.26. Работать в экранирующем комплекте следует в сухую погоду, а при сырой погоде защищать его от намокания плащом или чем-либо другим. Намокший экранирующий комплект необходимо развесить на вешалках и просушить, не отжимая.</w:t>
      </w:r>
    </w:p>
    <w:p w:rsidR="00000000" w:rsidRDefault="00BA7151">
      <w:pPr>
        <w:pStyle w:val="just"/>
      </w:pPr>
      <w:r>
        <w:t>3.2.27. Экраниру</w:t>
      </w:r>
      <w:r>
        <w:t>ющий комплект одежды может быть общим, за исключением спецобуви, которая должна быть индивидуального пользования.</w:t>
      </w:r>
    </w:p>
    <w:p w:rsidR="00000000" w:rsidRDefault="00BA7151">
      <w:pPr>
        <w:pStyle w:val="just"/>
      </w:pPr>
      <w:r>
        <w:t>3.2.28. В процессе использования экранирующего комплекта одежды необходимо постоянно следить за исправным состоянием контактных устройств и их</w:t>
      </w:r>
      <w:r>
        <w:t xml:space="preserve"> надежным соединением. Если используются для заземления комплекта отдельные заземляющие проводники, то при перемещении пересоединять эти проводники нужно таким образом, чтобы один из них всегда соединял одежду с заземлителем.</w:t>
      </w:r>
    </w:p>
    <w:p w:rsidR="00000000" w:rsidRDefault="00BA7151">
      <w:pPr>
        <w:pStyle w:val="just"/>
      </w:pPr>
      <w:r>
        <w:t>3.2.29. При необходимости пров</w:t>
      </w:r>
      <w:r>
        <w:t>едения кратковременных работ на высоте 1,3 м и выше от уровня земли (рабочей площадки) без подмостей и лестниц необходимо применять предохранительный пояс. При этом необходимо получить инструктаж и четко знать, как и где подниматься, к чему и как крепиться</w:t>
      </w:r>
      <w:r>
        <w:t>.</w:t>
      </w:r>
    </w:p>
    <w:p w:rsidR="00000000" w:rsidRDefault="00BA7151">
      <w:pPr>
        <w:pStyle w:val="just"/>
      </w:pPr>
      <w:r>
        <w:t>3.2.30. При работе на опоре следует пользоваться предохранительным поясом и опираться на оба когтя (лаза) в случае их применения.</w:t>
      </w:r>
    </w:p>
    <w:p w:rsidR="00000000" w:rsidRDefault="00BA7151">
      <w:pPr>
        <w:pStyle w:val="just"/>
      </w:pPr>
      <w:r>
        <w:t>При подъеме на деревянную и железобетонную опору строп предохранительного пояса следует на деревянных опорах заводить за сто</w:t>
      </w:r>
      <w:r>
        <w:t>йку, а на железобетонных - заводить за стойку или прикреплять к лазу.</w:t>
      </w:r>
    </w:p>
    <w:p w:rsidR="00000000" w:rsidRDefault="00BA7151">
      <w:pPr>
        <w:pStyle w:val="just"/>
      </w:pPr>
      <w:r>
        <w:t>3.2.31. При работе на поддерживающей изолирующей подвеске строп предохранительного пояса должен быть закреплен за траверсу. Если длина стропа недостаточна, необходимо пользоваться закреп</w:t>
      </w:r>
      <w:r>
        <w:t>ленными за пояс двумя страховочными канатами. Один канат привязывают к траверсе, а второй, предварительно заведенный за траверсу, подстраховывающий член бригады попускает по мере необходимости.</w:t>
      </w:r>
    </w:p>
    <w:p w:rsidR="00000000" w:rsidRDefault="00BA7151">
      <w:pPr>
        <w:pStyle w:val="just"/>
      </w:pPr>
      <w:r>
        <w:t>При работе на натяжной изолирующей подвеске строп предохраните</w:t>
      </w:r>
      <w:r>
        <w:t>льного пояса должен быть закреплен за траверсу или за предназначенное для этой цели приспособление.</w:t>
      </w:r>
    </w:p>
    <w:p w:rsidR="00000000" w:rsidRDefault="00BA7151">
      <w:pPr>
        <w:pStyle w:val="just"/>
      </w:pPr>
      <w:r>
        <w:t>На поддерживающих и натяжных многоцепных изолирующих подвесках допускается закреплять строп предохранительного пояса за одну из гирлянд изоляторов, на котор</w:t>
      </w:r>
      <w:r>
        <w:t>ой работа не ведется.</w:t>
      </w:r>
    </w:p>
    <w:p w:rsidR="00000000" w:rsidRDefault="00BA7151">
      <w:pPr>
        <w:pStyle w:val="just"/>
      </w:pPr>
      <w:r>
        <w:t>3.2.32. При перемещении по расщепленным проводам и тросам строп предохранительного пояса следует закреплять за них, а в случае пользования специальной тележкой - за тележку.</w:t>
      </w:r>
    </w:p>
    <w:p w:rsidR="00000000" w:rsidRDefault="00BA7151">
      <w:pPr>
        <w:pStyle w:val="just"/>
      </w:pPr>
      <w:r>
        <w:t>3.2.33. При работах, когда не представляется возможным закре</w:t>
      </w:r>
      <w:r>
        <w:t>пить строп предохранительного пояса за конструкцию, опору и т.п., следует пользоваться страховочным канатом, предварительно заведенным за конструкцию, деталь опоры и т.п. Выполнять эту работу должны двое, второй человек должен по мере необходимости медленн</w:t>
      </w:r>
      <w:r>
        <w:t>о отпускать или натягивать страховочный канат.</w:t>
      </w:r>
    </w:p>
    <w:p w:rsidR="00000000" w:rsidRDefault="00BA7151">
      <w:pPr>
        <w:pStyle w:val="just"/>
      </w:pPr>
      <w:r>
        <w:t>3.2.34. Следует применять предохранительный монтерский пояс со стропом из технической капроновой ленты или аналогичного материала. Пояс, подвергшийся динамическому рывку, необходимо изъять из употребления.</w:t>
      </w:r>
    </w:p>
    <w:p w:rsidR="00000000" w:rsidRDefault="00BA7151">
      <w:pPr>
        <w:pStyle w:val="just"/>
      </w:pPr>
      <w:r>
        <w:t>3.2</w:t>
      </w:r>
      <w:r>
        <w:t>.35. При проведении сварочных работ необходимо применять предохранительный пояс со стропом из металлической цепи.</w:t>
      </w:r>
    </w:p>
    <w:p w:rsidR="00000000" w:rsidRDefault="00BA7151">
      <w:pPr>
        <w:pStyle w:val="just"/>
      </w:pPr>
      <w:r>
        <w:t xml:space="preserve">Если рабочее место и подходы к нему расположены над не огражденными, </w:t>
      </w:r>
      <w:r>
        <w:t>находящимися под напряжением токоведущими частями, а расстояние от металлической цепи в случае ее опускания будет меньше указанного в таблице, работа должна выполняться с отключением токоведущих частей.</w:t>
      </w:r>
    </w:p>
    <w:p w:rsidR="00000000" w:rsidRDefault="00BA7151">
      <w:pPr>
        <w:pStyle w:val="just"/>
      </w:pPr>
      <w:r>
        <w:t>3.2.36. В случае применения защитных очков с запотева</w:t>
      </w:r>
      <w:r>
        <w:t>ющими стеклами их внутренние поверхности следует предварительно смазать специальным составом, предохраняющим стекло от запотевания.</w:t>
      </w:r>
    </w:p>
    <w:p w:rsidR="00000000" w:rsidRDefault="00BA7151">
      <w:pPr>
        <w:pStyle w:val="just"/>
      </w:pPr>
      <w:r>
        <w:t>3.2.37. Необходимо уметь пользоваться в случае необходимости противогазом и респиратором. Респиратор предназначен для индиви</w:t>
      </w:r>
      <w:r>
        <w:t>дуального пользования и передавать его другому работнику можно только после дезинфекции.</w:t>
      </w:r>
    </w:p>
    <w:p w:rsidR="00000000" w:rsidRDefault="00BA7151">
      <w:pPr>
        <w:pStyle w:val="just"/>
      </w:pPr>
      <w:r>
        <w:t>3.2.38. Одежда не должна стеснять движений.</w:t>
      </w:r>
    </w:p>
    <w:p w:rsidR="00000000" w:rsidRDefault="00BA715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A7151">
      <w:pPr>
        <w:pStyle w:val="3"/>
        <w:rPr>
          <w:rFonts w:eastAsia="Times New Roman"/>
        </w:rPr>
      </w:pPr>
      <w:r>
        <w:rPr>
          <w:rFonts w:eastAsia="Times New Roman"/>
        </w:rPr>
        <w:t>3.3. Правила использования инструмента и приспособлений</w:t>
      </w:r>
    </w:p>
    <w:p w:rsidR="00000000" w:rsidRDefault="00BA7151">
      <w:pPr>
        <w:pStyle w:val="just"/>
      </w:pPr>
      <w:r>
        <w:t>3.3.1. При работе необходимо пользоваться исправными инструментами</w:t>
      </w:r>
      <w:r>
        <w:t>, приспособлениями и применять их по назначению. При обнаружении непригодности необходимо их изъять из употребления и поставить об этом в известность своего руководителя.</w:t>
      </w:r>
    </w:p>
    <w:p w:rsidR="00000000" w:rsidRDefault="00BA7151">
      <w:pPr>
        <w:pStyle w:val="just"/>
      </w:pPr>
      <w:r>
        <w:t>3.3.2. Разрешается использовать ручной инструмент с заостренными концами (напильники,</w:t>
      </w:r>
      <w:r>
        <w:t xml:space="preserve"> шаберы и др.), если на его рукоятках имеются металлические бандажные кольца.</w:t>
      </w:r>
    </w:p>
    <w:p w:rsidR="00000000" w:rsidRDefault="00BA7151">
      <w:pPr>
        <w:pStyle w:val="just"/>
      </w:pPr>
      <w:r>
        <w:t>3.3.3. Отвертку следует выбирать по ширине рабочей части (лопатки), зависящей от размера шлица в головке шурупа или винта.</w:t>
      </w:r>
    </w:p>
    <w:p w:rsidR="00000000" w:rsidRDefault="00BA7151">
      <w:pPr>
        <w:pStyle w:val="just"/>
      </w:pPr>
      <w:r>
        <w:t xml:space="preserve">3.3.4. Размеры зева (захвата) гаечных ключей не должны </w:t>
      </w:r>
      <w:r>
        <w:t>превышать размеров головок болтов (граней гаек) более чем на 0,3 мм. При наличии зазора между плоскостями губок и головок болтов и гаек недопустимо применять какие-либо прокладки. Допускается удлинять рукоятки ключей дополнительными рычагами типа "звездочк</w:t>
      </w:r>
      <w:r>
        <w:t>а".</w:t>
      </w:r>
    </w:p>
    <w:p w:rsidR="00000000" w:rsidRDefault="00BA7151">
      <w:pPr>
        <w:pStyle w:val="just"/>
      </w:pPr>
      <w:r>
        <w:t>3.3.5. При работе клиньями или зубилами с помощью кувалд необходимо применять клинодержатели с рукояткой длиной не менее 0,7 м.</w:t>
      </w:r>
    </w:p>
    <w:p w:rsidR="00000000" w:rsidRDefault="00BA7151">
      <w:pPr>
        <w:pStyle w:val="just"/>
      </w:pPr>
      <w:r>
        <w:t>3.3.6. При работе с инструментом ударного действия необходимо пользоваться защитными очками для защиты глаз от твердых части</w:t>
      </w:r>
      <w:r>
        <w:t>ц.</w:t>
      </w:r>
    </w:p>
    <w:p w:rsidR="00000000" w:rsidRDefault="00BA7151">
      <w:pPr>
        <w:pStyle w:val="just"/>
      </w:pPr>
      <w:r>
        <w:t>3.3.7. Личный инструмент должен находиться в сумке.</w:t>
      </w:r>
    </w:p>
    <w:p w:rsidR="00000000" w:rsidRDefault="00BA7151">
      <w:pPr>
        <w:pStyle w:val="just"/>
      </w:pPr>
      <w:r>
        <w:t>3.3.8. При работе на конструкциях, под которыми расположены находящиеся под напряжением токоведущие части, ремонтные приспособления и инструмент во избежание их падения должны быть привязаны.</w:t>
      </w:r>
    </w:p>
    <w:p w:rsidR="00000000" w:rsidRDefault="00BA7151">
      <w:pPr>
        <w:pStyle w:val="just"/>
      </w:pPr>
      <w:r>
        <w:t xml:space="preserve">Подавать </w:t>
      </w:r>
      <w:r>
        <w:t>что-либо на конструкции или оборудовании следует с помощью бесконечного каната, веревки или шнура, надежно закрепив подаваемые предметы. Стоящий внизу работник должен удерживать канат для предотвращения его раскачивания и приближения к токоведущим частям.</w:t>
      </w:r>
    </w:p>
    <w:p w:rsidR="00000000" w:rsidRDefault="00BA7151">
      <w:pPr>
        <w:pStyle w:val="just"/>
      </w:pPr>
      <w:r>
        <w:t>3.3.9. Инструмент на рабочем месте необходимо располагать так, чтобы он не скалывался и не падал.</w:t>
      </w:r>
    </w:p>
    <w:p w:rsidR="00000000" w:rsidRDefault="00BA7151">
      <w:pPr>
        <w:pStyle w:val="just"/>
      </w:pPr>
      <w:r>
        <w:t>3.3.10. При переноске или перевозке острые части инструмента должны быть защищены. Непосредственно перед применением инструмент необходимо осмотреть и не испо</w:t>
      </w:r>
      <w:r>
        <w:t>льзовать неисправный.</w:t>
      </w:r>
    </w:p>
    <w:p w:rsidR="00000000" w:rsidRDefault="00BA7151">
      <w:pPr>
        <w:pStyle w:val="just"/>
      </w:pPr>
      <w:r>
        <w:t>3.3.11. Перед началом работы абразивный и эльборовый инструмент должен быть подвергнут вращению вхолостую с рабочей скоростью. Абразивные круги диаметром до 150 мм следует вращать вхолостую не менее 1 мин, диаметром свыше 150 до 300 м</w:t>
      </w:r>
      <w:r>
        <w:t>м - не менее 2 мин; диаметром свыше 300 мм - 3 мин. Эльборовые круги следует вращать вхолостую не менее 2 мин.</w:t>
      </w:r>
    </w:p>
    <w:p w:rsidR="00000000" w:rsidRDefault="00BA7151">
      <w:pPr>
        <w:pStyle w:val="just"/>
      </w:pPr>
      <w:r>
        <w:t>3.3.12. При работе абразивным и эльборовым инструментом необходимо использовать поверхности инструмента, предназначенные для обработки.</w:t>
      </w:r>
    </w:p>
    <w:p w:rsidR="00000000" w:rsidRDefault="00BA7151">
      <w:pPr>
        <w:pStyle w:val="just"/>
      </w:pPr>
      <w:r>
        <w:t>3.3.13. З</w:t>
      </w:r>
      <w:r>
        <w:t>атачиваемый предмет должен подводиться к кругу плавно, без ударов; нажимать на круг следует без усилий.</w:t>
      </w:r>
    </w:p>
    <w:p w:rsidR="00000000" w:rsidRDefault="00BA7151">
      <w:pPr>
        <w:pStyle w:val="just"/>
      </w:pPr>
      <w:r>
        <w:t>Не допускается тормозить вращающийся круг нажимом на него каким-либо предметом, а также использовать рычаг для увеличения усилия нажима обрабатываемых д</w:t>
      </w:r>
      <w:r>
        <w:t>еталей на шлифовальный круг.</w:t>
      </w:r>
    </w:p>
    <w:p w:rsidR="00000000" w:rsidRDefault="00BA7151">
      <w:pPr>
        <w:pStyle w:val="just"/>
      </w:pPr>
      <w:r>
        <w:t>Полировать и шлифовать мелкие детали следует с применением специальных приспособлений и оправок.</w:t>
      </w:r>
    </w:p>
    <w:p w:rsidR="00000000" w:rsidRDefault="00BA7151">
      <w:pPr>
        <w:pStyle w:val="just"/>
      </w:pPr>
      <w:r>
        <w:t>При обработке шлифовальными кругами изделий, не закрепленных жестко на станке, необходимо использовать подручники. Перестановка по</w:t>
      </w:r>
      <w:r>
        <w:t>дручников должна проводиться на отключенном станке.</w:t>
      </w:r>
    </w:p>
    <w:p w:rsidR="00000000" w:rsidRDefault="00BA7151">
      <w:pPr>
        <w:pStyle w:val="just"/>
      </w:pPr>
      <w:r>
        <w:t>3.3.14. Правка кругов должна выполняться только правящими инструментами.</w:t>
      </w:r>
    </w:p>
    <w:p w:rsidR="00000000" w:rsidRDefault="00BA7151">
      <w:pPr>
        <w:pStyle w:val="just"/>
      </w:pPr>
      <w:r>
        <w:t>3.3.15. При работе электроинструментом класса I применение средств индивидуальной защиты (диэлектрические перчатки, галоши, коврики</w:t>
      </w:r>
      <w:r>
        <w:t xml:space="preserve"> и т.п.) обязательно, за исключением случаев, если:</w:t>
      </w:r>
    </w:p>
    <w:p w:rsidR="00000000" w:rsidRDefault="00BA7151">
      <w:pPr>
        <w:pStyle w:val="just"/>
      </w:pPr>
      <w:r>
        <w:t>- электроинструмент, и притом только один, получает питание от разделительного трансформатора;</w:t>
      </w:r>
    </w:p>
    <w:p w:rsidR="00000000" w:rsidRDefault="00BA7151">
      <w:pPr>
        <w:pStyle w:val="just"/>
      </w:pPr>
      <w:r>
        <w:t>- электроинструмент получает питание от автономной двигатель-генераторной установки или от преобразователя ча</w:t>
      </w:r>
      <w:r>
        <w:t>стоты с разделительными обмотками;</w:t>
      </w:r>
    </w:p>
    <w:p w:rsidR="00000000" w:rsidRDefault="00BA7151">
      <w:pPr>
        <w:pStyle w:val="just"/>
      </w:pPr>
      <w:r>
        <w:t>- электроинструмент получает питание через защитно-отключающее устройство.</w:t>
      </w:r>
    </w:p>
    <w:p w:rsidR="00000000" w:rsidRDefault="00BA7151">
      <w:pPr>
        <w:pStyle w:val="just"/>
      </w:pPr>
      <w:r>
        <w:t xml:space="preserve">Электроинструментом классов II и III разрешается производить работы </w:t>
      </w:r>
      <w:r>
        <w:t>без применения индивидуальных средств защиты.</w:t>
      </w:r>
    </w:p>
    <w:p w:rsidR="00000000" w:rsidRDefault="00BA7151">
      <w:pPr>
        <w:pStyle w:val="just"/>
      </w:pPr>
      <w:r>
        <w:t>3.3.16. Доступные для прикосновения металлические детали электроинструмента класса I, которые могут оказаться под напряжением в случае повреждения изоляции, должны быть соединены с заземляющим зажимом. Электрои</w:t>
      </w:r>
      <w:r>
        <w:t>нструменты классов II и III не заземляются.</w:t>
      </w:r>
    </w:p>
    <w:p w:rsidR="00000000" w:rsidRDefault="00BA7151">
      <w:pPr>
        <w:pStyle w:val="just"/>
      </w:pPr>
      <w:r>
        <w:t>Заземление корпуса электроинструмента должно осуществляться с помощью специальной жилы питающего кабеля, которая не должна одновременно служить проводником рабочего тока (нулевым проводом).</w:t>
      </w:r>
    </w:p>
    <w:p w:rsidR="00000000" w:rsidRDefault="00BA7151">
      <w:pPr>
        <w:pStyle w:val="just"/>
      </w:pPr>
      <w:r>
        <w:t>3.3.17. Кабель электро</w:t>
      </w:r>
      <w:r>
        <w:t>инструмента необходимо защищать от случайного повреждения и от соприкосновения его с горячими, влажными и масляными поверхностями. Необходимо избегать натягивания кабеля, его перекручивания и перегибания, а также не ставить на него груз, не допускать перес</w:t>
      </w:r>
      <w:r>
        <w:t>ечения с тросами, кабелями и рукавами газосварки.</w:t>
      </w:r>
    </w:p>
    <w:p w:rsidR="00000000" w:rsidRDefault="00BA7151">
      <w:pPr>
        <w:pStyle w:val="just"/>
      </w:pPr>
      <w:r>
        <w:t>3.3.18. Устанавливать рабочую часть электроинструмента в патрон и вынимать ее из патрона, а также регулировать инструмент следует после отключения его от сети штепсельной вилкой и полной остановки.</w:t>
      </w:r>
    </w:p>
    <w:p w:rsidR="00000000" w:rsidRDefault="00BA7151">
      <w:pPr>
        <w:pStyle w:val="just"/>
      </w:pPr>
      <w:r>
        <w:t xml:space="preserve">3.3.19. </w:t>
      </w:r>
      <w:r>
        <w:t>Нельзя удалять стружку или опилки руками во время работы инструмента и касаться руками его вращающейся части. Удалять стружку следует после полной остановки электроинструмента специальными крючками или щетками.</w:t>
      </w:r>
    </w:p>
    <w:p w:rsidR="00000000" w:rsidRDefault="00BA7151">
      <w:pPr>
        <w:pStyle w:val="just"/>
      </w:pPr>
      <w:r>
        <w:t>3.3.20. При работе электродрелью предметы, по</w:t>
      </w:r>
      <w:r>
        <w:t>длежащие сверлению, необходимо надежно закрепить.</w:t>
      </w:r>
    </w:p>
    <w:p w:rsidR="00000000" w:rsidRDefault="00BA7151">
      <w:pPr>
        <w:pStyle w:val="just"/>
      </w:pPr>
      <w:r>
        <w:t>3.3.21. При сверлении электродрелью рычаг для нажима должен иметь инвентарный номер и опираться на поверхность, с которой невозможно соскальзывание.</w:t>
      </w:r>
    </w:p>
    <w:p w:rsidR="00000000" w:rsidRDefault="00BA7151">
      <w:pPr>
        <w:pStyle w:val="just"/>
      </w:pPr>
      <w:r>
        <w:t>Не допускается обрабатывать электроинструментом обледенев</w:t>
      </w:r>
      <w:r>
        <w:t>шие и мокрые детали.</w:t>
      </w:r>
    </w:p>
    <w:p w:rsidR="00000000" w:rsidRDefault="00BA7151">
      <w:pPr>
        <w:pStyle w:val="just"/>
      </w:pPr>
      <w:r>
        <w:t>3.3.22. Электроинструментом, не защищенным от воздействия капель и брызг, можно работать в условиях, исключающих воздействие на него капель и брызг, а на открытых площадках - при отсутствии снегопада или дождя.</w:t>
      </w:r>
    </w:p>
    <w:p w:rsidR="00000000" w:rsidRDefault="00BA7151">
      <w:pPr>
        <w:pStyle w:val="just"/>
      </w:pPr>
      <w:r>
        <w:t>Работать таким электроин</w:t>
      </w:r>
      <w:r>
        <w:t>струментом разрешается вне помещений только в сухую погоду, а при дожде или снегопаде - под навесом на сухой земле или настиле.</w:t>
      </w:r>
    </w:p>
    <w:p w:rsidR="00000000" w:rsidRDefault="00BA7151">
      <w:pPr>
        <w:pStyle w:val="just"/>
      </w:pPr>
      <w:r>
        <w:t xml:space="preserve">3.3.23. Нельзя оставлять без надзора электроинструмент, присоединенный к сети, а также передавать его лицам, не имеющим права с </w:t>
      </w:r>
      <w:r>
        <w:t>ним работать.</w:t>
      </w:r>
    </w:p>
    <w:p w:rsidR="00000000" w:rsidRDefault="00BA7151">
      <w:pPr>
        <w:pStyle w:val="just"/>
      </w:pPr>
      <w:r>
        <w:t>3.3.24. При внезапной остановке электроинструмента (исчезновение напряжения в сети, заклинивание движущихся частей и т.п.) необходимо отключить его выключателем. При переносе электроинструмента с одного рабочего места на другое, а также при п</w:t>
      </w:r>
      <w:r>
        <w:t>ерерыве в работе и окончании ее инструмент необходимо отсоединить от сети штепсельной вилкой.</w:t>
      </w:r>
    </w:p>
    <w:p w:rsidR="00000000" w:rsidRDefault="00BA7151">
      <w:pPr>
        <w:pStyle w:val="just"/>
      </w:pPr>
      <w:r>
        <w:t>3.3.25. Если во время работы обнаружится неисправность электроинструмента или работающий с ним почувствует хотя бы слабое действие тока, работу следует немедленно</w:t>
      </w:r>
      <w:r>
        <w:t xml:space="preserve"> прекратить и неисправный инструмент сдать для проверки и ремонта.</w:t>
      </w:r>
    </w:p>
    <w:p w:rsidR="00000000" w:rsidRDefault="00BA7151">
      <w:pPr>
        <w:pStyle w:val="just"/>
      </w:pPr>
      <w:r>
        <w:t>3.3.26. При использовании переносного ручного электросветильника необходимо следить, чтобы провод светильника не касался влажных, горячих и масляных поверхностей.</w:t>
      </w:r>
    </w:p>
    <w:p w:rsidR="00000000" w:rsidRDefault="00BA7151">
      <w:pPr>
        <w:pStyle w:val="just"/>
      </w:pPr>
      <w:r>
        <w:t>3.3.27. Если во время рабо</w:t>
      </w:r>
      <w:r>
        <w:t>ты обнаружится неисправность электролампы, провода или трансформатора, необходимо заменить их исправными, предварительно отключив от электросети.</w:t>
      </w:r>
    </w:p>
    <w:p w:rsidR="00000000" w:rsidRDefault="00BA7151">
      <w:pPr>
        <w:pStyle w:val="just"/>
      </w:pPr>
      <w:r>
        <w:t>3.3.28. Работать на переносных лестницах можно, если не требуется проводить натяжение проводов, сварочные рабо</w:t>
      </w:r>
      <w:r>
        <w:t>ты, поддерживать тяжелые предметы, а также применять электроинструмент.</w:t>
      </w:r>
    </w:p>
    <w:p w:rsidR="00000000" w:rsidRDefault="00BA7151">
      <w:pPr>
        <w:pStyle w:val="just"/>
      </w:pPr>
      <w:r>
        <w:t xml:space="preserve">3.3.29. Удлинять лестницу можно, сращивая не более двух деревянных приставных лестниц путем прочного соединения их металлическими хомутами, накладками с болтами и т.п. и с последующим </w:t>
      </w:r>
      <w:r>
        <w:t>испытанием в соответствии с требованиями "Правил безопасности при работе с инструментом и приспособлениями" (М.: Энергоатомиздат, 1986), избегая применения дополнительных опорных сооружений из ящиков, бочек и т.п.</w:t>
      </w:r>
    </w:p>
    <w:p w:rsidR="00000000" w:rsidRDefault="00BA7151">
      <w:pPr>
        <w:pStyle w:val="just"/>
      </w:pPr>
      <w:r>
        <w:t>3.3.30. При переносе лестницы вдвоем необх</w:t>
      </w:r>
      <w:r>
        <w:t>одимо нести ее наконечниками назад, предупреждая встречных об осторожности. При переносе лестницы одним рабочим лестница должна находиться в наклонном положении так, чтобы передний конец ее был приподнят над землей не менее чем на 2 м.</w:t>
      </w:r>
    </w:p>
    <w:p w:rsidR="00000000" w:rsidRDefault="00BA7151">
      <w:pPr>
        <w:pStyle w:val="just"/>
      </w:pPr>
      <w:r>
        <w:t>3.3.31. Работая с пр</w:t>
      </w:r>
      <w:r>
        <w:t>иставной лестницы, необходимо стоять на ступеньках, расположенных на расстоянии более 1 м от верхнего ее конца. Устанавливать приставную лестницу следует под углом менее 75° к горизонтали, в противном случае верхняя часть лестницы должна быть дополнительно</w:t>
      </w:r>
      <w:r>
        <w:t xml:space="preserve"> закреплена. Не допускается поднимать и опускать груз по приставной лестнице и оставлять на ней инструмент.</w:t>
      </w:r>
    </w:p>
    <w:p w:rsidR="00000000" w:rsidRDefault="00BA7151">
      <w:pPr>
        <w:pStyle w:val="just"/>
      </w:pPr>
      <w:r>
        <w:t>На ступенях приставной лестницы можно находиться только одному человеку.</w:t>
      </w:r>
    </w:p>
    <w:p w:rsidR="00000000" w:rsidRDefault="00BA7151">
      <w:pPr>
        <w:pStyle w:val="just"/>
      </w:pPr>
      <w:r>
        <w:t>3.3.32. При работе с приставной лестницы в местах с оживленным движением тр</w:t>
      </w:r>
      <w:r>
        <w:t>анспортных средств или людей для предупреждения падения лестницы от случайных толчков, независимо от наличия на ее концах наконечников, место установки лестницы следует ограждать или охранять. Если невозможно закрепить лестницу, то у ее основания должен ст</w:t>
      </w:r>
      <w:r>
        <w:t>оять рабочий в каске для удержания лестницы в устойчивом положении.</w:t>
      </w:r>
    </w:p>
    <w:p w:rsidR="00000000" w:rsidRDefault="00BA7151">
      <w:pPr>
        <w:pStyle w:val="just"/>
      </w:pPr>
      <w:r>
        <w:t>3.3.33. Переносную металлическую лестницу следует переносить в горизонтальном положении. В зоне влияния электрического поля к лестнице должна быть присоединена металлическая цепь, касающая</w:t>
      </w:r>
      <w:r>
        <w:t>ся земли. Переносить лестницу необходимо под надзором производителя работ или другого работника, выделенного для надзора.</w:t>
      </w:r>
    </w:p>
    <w:p w:rsidR="00000000" w:rsidRDefault="00BA7151">
      <w:pPr>
        <w:pStyle w:val="just"/>
      </w:pPr>
      <w:r>
        <w:t>3.3.34. При работе с подвесных, приставных и раздвижных лестниц на высоте более 1,3 м следует применять предохранительный пояс, которы</w:t>
      </w:r>
      <w:r>
        <w:t>й необходимо закреплять за конструкцию или за лестницу, если она надежно прикреплена к конструкции.</w:t>
      </w:r>
    </w:p>
    <w:p w:rsidR="00000000" w:rsidRDefault="00BA7151">
      <w:pPr>
        <w:pStyle w:val="just"/>
      </w:pPr>
      <w:r>
        <w:t>3.3.35. При работе на высоте, когда невозможно или нецелесообразно устройство настилов и ограждений, меры безопасности в каждом отдельном случае должны быть</w:t>
      </w:r>
      <w:r>
        <w:t xml:space="preserve"> определены технологической картой, ППР или другими документами.</w:t>
      </w:r>
    </w:p>
    <w:p w:rsidR="00000000" w:rsidRDefault="00BA7151">
      <w:pPr>
        <w:pStyle w:val="just"/>
      </w:pPr>
      <w:r>
        <w:t>3.3.36. Переносные металлические лестницы следует применять при напряжении выше 220 кВ.</w:t>
      </w:r>
    </w:p>
    <w:p w:rsidR="00000000" w:rsidRDefault="00BA7151">
      <w:pPr>
        <w:pStyle w:val="just"/>
      </w:pPr>
      <w:r>
        <w:t>В ОРУ 330 кВ и выше применение переносных металлических лестниц разрешается при соблюдении следующих ус</w:t>
      </w:r>
      <w:r>
        <w:t>ловий:</w:t>
      </w:r>
    </w:p>
    <w:p w:rsidR="00000000" w:rsidRDefault="00BA7151">
      <w:pPr>
        <w:pStyle w:val="just"/>
      </w:pPr>
      <w:r>
        <w:t>- лестница должна переноситься в горизонтальном положении под непрерывным надзором производителя работ, дежурного или лица с группой IV из числа оперативно-ремонтного персонала;</w:t>
      </w:r>
    </w:p>
    <w:p w:rsidR="00000000" w:rsidRDefault="00BA7151">
      <w:pPr>
        <w:pStyle w:val="just"/>
      </w:pPr>
      <w:r>
        <w:t>- для снятия наведенного потенциала с переносимой лестницы к ней должна</w:t>
      </w:r>
      <w:r>
        <w:t xml:space="preserve"> быть присоединена металлическая цепь, касающаяся земли.</w:t>
      </w:r>
    </w:p>
    <w:p w:rsidR="00000000" w:rsidRDefault="00BA7151">
      <w:pPr>
        <w:pStyle w:val="just"/>
      </w:pPr>
      <w:r>
        <w:t>3.3.37. При работе тележка для передвижения по проводам должна быть нагружена не более ее номинальной грузоподъемности.</w:t>
      </w:r>
    </w:p>
    <w:p w:rsidR="00000000" w:rsidRDefault="00BA7151">
      <w:pPr>
        <w:pStyle w:val="just"/>
      </w:pPr>
      <w:r>
        <w:t>3.3.38. Сварочные работы следует выполнять по наряду-допуску, соблюдая следующие требования техники безопасности:</w:t>
      </w:r>
    </w:p>
    <w:p w:rsidR="00000000" w:rsidRDefault="00BA7151">
      <w:pPr>
        <w:pStyle w:val="just"/>
      </w:pPr>
      <w:r>
        <w:t xml:space="preserve">- свариваемые детали должны быть зачищены снаружи и изнутри от окалины, пыли и горючих веществ (масел и пр.); поверхности свариваемых деталей </w:t>
      </w:r>
      <w:r>
        <w:t>должны быть сухими; кромки заготовок и деталей не должны иметь заусенцев;</w:t>
      </w:r>
    </w:p>
    <w:p w:rsidR="00000000" w:rsidRDefault="00BA7151">
      <w:pPr>
        <w:pStyle w:val="just"/>
      </w:pPr>
      <w:r>
        <w:t>- следует оградить место работы в целях защиты персонала от излучения, выделяющегося при сварке и разлетающихся искр и окалины.</w:t>
      </w:r>
    </w:p>
    <w:p w:rsidR="00000000" w:rsidRDefault="00BA7151">
      <w:pPr>
        <w:pStyle w:val="just"/>
      </w:pPr>
      <w:r>
        <w:t>3.3.39. Для обезжиривания свариваемых поверхностей нео</w:t>
      </w:r>
      <w:r>
        <w:t>бходимо применять пожаробезопасные и невредные моющие жидкости.</w:t>
      </w:r>
    </w:p>
    <w:p w:rsidR="00000000" w:rsidRDefault="00BA7151">
      <w:pPr>
        <w:pStyle w:val="just"/>
      </w:pPr>
      <w:r>
        <w:t>3.3.40. Применяемая спецодежда не должна иметь следов горючих жидкостей, масел и жиров.</w:t>
      </w:r>
    </w:p>
    <w:p w:rsidR="00000000" w:rsidRDefault="00BA7151">
      <w:pPr>
        <w:pStyle w:val="just"/>
      </w:pPr>
      <w:r>
        <w:t>3.3.41. Передвижные источники сварочного тока на время их перемещения необходимо отключать от сети питан</w:t>
      </w:r>
      <w:r>
        <w:t>ия.</w:t>
      </w:r>
    </w:p>
    <w:p w:rsidR="00000000" w:rsidRDefault="00BA7151">
      <w:pPr>
        <w:pStyle w:val="just"/>
      </w:pPr>
      <w:r>
        <w:t>Длина первичной цепи между пунктом питания и передвижной электросварочной установкой должна быть не более 10 м.</w:t>
      </w:r>
    </w:p>
    <w:p w:rsidR="00000000" w:rsidRDefault="00BA7151">
      <w:pPr>
        <w:pStyle w:val="just"/>
      </w:pPr>
      <w:r>
        <w:t>3.3.42. Электросварочная установка во время работы должна быть заземлена. Необходимо заземлять вторичную обмотку сварочного трансформатора.</w:t>
      </w:r>
    </w:p>
    <w:p w:rsidR="00000000" w:rsidRDefault="00BA7151">
      <w:pPr>
        <w:pStyle w:val="just"/>
      </w:pPr>
      <w:r>
        <w:t>Заземление передвижных электросварочных установок должно выполняться до их подключения к сети и сохраняться до отключения от сети.</w:t>
      </w:r>
    </w:p>
    <w:p w:rsidR="00000000" w:rsidRDefault="00BA7151">
      <w:pPr>
        <w:pStyle w:val="just"/>
      </w:pPr>
      <w:r>
        <w:t>3.3.43. Сварка должна проводиться с применением двух проводов. В качестве обратного провода, соединяющего свариваемое изделие</w:t>
      </w:r>
      <w:r>
        <w:t xml:space="preserve"> с источником тока, могут служить стальные шины любого профиля, сварочные плиты, стеллажи и сама свариваемая конструкция при условии, что их сечение обеспечивает безопасное по условиям нагрева протекание сварочного тока. Соединение отдельных элементов, при</w:t>
      </w:r>
      <w:r>
        <w:t>меняемых в качестве обратного провода, должно выполняться с помощью болтов, струбцин или зажимов.</w:t>
      </w:r>
    </w:p>
    <w:p w:rsidR="00000000" w:rsidRDefault="00BA7151">
      <w:pPr>
        <w:pStyle w:val="just"/>
      </w:pPr>
      <w:r>
        <w:t>3.3.44. Если свариваемый предмет не имеет металлического контакта с заземленным столом, то его необходимо заземлить.</w:t>
      </w:r>
    </w:p>
    <w:p w:rsidR="00000000" w:rsidRDefault="00BA7151">
      <w:pPr>
        <w:pStyle w:val="just"/>
      </w:pPr>
      <w:r>
        <w:t>3.3.45. Применяемые при сварке электродер</w:t>
      </w:r>
      <w:r>
        <w:t>жатели должны быть заводского изготовления и не иметь повреждений изоляции.</w:t>
      </w:r>
    </w:p>
    <w:p w:rsidR="00000000" w:rsidRDefault="00BA7151">
      <w:pPr>
        <w:pStyle w:val="just"/>
      </w:pPr>
      <w:r>
        <w:t>Смену электродов можно проводить только после отключения напряжения.</w:t>
      </w:r>
    </w:p>
    <w:p w:rsidR="00000000" w:rsidRDefault="00BA7151">
      <w:pPr>
        <w:pStyle w:val="just"/>
      </w:pPr>
      <w:r>
        <w:t>3.3.46. При работе с подручным или в составе бригады сварщик перед зажиганием дуги обязан предупредить окружающ</w:t>
      </w:r>
      <w:r>
        <w:t>их.</w:t>
      </w:r>
    </w:p>
    <w:p w:rsidR="00000000" w:rsidRDefault="00BA7151">
      <w:pPr>
        <w:pStyle w:val="just"/>
      </w:pPr>
      <w:r>
        <w:t>3.3.47. При выполнении сварочных работ на высоте необходимо иметь специальные сумки для электродов и ящики для сбора огарков.</w:t>
      </w:r>
    </w:p>
    <w:p w:rsidR="00000000" w:rsidRDefault="00BA7151">
      <w:pPr>
        <w:pStyle w:val="just"/>
      </w:pPr>
      <w:r>
        <w:t xml:space="preserve">3.3.48. При электросварочных работах в сырых местах необходимо находиться на диэлектрическом ковре или использовать настил из </w:t>
      </w:r>
      <w:r>
        <w:t>сухих досок.</w:t>
      </w:r>
    </w:p>
    <w:p w:rsidR="00000000" w:rsidRDefault="00BA7151">
      <w:pPr>
        <w:pStyle w:val="just"/>
      </w:pPr>
      <w:r>
        <w:t>3.3.49. При любых отлучках с места сварки необходимо отключить сварочный аппарат.</w:t>
      </w:r>
    </w:p>
    <w:p w:rsidR="00000000" w:rsidRDefault="00BA7151">
      <w:pPr>
        <w:pStyle w:val="just"/>
      </w:pPr>
      <w:r>
        <w:t>3.3.50. Попадание воды на горящий термопатрон может вызвать взрыв и ожоги. Поэтому следует пользоваться только сухими термопатронами.</w:t>
      </w:r>
    </w:p>
    <w:p w:rsidR="00000000" w:rsidRDefault="00BA7151">
      <w:pPr>
        <w:pStyle w:val="just"/>
      </w:pPr>
      <w:r>
        <w:t>3.3.51. При зажигании терми</w:t>
      </w:r>
      <w:r>
        <w:t>тной спички и поджигании термитной шашки патрона необходимо находиться от загоревшейся шашки на расстоянии не менее 0,5 м. При этом следует использовать защитные очки со светофильтрами Д-2 или Д-3.</w:t>
      </w:r>
    </w:p>
    <w:p w:rsidR="00000000" w:rsidRDefault="00BA7151">
      <w:pPr>
        <w:pStyle w:val="just"/>
      </w:pPr>
      <w:r>
        <w:t>Трогать или исправлять рукой горящий или остывающий термоп</w:t>
      </w:r>
      <w:r>
        <w:t>атрон опасно.</w:t>
      </w:r>
    </w:p>
    <w:p w:rsidR="00000000" w:rsidRDefault="00BA7151">
      <w:pPr>
        <w:pStyle w:val="just"/>
      </w:pPr>
      <w:r>
        <w:t>3.3.52. Попадание воды на горящий термитный патрон может вызвать взрыв и ожоги, поэтому следует использовать только сухие термитные патроны.</w:t>
      </w:r>
    </w:p>
    <w:p w:rsidR="00000000" w:rsidRDefault="00BA7151">
      <w:pPr>
        <w:pStyle w:val="just"/>
      </w:pPr>
      <w:r>
        <w:t>3.3.53. После остывания термитной шашки (до темного цвета) образовавшийся шлак следует сбивать в напр</w:t>
      </w:r>
      <w:r>
        <w:t>авлении от себя на заранее подготовленную площадку. Выполнять эту работу необходимо в щитках или закрытых защитных очках со светофильтрами.</w:t>
      </w:r>
    </w:p>
    <w:p w:rsidR="00000000" w:rsidRDefault="00BA7151">
      <w:pPr>
        <w:pStyle w:val="just"/>
      </w:pPr>
      <w:r>
        <w:t>3.3.54. Сгоревшие термитные спички следует класть в специальную стальную коробку, подвешенную около места работы или</w:t>
      </w:r>
      <w:r>
        <w:t xml:space="preserve"> на заранее подготовленную несгораемую площадку.</w:t>
      </w:r>
    </w:p>
    <w:p w:rsidR="00000000" w:rsidRDefault="00BA7151">
      <w:pPr>
        <w:pStyle w:val="just"/>
      </w:pPr>
      <w:r>
        <w:t>3.3.55. Запасные термитные патроны следует класть в рабочую сумку отдельно от термитных спичек. Термитные спички должны быть в заводской упаковке.</w:t>
      </w:r>
    </w:p>
    <w:p w:rsidR="00000000" w:rsidRDefault="00BA715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A7151">
      <w:pPr>
        <w:pStyle w:val="3"/>
        <w:rPr>
          <w:rFonts w:eastAsia="Times New Roman"/>
        </w:rPr>
      </w:pPr>
      <w:r>
        <w:rPr>
          <w:rFonts w:eastAsia="Times New Roman"/>
        </w:rPr>
        <w:t>3.4. Правила безопасной эксплуатации транспортных средств и</w:t>
      </w:r>
      <w:r>
        <w:rPr>
          <w:rFonts w:eastAsia="Times New Roman"/>
        </w:rPr>
        <w:t xml:space="preserve"> грузоподъемных механизмов</w:t>
      </w:r>
    </w:p>
    <w:p w:rsidR="00000000" w:rsidRDefault="00BA7151">
      <w:pPr>
        <w:pStyle w:val="just"/>
      </w:pPr>
      <w:r>
        <w:t>3.4.1. Устанавливать стреловые грузоподъемные механизмы и работать на них можно под проводами только отключенных ВЛ. Место установки грузоподъемных машин и механизмов, режим их работы, способ крепления лебедок, расположение блоко</w:t>
      </w:r>
      <w:r>
        <w:t>в должны быть указаны в ППР.</w:t>
      </w:r>
    </w:p>
    <w:p w:rsidR="00000000" w:rsidRDefault="00BA7151">
      <w:pPr>
        <w:pStyle w:val="just"/>
      </w:pPr>
      <w:r>
        <w:t>3.4.2. Масса грузов, подлежащих подъему, должна быть определена до подъема. Нагрузка на грузоподъемные механизмы и приспособления не должна превышать их грузоподъемности.</w:t>
      </w:r>
    </w:p>
    <w:p w:rsidR="00000000" w:rsidRDefault="00BA7151">
      <w:pPr>
        <w:pStyle w:val="just"/>
      </w:pPr>
      <w:r>
        <w:t>3.4.3. При перемещении по ОРУ и в охранной зоне ВЛ транспортных средств и механизмов их выдвижные части должны находиться в транспортном положении, а люди только в кабине. При их передвижении в зоне влияния электрического поля для снятия наведенного потенц</w:t>
      </w:r>
      <w:r>
        <w:t>иала следует применять металлическую цепь, присоединенную к шасси или кузову и касающуюся земли. Применяемые при работе лебедки и стальные канаты должны быть заземлены.</w:t>
      </w:r>
    </w:p>
    <w:p w:rsidR="00000000" w:rsidRDefault="00BA7151">
      <w:pPr>
        <w:pStyle w:val="just"/>
      </w:pPr>
      <w:r>
        <w:t>3.4.4. При проезде, установке и работе автомобилей и грузоподъемных машин расстояние от</w:t>
      </w:r>
      <w:r>
        <w:t xml:space="preserve"> подъемных и выдвижных частей до токоведущих частей, находящихся под напряжением, должны быть не менее указанных в таблице.</w:t>
      </w:r>
    </w:p>
    <w:p w:rsidR="00000000" w:rsidRDefault="00BA7151">
      <w:pPr>
        <w:pStyle w:val="just"/>
      </w:pPr>
      <w:r>
        <w:t>3.4.5. При работах в ОРУ и охранной зоне ВЛ автомобили и грузоподъемные машины на пневмоколесном ходу необходимо заземлять.</w:t>
      </w:r>
    </w:p>
    <w:p w:rsidR="00000000" w:rsidRDefault="00BA7151">
      <w:pPr>
        <w:pStyle w:val="just"/>
      </w:pPr>
      <w:r>
        <w:t>Экраниру</w:t>
      </w:r>
      <w:r>
        <w:t>ющие устройства, установленные на машинах, должны быть заземлены. При заземлении машин и механизмов дополнительного заземления съемных экранирующих устройств не требуется.</w:t>
      </w:r>
    </w:p>
    <w:p w:rsidR="00000000" w:rsidRDefault="00BA7151">
      <w:pPr>
        <w:pStyle w:val="just"/>
      </w:pPr>
      <w:r>
        <w:t>3.4.6. При работе грузоподъемных машин и механизмов нельзя находиться под поднимаемы</w:t>
      </w:r>
      <w:r>
        <w:t>м грузом, корзиной телескопической вышки, а также в непосредственной близости (ближе 5 м) от натягиваемых проводов (тросов), упоров, креплений и работающих механизмов.</w:t>
      </w:r>
    </w:p>
    <w:p w:rsidR="00000000" w:rsidRDefault="00BA7151">
      <w:pPr>
        <w:pStyle w:val="just"/>
      </w:pPr>
      <w:r>
        <w:t>3.4.7. При работах с телескопической вышки (гидроподъемника) должна быть зрительная связ</w:t>
      </w:r>
      <w:r>
        <w:t>ь между находящимся в корзине (люльке) членом бригады и водителем. При отсутствии такой связи у вышки должен находиться член бригады, передающий водителю команды о подъеме или спуске корзины или люльки.</w:t>
      </w:r>
    </w:p>
    <w:p w:rsidR="00000000" w:rsidRDefault="00BA7151">
      <w:pPr>
        <w:pStyle w:val="just"/>
      </w:pPr>
      <w:r>
        <w:t>3.4.8. Работать с телескопической вышки (гидроподъемн</w:t>
      </w:r>
      <w:r>
        <w:t>ика) следует, стоя на дне корзины или люльки, закрепившись стропом предохранительного пояса.</w:t>
      </w:r>
    </w:p>
    <w:p w:rsidR="00000000" w:rsidRDefault="00BA7151">
      <w:pPr>
        <w:pStyle w:val="just"/>
      </w:pPr>
      <w:r>
        <w:t>Переход из корзины или люльки на опору или оборудование и обратно допускается только с разрешения производителя работ.</w:t>
      </w:r>
    </w:p>
    <w:p w:rsidR="00000000" w:rsidRDefault="00BA7151">
      <w:pPr>
        <w:pStyle w:val="just"/>
      </w:pPr>
      <w:r>
        <w:t>3.4.9. Находиться на траверсах или на стойка</w:t>
      </w:r>
      <w:r>
        <w:t>х под этими траверсами разрешается, если траверса не используется для подъема груза, проводов или троса.</w:t>
      </w:r>
    </w:p>
    <w:p w:rsidR="00000000" w:rsidRDefault="00BA7151">
      <w:pPr>
        <w:pStyle w:val="just"/>
      </w:pPr>
      <w:r>
        <w:t>3.4.10. При работе на проводах, выполняемой с телескопической вышки (подъемника), рабочая площадка вышки должна быть соединена с помощью специальной шт</w:t>
      </w:r>
      <w:r>
        <w:t>анги для переноса потенциала гибким медным проводником сечением не менее 10 мм2 с проводом, а сама вышка заземлена. Провод при этом должен быть заземлен на ближайшей опоре или в пролете.</w:t>
      </w:r>
    </w:p>
    <w:p w:rsidR="00000000" w:rsidRDefault="00BA7151">
      <w:pPr>
        <w:pStyle w:val="just"/>
      </w:pPr>
      <w:r>
        <w:t>После соединения рабочей площадки телескопической вышки с проводом за</w:t>
      </w:r>
      <w:r>
        <w:t>прещается входить в кабину вышки и выходить из нее, а также прикасаться к корпусу вышки, стоя на земле.</w:t>
      </w:r>
    </w:p>
    <w:p w:rsidR="00000000" w:rsidRDefault="00BA7151">
      <w:pPr>
        <w:pStyle w:val="just"/>
      </w:pPr>
      <w:r>
        <w:t>3.4.11. Работать с помощью лебедки можно, если она надежно закреплена на рабочем месте, тормоза и привод исправны, у привода есть ограждение, канат на б</w:t>
      </w:r>
      <w:r>
        <w:t>арабане надежно закреплен.</w:t>
      </w:r>
    </w:p>
    <w:p w:rsidR="00000000" w:rsidRDefault="00BA7151">
      <w:pPr>
        <w:pStyle w:val="just"/>
      </w:pPr>
      <w:r>
        <w:t>3.4.12. Металлические части лебедок с электрическим приводом должны быть заземлены всегда, а лебедки с ручным приводом должны быть заземлены при работах на воздушных линиях электропередачи. Заземление должно быть выполнено под бо</w:t>
      </w:r>
      <w:r>
        <w:t>лт, а не приварено к раме лебедки.</w:t>
      </w:r>
    </w:p>
    <w:p w:rsidR="00000000" w:rsidRDefault="00BA7151">
      <w:pPr>
        <w:pStyle w:val="just"/>
      </w:pPr>
      <w:r>
        <w:t>3.4.13. Ремонт и подтягивание ослабленных соединений не следует выполнять во время работы лебедки. Управлять лебедкой с ручным управлением необходимо в рукавицах.</w:t>
      </w:r>
    </w:p>
    <w:p w:rsidR="00000000" w:rsidRDefault="00BA7151">
      <w:pPr>
        <w:pStyle w:val="just"/>
      </w:pPr>
      <w:r>
        <w:t xml:space="preserve">3.4.14. Подъем грузов одновременно двумя лебедками должен </w:t>
      </w:r>
      <w:r>
        <w:t>выполняться под наблюдением работника, ответственного за безопасное производство работ по перемещению грузов, и при наличии проекта производства работ.</w:t>
      </w:r>
    </w:p>
    <w:p w:rsidR="00000000" w:rsidRDefault="00BA7151">
      <w:pPr>
        <w:pStyle w:val="just"/>
      </w:pPr>
      <w:r>
        <w:t>3.4.15. При работе лебедками с ручным рычажным приводом запрещается:</w:t>
      </w:r>
    </w:p>
    <w:p w:rsidR="00000000" w:rsidRDefault="00BA7151">
      <w:pPr>
        <w:pStyle w:val="just"/>
      </w:pPr>
      <w:r>
        <w:t>- находиться в плоскости качания ры</w:t>
      </w:r>
      <w:r>
        <w:t>чага и под поднимаемым грузом;</w:t>
      </w:r>
    </w:p>
    <w:p w:rsidR="00000000" w:rsidRDefault="00BA7151">
      <w:pPr>
        <w:pStyle w:val="just"/>
      </w:pPr>
      <w:r>
        <w:t>- применять рычаг, имеющий длину более предусмотренной технической характеристикой лебедки;</w:t>
      </w:r>
    </w:p>
    <w:p w:rsidR="00000000" w:rsidRDefault="00BA7151">
      <w:pPr>
        <w:pStyle w:val="just"/>
      </w:pPr>
      <w:r>
        <w:t xml:space="preserve">- пользоваться рычажной лебедкой при проскальзывании каната, при изменении направления движения рукоятки прямого хода, недостаточном </w:t>
      </w:r>
      <w:r>
        <w:t>протягивании каната за один ход, а также при свободном проходе каната в сжимах тягового механизма, срезке предохранительных штифтов или фиксаторов;</w:t>
      </w:r>
    </w:p>
    <w:p w:rsidR="00000000" w:rsidRDefault="00BA7151">
      <w:pPr>
        <w:pStyle w:val="just"/>
      </w:pPr>
      <w:r>
        <w:t>- переводить рычаг из одного крайнего положения в другое рывками.</w:t>
      </w:r>
    </w:p>
    <w:p w:rsidR="00000000" w:rsidRDefault="00BA7151">
      <w:pPr>
        <w:pStyle w:val="just"/>
      </w:pPr>
      <w:r>
        <w:t>3.4.16. При работе перемещаемый груз долже</w:t>
      </w:r>
      <w:r>
        <w:t>н надежно крепиться к крюку. Движение рукоятки обратного хода должно быть плавным, без рывков и заеданий, тяговый механизм и канат все время должны находиться на одной прямой.</w:t>
      </w:r>
    </w:p>
    <w:p w:rsidR="00000000" w:rsidRDefault="00BA7151">
      <w:pPr>
        <w:pStyle w:val="just"/>
      </w:pPr>
      <w:r>
        <w:t>3.4.17. При подъеме груза лебедками с электрическим приводом перемену хода лебед</w:t>
      </w:r>
      <w:r>
        <w:t>ки с прямого на обратный следует проводить с остановкой лебедки, а при подходе груза к крайним положениям - с замедлением хода.</w:t>
      </w:r>
    </w:p>
    <w:p w:rsidR="00000000" w:rsidRDefault="00BA7151">
      <w:pPr>
        <w:pStyle w:val="just"/>
      </w:pPr>
      <w:r>
        <w:t xml:space="preserve">При обнаружении дефектов в электроприводе (сильный нагрев электродвигателя, катушек электромагнита, сопротивлений, подшипников, </w:t>
      </w:r>
      <w:r>
        <w:t>сильное искрение щеток электродвигателя или появление дыма или запаха гари; ощущение действия тока при соприкосновении с деталями лебедки) следует немедленно прекратить работу.</w:t>
      </w:r>
    </w:p>
    <w:p w:rsidR="00000000" w:rsidRDefault="00BA7151">
      <w:pPr>
        <w:pStyle w:val="just"/>
      </w:pPr>
      <w:r>
        <w:t>3.4.18. При подъеме груза реечным домкратом собачка должна быть накинута на хра</w:t>
      </w:r>
      <w:r>
        <w:t>повик.</w:t>
      </w:r>
    </w:p>
    <w:p w:rsidR="00000000" w:rsidRDefault="00BA7151">
      <w:pPr>
        <w:pStyle w:val="just"/>
      </w:pPr>
      <w:r>
        <w:t>3.4.19. При подъеме грузов домкратами должны соблюдаться следующие требования:</w:t>
      </w:r>
    </w:p>
    <w:p w:rsidR="00000000" w:rsidRDefault="00BA7151">
      <w:pPr>
        <w:pStyle w:val="just"/>
      </w:pPr>
      <w:r>
        <w:t>- под домкрат должна быть подложена деревянная выкладка (шпалы, брусья, доски толщиной 40 - 50 мм) площадью большей, чем основание корпуса домкрата, в зависимости от масс</w:t>
      </w:r>
      <w:r>
        <w:t>ы поднимаемого груза;</w:t>
      </w:r>
    </w:p>
    <w:p w:rsidR="00000000" w:rsidRDefault="00BA7151">
      <w:pPr>
        <w:pStyle w:val="just"/>
      </w:pPr>
      <w:r>
        <w:t>- домкрат должен устанавливаться строго в вертикальное положение по отношению к поднимаемому грузу, а при перемещении его - без перекоса к опорной части груза;</w:t>
      </w:r>
    </w:p>
    <w:p w:rsidR="00000000" w:rsidRDefault="00BA7151">
      <w:pPr>
        <w:pStyle w:val="just"/>
      </w:pPr>
      <w:r>
        <w:t>- головку (лапу) домкрата необходимо упирать в прочные узлы поднимаемого о</w:t>
      </w:r>
      <w:r>
        <w:t>борудования во избежание их поломки, прокладывая между головкой (лапой) и грузом упругую прокладку;</w:t>
      </w:r>
    </w:p>
    <w:p w:rsidR="00000000" w:rsidRDefault="00BA7151">
      <w:pPr>
        <w:pStyle w:val="just"/>
      </w:pPr>
      <w:r>
        <w:t xml:space="preserve">- головка (лапа) домкрата должна опираться всей своей плоскостью во </w:t>
      </w:r>
      <w:r>
        <w:t>избежание соскальзывания груза во время подъема;</w:t>
      </w:r>
    </w:p>
    <w:p w:rsidR="00000000" w:rsidRDefault="00BA7151">
      <w:pPr>
        <w:pStyle w:val="just"/>
      </w:pPr>
      <w:r>
        <w:t>- все вращающиеся части привода домкрата должны свободно (без заеданий) поворачиваться от руки;</w:t>
      </w:r>
    </w:p>
    <w:p w:rsidR="00000000" w:rsidRDefault="00BA7151">
      <w:pPr>
        <w:pStyle w:val="just"/>
      </w:pPr>
      <w:r>
        <w:t>- во время подъема необходимо следить за устойчивостью груза;</w:t>
      </w:r>
    </w:p>
    <w:p w:rsidR="00000000" w:rsidRDefault="00BA7151">
      <w:pPr>
        <w:pStyle w:val="just"/>
      </w:pPr>
      <w:r>
        <w:t>- по мере подъема под груз должны устанавливаться</w:t>
      </w:r>
      <w:r>
        <w:t xml:space="preserve"> прокладки, а при его опускании - постепенно выниматься.</w:t>
      </w:r>
    </w:p>
    <w:p w:rsidR="00000000" w:rsidRDefault="00BA7151">
      <w:pPr>
        <w:pStyle w:val="just"/>
      </w:pPr>
      <w:r>
        <w:t>3.4.20. При удержании груза в поднятом состоянии гидравлическими домкратами для предохранения от внезапного опускания поршня при падении давления в цилиндре по какой-либо причине под головку поршня м</w:t>
      </w:r>
      <w:r>
        <w:t>ежду цилиндром и грузом следует подкладывать специальные стальные подкладки в виде полуколец. При длительном удержании следует опереть груз на полукольца и снять давление.</w:t>
      </w:r>
    </w:p>
    <w:p w:rsidR="00000000" w:rsidRDefault="00BA7151">
      <w:pPr>
        <w:pStyle w:val="just"/>
      </w:pPr>
      <w:r>
        <w:t xml:space="preserve">3.4.21. Освобождение домкрата из-под поднятого груза и перестановка его допускаются </w:t>
      </w:r>
      <w:r>
        <w:t>лишь после надежного закрепления груза в поднятом положении или укладки его на устойчивые опоры (шпальная клеть).</w:t>
      </w:r>
    </w:p>
    <w:p w:rsidR="00000000" w:rsidRDefault="00BA7151">
      <w:pPr>
        <w:pStyle w:val="just"/>
      </w:pPr>
      <w:r>
        <w:t>3.4.22. Работать с домкратом следует не применяя удлинителей (труб) для рукояток домкрата, не снимая руки с рукоятки домкратов до опускания гр</w:t>
      </w:r>
      <w:r>
        <w:t>уза на подкладки и не оставляя груз на домкрате во время перерыва в работе, а также не приваривая к лапам домкратов трубы или уголки.</w:t>
      </w:r>
    </w:p>
    <w:p w:rsidR="00000000" w:rsidRDefault="00BA7151">
      <w:pPr>
        <w:pStyle w:val="just"/>
      </w:pPr>
      <w:r>
        <w:t>3.4.23. При подвешивании верхних неподвижных блоков, полиспастов необходимо избегать бокового опирания обоймы верхнего бло</w:t>
      </w:r>
      <w:r>
        <w:t>ка на ригель или балку, не допускать перекоса роликов верхнего блока по отношению к канату.</w:t>
      </w:r>
    </w:p>
    <w:p w:rsidR="00000000" w:rsidRDefault="00BA7151">
      <w:pPr>
        <w:pStyle w:val="just"/>
      </w:pPr>
      <w:r>
        <w:t>3.4.24. При сборке полиспастов и подъеме грузов необходимо следить за соблюдением параллельности подвижной и неподвижной обоймы, не допуская косого положения блоков</w:t>
      </w:r>
      <w:r>
        <w:t xml:space="preserve"> относительно друг друга, во избежание соскальзывания каната с блока.</w:t>
      </w:r>
    </w:p>
    <w:p w:rsidR="00000000" w:rsidRDefault="00BA7151">
      <w:pPr>
        <w:pStyle w:val="just"/>
      </w:pPr>
      <w:r>
        <w:t>3.4.25. Тяговый сбегаюший конец каната должен быть направлен к лебедке так, чтобы он не вывертывал блока и не вызывал его перекоса.</w:t>
      </w:r>
    </w:p>
    <w:p w:rsidR="00000000" w:rsidRDefault="00BA7151">
      <w:pPr>
        <w:pStyle w:val="just"/>
      </w:pPr>
      <w:r>
        <w:t>3.4.26. Отводные блоки рекомендуется применять разъемн</w:t>
      </w:r>
      <w:r>
        <w:t>ой конструкции, позволяющей запасовывать канат в блок в любом месте по его длине. Располагать их необходимо так, чтобы проходящий через них тяговый конец каната не имел косого набегания на блок полиспаста, что также может вызвать его соскальзывание с блока</w:t>
      </w:r>
      <w:r>
        <w:t xml:space="preserve"> и возникновение горизонтальных усилий, действующих на верхний блок полиспаста.</w:t>
      </w:r>
    </w:p>
    <w:p w:rsidR="00000000" w:rsidRDefault="00BA7151">
      <w:pPr>
        <w:pStyle w:val="just"/>
      </w:pPr>
      <w:r>
        <w:t>3.4.27. Во время работы с канатом необходимо следить за тем, чтобы он не касался других канатов, не перетирался об острые края груза, частей оборудования или о стены зданий. Дл</w:t>
      </w:r>
      <w:r>
        <w:t>я защиты от перетирания следует пользоваться прокладками.</w:t>
      </w:r>
    </w:p>
    <w:p w:rsidR="00000000" w:rsidRDefault="00BA7151">
      <w:pPr>
        <w:pStyle w:val="just"/>
      </w:pPr>
      <w:r>
        <w:t>Нельзя допускать чрезмерного одностороннего или двустороннего перегиба каната, в том числе на блоках и барабанах малого диаметра, а также крепления каната непосредственно к проушинам, серьгам и рама</w:t>
      </w:r>
      <w:r>
        <w:t>м без коушей, а также пересечение и соприкосновение канатов с электрокабелями и электропроводами. Подлежат изъятию из употребления канаты, имеющие переломы, узлы, обрыв проволок и износ более допустимого.</w:t>
      </w:r>
    </w:p>
    <w:p w:rsidR="00000000" w:rsidRDefault="00BA7151">
      <w:pPr>
        <w:pStyle w:val="just"/>
      </w:pPr>
      <w:r>
        <w:t>Не допускается сращивание (счаливание) грузовых кан</w:t>
      </w:r>
      <w:r>
        <w:t>атов. Можно счаливать другие канаты, но только на участке, где исключается возможность набегания каната на блок или барабан.</w:t>
      </w:r>
    </w:p>
    <w:p w:rsidR="00000000" w:rsidRDefault="00BA7151">
      <w:pPr>
        <w:pStyle w:val="just"/>
      </w:pPr>
      <w:r>
        <w:t>3.4.28. Перед рубкой каната его концы в двух местах должны перевязываться мягкой отожженной стальной проволокой во избежание раскру</w:t>
      </w:r>
      <w:r>
        <w:t>чивания. Расстояние между перевязками должно быть 4 - 5 диаметров каната, а длина обмотки - не менее пяти диаметров каната. Концы этой проволоки должны быть тщательно скручены и загнуты между прядями каната.</w:t>
      </w:r>
    </w:p>
    <w:p w:rsidR="00000000" w:rsidRDefault="00BA7151">
      <w:pPr>
        <w:pStyle w:val="just"/>
      </w:pPr>
      <w:r>
        <w:t>3.4.29. Стропы следует крепить за специальные ра</w:t>
      </w:r>
      <w:r>
        <w:t>мы или за массивные и надежные части поднимаемого груза, все ветви должны быть равномерно натянутыми. При стропке грузов ветви стропов должны быть предохранены от соскальзывания.</w:t>
      </w:r>
    </w:p>
    <w:p w:rsidR="00000000" w:rsidRDefault="00BA7151">
      <w:pPr>
        <w:pStyle w:val="just"/>
      </w:pPr>
      <w:r>
        <w:t>Места стропки на поднимаемых грузах необходимо наметить заранее. При отсутств</w:t>
      </w:r>
      <w:r>
        <w:t>ии данных о положении центра тяжести груза он должен быть установлен путем пробного подвешивания. Стропку длинномерных грузов, поднимаемых в горизонтальном положении, следует производить в двух местах.</w:t>
      </w:r>
    </w:p>
    <w:p w:rsidR="00000000" w:rsidRDefault="00BA7151">
      <w:pPr>
        <w:pStyle w:val="just"/>
      </w:pPr>
      <w:r>
        <w:t>3.4.30. Петли стропа следует надевать по центру зева к</w:t>
      </w:r>
      <w:r>
        <w:t>рюка, а крюк устанавливать по центру стропки. При подъеме и перемещении грузов канаты грузового полиспаста подъемных механизмов должны быть направлены вертикально.</w:t>
      </w:r>
    </w:p>
    <w:p w:rsidR="00000000" w:rsidRDefault="00BA7151">
      <w:pPr>
        <w:pStyle w:val="just"/>
      </w:pPr>
      <w:r>
        <w:t>При подвешивании груза на двурогие крюки стропы должны накладываться таким образом, чтобы на</w:t>
      </w:r>
      <w:r>
        <w:t>грузка распределялась на оба рога крюка равномерно.</w:t>
      </w:r>
    </w:p>
    <w:p w:rsidR="00000000" w:rsidRDefault="00BA7151">
      <w:pPr>
        <w:pStyle w:val="just"/>
      </w:pPr>
      <w:r>
        <w:t>Не использованные для зацепки груза концы многоветьевого стропа следует укрепить так, чтобы при перемещении груза эти концы не задевали за встречающиеся на пути предметы.</w:t>
      </w:r>
    </w:p>
    <w:p w:rsidR="00000000" w:rsidRDefault="00BA7151">
      <w:pPr>
        <w:pStyle w:val="just"/>
      </w:pPr>
      <w:r>
        <w:t>3.4.31. При работе со стальными к</w:t>
      </w:r>
      <w:r>
        <w:t>анатами и стропами необходимо пользоваться рукавицами.</w:t>
      </w:r>
    </w:p>
    <w:p w:rsidR="00000000" w:rsidRDefault="00BA7151">
      <w:pPr>
        <w:pStyle w:val="just"/>
      </w:pPr>
      <w:r>
        <w:t>3.4.32. При работе в условиях повышенной или переменной влажности следует применять канаты из синтетических волокон или пропитанные канаты из растительных волокон. Для оттяжек и контроттяжек следует пр</w:t>
      </w:r>
      <w:r>
        <w:t>именять канаты из растительных или синтетических волокон. Применяемые оттяжки с крюками должны быть снабжены предохранительными замками.</w:t>
      </w:r>
    </w:p>
    <w:p w:rsidR="00000000" w:rsidRDefault="00BA7151">
      <w:pPr>
        <w:pStyle w:val="just"/>
      </w:pPr>
      <w:r>
        <w:t>3.4.33. Подавать детали на конструкции или оборудование следует с помощью бесконечного каната, веревки или шнура. В кач</w:t>
      </w:r>
      <w:r>
        <w:t>естве бесконечного каната следует использовать канат из неметаллических материалов. Стоящий внизу работник должен удерживать канат для предотвращения его раскачивания и приближения к токоведущим частям.</w:t>
      </w:r>
    </w:p>
    <w:p w:rsidR="00000000" w:rsidRDefault="00BA7151">
      <w:pPr>
        <w:pStyle w:val="just"/>
      </w:pPr>
      <w:r>
        <w:t>3.4.34. Применяемые при монтаже проводов на ВЛ под на</w:t>
      </w:r>
      <w:r>
        <w:t>веденным напряжением стальные тяговые канаты сначала должны быть закреплены на тяговом механизме и для выравнивания потенциала заземлены на тот же заземлитель, что и провод. Только после этого разрешается прикреплять канат к проводу. Разъединять тяговый ка</w:t>
      </w:r>
      <w:r>
        <w:t>нат разрешается также после обеспечения на разрезаемых участках равенства потенциала.</w:t>
      </w:r>
    </w:p>
    <w:p w:rsidR="00000000" w:rsidRDefault="00BA715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A7151">
      <w:pPr>
        <w:pStyle w:val="3"/>
        <w:rPr>
          <w:rFonts w:eastAsia="Times New Roman"/>
        </w:rPr>
      </w:pPr>
      <w:r>
        <w:rPr>
          <w:rFonts w:eastAsia="Times New Roman"/>
        </w:rPr>
        <w:t>3.5. Указания мер безопасности по содержанию рабочего места</w:t>
      </w:r>
    </w:p>
    <w:p w:rsidR="00000000" w:rsidRDefault="00BA7151">
      <w:pPr>
        <w:pStyle w:val="just"/>
      </w:pPr>
      <w:r>
        <w:t>3.5.1. Установленные при подготовке рабочих мест заземления, плакаты и ограждения необходимо сохранять на мес</w:t>
      </w:r>
      <w:r>
        <w:t>тах их установки. Временное снятие и повторную установку заземлений следует выполнять в соответствии с указаниями в наряде.</w:t>
      </w:r>
    </w:p>
    <w:p w:rsidR="00000000" w:rsidRDefault="00BA7151">
      <w:pPr>
        <w:pStyle w:val="just"/>
      </w:pPr>
      <w:r>
        <w:t>3.5.2. С рабочего места должно быть убрано все, что может мешать работе.</w:t>
      </w:r>
    </w:p>
    <w:p w:rsidR="00000000" w:rsidRDefault="00BA7151">
      <w:pPr>
        <w:pStyle w:val="just"/>
      </w:pPr>
      <w:r>
        <w:t>Положение инструмента на рабочем месте должно исключать возможность его скатывания или падения. При переноске или перевозке инструмента острые части его должны быть защищены.</w:t>
      </w:r>
    </w:p>
    <w:p w:rsidR="00000000" w:rsidRDefault="00BA7151">
      <w:pPr>
        <w:pStyle w:val="just"/>
      </w:pPr>
      <w:r>
        <w:t>3.5.3. Если пол, настил или поверхность оборудования на месте работы скользкие, н</w:t>
      </w:r>
      <w:r>
        <w:t>еобходимо устранить скользкость.</w:t>
      </w:r>
    </w:p>
    <w:p w:rsidR="00000000" w:rsidRDefault="00BA715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A7151">
      <w:pPr>
        <w:pStyle w:val="3"/>
        <w:rPr>
          <w:rFonts w:eastAsia="Times New Roman"/>
        </w:rPr>
      </w:pPr>
      <w:r>
        <w:rPr>
          <w:rFonts w:eastAsia="Times New Roman"/>
        </w:rPr>
        <w:t>4. УКАЗАНИЯ МЕР БЕЗОПАСНОСТИ В АВАРИЙНЫХ СИТУАЦИЯХ</w:t>
      </w:r>
    </w:p>
    <w:p w:rsidR="00000000" w:rsidRDefault="00BA7151">
      <w:pPr>
        <w:pStyle w:val="3"/>
        <w:rPr>
          <w:rFonts w:eastAsia="Times New Roman"/>
        </w:rPr>
      </w:pPr>
      <w:r>
        <w:rPr>
          <w:rFonts w:eastAsia="Times New Roman"/>
        </w:rPr>
        <w:t>4.1. Действия, направленные на предотвращение аварийных ситуаций и несчастных случаев</w:t>
      </w:r>
    </w:p>
    <w:p w:rsidR="00000000" w:rsidRDefault="00BA7151">
      <w:pPr>
        <w:pStyle w:val="just"/>
      </w:pPr>
      <w:r>
        <w:t xml:space="preserve">4.1.1. Снятие с проводов ВЛ посторонних предметов, упавших деревьев, сучьев и пр., а </w:t>
      </w:r>
      <w:r>
        <w:t>также неотложные работы по устранению неисправностей, угрожавших или приведших к нарушению нормальной работы электроустановок или электроснабжения потребителей продолжительностью не более одного часа, можно выполнять по распоряжению (под надзором) дежурног</w:t>
      </w:r>
      <w:r>
        <w:t>о или лица из числа оперативно-ремонтного персонала. Количество работающих не должно превышать трех человек, включая работника, осуществляющего надзор.</w:t>
      </w:r>
    </w:p>
    <w:p w:rsidR="00000000" w:rsidRDefault="00BA7151">
      <w:pPr>
        <w:pStyle w:val="just"/>
      </w:pPr>
      <w:r>
        <w:t>Старший из оперативно-ремонтного персонала, выполняющий работу или ведущий надзор, должен иметь группу I</w:t>
      </w:r>
      <w:r>
        <w:t>V при работах в электроустановках выше 1000 В и группу III в электроустановках до 1000 В. Остальные члены бригады должны иметь группу III. К работам на присоединениях, питающих потребителя, может быть привлечен персонал потребителя.</w:t>
      </w:r>
    </w:p>
    <w:p w:rsidR="00000000" w:rsidRDefault="00BA7151">
      <w:pPr>
        <w:pStyle w:val="just"/>
      </w:pPr>
      <w:r>
        <w:t>Перед работой должны бы</w:t>
      </w:r>
      <w:r>
        <w:t>ть выполнены все технические мероприятия по подготовке рабочего места, кроме его ограждения в ОРУ канатом или шнуром, являющегося в данном случае необязательным.</w:t>
      </w:r>
    </w:p>
    <w:p w:rsidR="00000000" w:rsidRDefault="00BA7151">
      <w:pPr>
        <w:pStyle w:val="just"/>
      </w:pPr>
      <w:r>
        <w:t>4.1.2. При замыкании на землю в электроустановках 6 - 35 кВ приближаться к обнаруженному месту</w:t>
      </w:r>
      <w:r>
        <w:t xml:space="preserve"> замыкания ближе 4 м в ЗРУ или 8 м в ОРУ и на ВЛ можно только для оперативных переключений и освобождения людей, попавших под напряжение. При этом следует пользоваться электрозащитными средствами (диэлектрическими галошами, ботами, перчатками, изолирующими</w:t>
      </w:r>
      <w:r>
        <w:t xml:space="preserve"> штангами и пр.).</w:t>
      </w:r>
    </w:p>
    <w:p w:rsidR="00000000" w:rsidRDefault="00BA7151">
      <w:pPr>
        <w:pStyle w:val="just"/>
      </w:pPr>
      <w:r>
        <w:t>4.1.3. Следует помнить, что после снятия напряжения с электроустановки оно может быть подано вновь без предупреждения.</w:t>
      </w:r>
    </w:p>
    <w:p w:rsidR="00000000" w:rsidRDefault="00BA7151">
      <w:pPr>
        <w:pStyle w:val="just"/>
      </w:pPr>
      <w:r>
        <w:t>4.1.4. При приближении грозы необходимо прекратить все работы на ВЛ. При тумане, дожде, снегопаде, в темное время суток</w:t>
      </w:r>
      <w:r>
        <w:t>, а также при ветре, затрудняющих работы на опорах ВЛ, находящихся под напряжением, работы должны быть прекращены. Во время дождя и снегопада при отсутствии навесов над электросварочным оборудованием и рабочим местом электросварщика необходимо прекратить р</w:t>
      </w:r>
      <w:r>
        <w:t>аботу.</w:t>
      </w:r>
    </w:p>
    <w:p w:rsidR="00000000" w:rsidRDefault="00BA7151">
      <w:pPr>
        <w:pStyle w:val="just"/>
      </w:pPr>
      <w:r>
        <w:t>4.1.5. О замеченном загорании на объекте необходимо сообщить дежурному персоналу объекта и приступить к тушению пожара имеющимися средствами пожаротушения, соблюдая меры безопасности. Там, где имеется оперативный план тушения пожара, необходимо дейс</w:t>
      </w:r>
      <w:r>
        <w:t>твовать в соответствии с этим планом.</w:t>
      </w:r>
    </w:p>
    <w:p w:rsidR="00000000" w:rsidRDefault="00BA7151">
      <w:pPr>
        <w:pStyle w:val="just"/>
      </w:pPr>
      <w:r>
        <w:t>4.1.6. С места пожара необходимо удалить посторонних людей.</w:t>
      </w:r>
    </w:p>
    <w:p w:rsidR="00000000" w:rsidRDefault="00BA715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A7151">
      <w:pPr>
        <w:pStyle w:val="3"/>
        <w:rPr>
          <w:rFonts w:eastAsia="Times New Roman"/>
        </w:rPr>
      </w:pPr>
      <w:r>
        <w:rPr>
          <w:rFonts w:eastAsia="Times New Roman"/>
        </w:rPr>
        <w:t>4.2. Действия по оказанию первой помощи при несчастных случаях и внезапном заболевании</w:t>
      </w:r>
    </w:p>
    <w:p w:rsidR="00000000" w:rsidRDefault="00BA7151">
      <w:pPr>
        <w:pStyle w:val="just"/>
      </w:pPr>
      <w:r>
        <w:t>4.2.1. При несчастном случае для освобождения пострадавшего от действи</w:t>
      </w:r>
      <w:r>
        <w:t>я электрического тока напряжение должно быть снято немедленно без предварительного разрешения.</w:t>
      </w:r>
    </w:p>
    <w:p w:rsidR="00000000" w:rsidRDefault="00BA7151">
      <w:pPr>
        <w:pStyle w:val="just"/>
      </w:pPr>
      <w:r>
        <w:t>4.2.2. При несчастном случае на производстве необходимо действовать в соответствии с "Инструкцией по оказанию первой помощи пострадавшим в связи с несчастными сл</w:t>
      </w:r>
      <w:r>
        <w:t>учаями при обслуживании энергетического оборудования" (М.: Энергоатомиздат, 1987).</w:t>
      </w:r>
    </w:p>
    <w:p w:rsidR="00000000" w:rsidRDefault="00BA7151">
      <w:pPr>
        <w:pStyle w:val="just"/>
      </w:pPr>
      <w:r>
        <w:t>4.2.3. Необходимо уметь оказать помощь себе и работающим рядом при внезапном заболевании: болях в сердце, в животе и др.</w:t>
      </w:r>
    </w:p>
    <w:p w:rsidR="00000000" w:rsidRDefault="00BA7151">
      <w:pPr>
        <w:pStyle w:val="just"/>
      </w:pPr>
      <w:r>
        <w:t>4.2.4. Внезапная боль в области сердца может явиться</w:t>
      </w:r>
      <w:r>
        <w:t xml:space="preserve"> следствием приступа стенокардии. При этом надо сесть, положить под язык таблетку нитроглицерина. Если в течение 5 - 10 мин. боль не проходит, необходимо вызвать "Скорую помощь". При необходимости можно принять еще одну таблетку нитроглицерина.</w:t>
      </w:r>
    </w:p>
    <w:p w:rsidR="00000000" w:rsidRDefault="00BA7151">
      <w:pPr>
        <w:pStyle w:val="just"/>
      </w:pPr>
      <w:r>
        <w:t xml:space="preserve">4.2.5. При </w:t>
      </w:r>
      <w:r>
        <w:t>внезапном заболевании органов брюшной полости следует немедленно вызвать врача. До прибытия врача больного необходимо уложить и положить на живот холод (пузырь со льдом, снегом или холодной водой).</w:t>
      </w:r>
    </w:p>
    <w:p w:rsidR="00000000" w:rsidRDefault="00BA7151">
      <w:pPr>
        <w:pStyle w:val="just"/>
      </w:pPr>
      <w:r>
        <w:t xml:space="preserve">4.2.6. При параличе конечностей одновременно возникает та </w:t>
      </w:r>
      <w:r>
        <w:t xml:space="preserve">или иная степень поражения речи, что свидетельствует о кровоизлиянии в мозг. Необходимо уложить и расстегнуть затрудняющую дыхание одежду, обеспечить приток свежего воздуха. На голову следует положить пузырь со льдом или ткань, смоченную холодной водой, к </w:t>
      </w:r>
      <w:r>
        <w:t>ногам - грелки. Дать выпить успокаивающие средства (например, настойку валерианы) и средства, снижающие давление. Необходимо следить за дыханием, принимать меры, предупреждающие западание языка, удалять слизь и рвотные массы из полости рта.</w:t>
      </w:r>
    </w:p>
    <w:p w:rsidR="00000000" w:rsidRDefault="00BA715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A7151">
      <w:pPr>
        <w:pStyle w:val="3"/>
        <w:rPr>
          <w:rFonts w:eastAsia="Times New Roman"/>
        </w:rPr>
      </w:pPr>
      <w:r>
        <w:rPr>
          <w:rFonts w:eastAsia="Times New Roman"/>
        </w:rPr>
        <w:t>5. УКАЗАНИЯ МЕ</w:t>
      </w:r>
      <w:r>
        <w:rPr>
          <w:rFonts w:eastAsia="Times New Roman"/>
        </w:rPr>
        <w:t>Р БЕЗОПАСНОСТИ ПО ОКОНЧАНИИ РАБОТЫ</w:t>
      </w:r>
    </w:p>
    <w:p w:rsidR="00000000" w:rsidRDefault="00BA7151">
      <w:pPr>
        <w:pStyle w:val="just"/>
      </w:pPr>
      <w:r>
        <w:t>5.1. Переносное заземление сначала необходимо снять с токоведуших частей, а затем отсоединить от заземляющего устройства.</w:t>
      </w:r>
    </w:p>
    <w:p w:rsidR="00000000" w:rsidRDefault="00BA7151">
      <w:pPr>
        <w:pStyle w:val="just"/>
      </w:pPr>
      <w:r>
        <w:t>5.2. После полного окончания работы необходимо: привести в порядок рабочее место, убрать инструмент</w:t>
      </w:r>
      <w:r>
        <w:t>, приборы, приспособления, средства защиты в специально отведенные для них места; осмотреть оборудование и отразить в журнале дефектов обнаруженные неисправности.</w:t>
      </w:r>
    </w:p>
    <w:p w:rsidR="00000000" w:rsidRDefault="00BA7151">
      <w:pPr>
        <w:pStyle w:val="just"/>
      </w:pPr>
      <w:r>
        <w:t>5.3. После окончания рабочего дня необходимо вымыть руки, а при необходимости вымыться в душе</w:t>
      </w:r>
      <w:r>
        <w:t>. Рабочую одежду необходимо снять и оставить в отведенном для нее месте.</w:t>
      </w:r>
    </w:p>
    <w:p w:rsidR="00000000" w:rsidRDefault="00BA7151">
      <w:pPr>
        <w:pStyle w:val="just"/>
      </w:pPr>
      <w:r>
        <w:t>5.4. Задерживаться в производственных помещениях и на территории предприятия после окончания смены можно только по разрешению администрации.</w:t>
      </w:r>
    </w:p>
    <w:p w:rsidR="00000000" w:rsidRDefault="00BA7151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https://порядокправа.рф/obrazecy/instrukci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ya_po_oxrane_truda_dlya_elektromontera_po_remontu_vozdushnyx_linij_elektroperedachi.htm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A7151"/>
    <w:rsid w:val="00BA715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CD0F00CF-B9C5-49E8-9A44-3F0843046CD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1114423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instrukciya_po_oxrane_truda_dlya_elektromontera_po_remontu_vozdushnyx_linij_elektroperedach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15454</Words>
  <Characters>88091</Characters>
  <Application>Microsoft Office Word</Application>
  <DocSecurity>0</DocSecurity>
  <Lines>734</Lines>
  <Paragraphs>206</Paragraphs>
  <ScaleCrop>false</ScaleCrop>
  <Company/>
  <LinksUpToDate>false</LinksUpToDate>
  <CharactersWithSpaces>103339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по охране труда для электромонтера по ремонту воздушных линий электропередачи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2022-08-08T15:57:00Z</dcterms:created>
  <dcterms:modified xsi:type="dcterms:W3CDTF">2022-08-08T15:57:00Z</dcterms:modified>
</cp:coreProperties>
</file>