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A0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экспедитора</w:t>
      </w:r>
    </w:p>
    <w:p w:rsidR="00000000" w:rsidRDefault="00C26A0A">
      <w:pPr>
        <w:pStyle w:val="HTML"/>
      </w:pPr>
      <w:r>
        <w:t xml:space="preserve">    ____________________________________________________</w:t>
      </w:r>
    </w:p>
    <w:p w:rsidR="00000000" w:rsidRDefault="00C26A0A">
      <w:pPr>
        <w:pStyle w:val="HTML"/>
      </w:pPr>
      <w:r>
        <w:t>(наименование организации)</w:t>
      </w:r>
    </w:p>
    <w:p w:rsidR="00000000" w:rsidRDefault="00C26A0A">
      <w:pPr>
        <w:pStyle w:val="HTML"/>
      </w:pPr>
    </w:p>
    <w:p w:rsidR="00000000" w:rsidRDefault="00C26A0A">
      <w:pPr>
        <w:pStyle w:val="HTML"/>
      </w:pPr>
      <w:r>
        <w:t>------------------------------------</w:t>
      </w:r>
    </w:p>
    <w:p w:rsidR="00000000" w:rsidRDefault="00C26A0A">
      <w:pPr>
        <w:pStyle w:val="HTML"/>
      </w:pPr>
      <w:r>
        <w:t>¦ Дата  ¦Обозначение ¦Отметка об   ¦</w:t>
      </w:r>
    </w:p>
    <w:p w:rsidR="00000000" w:rsidRDefault="00C26A0A">
      <w:pPr>
        <w:pStyle w:val="HTML"/>
      </w:pPr>
      <w:r>
        <w:t>¦выдачи ¦  (номер)   ¦ознакомлении ¦</w:t>
      </w:r>
    </w:p>
    <w:p w:rsidR="00000000" w:rsidRDefault="00C26A0A">
      <w:pPr>
        <w:pStyle w:val="HTML"/>
      </w:pPr>
      <w:r>
        <w:t xml:space="preserve">¦       </w:t>
      </w:r>
      <w:r>
        <w:t>¦инструкции  ¦             ¦</w:t>
      </w:r>
    </w:p>
    <w:p w:rsidR="00000000" w:rsidRDefault="00C26A0A">
      <w:pPr>
        <w:pStyle w:val="HTML"/>
      </w:pPr>
      <w:r>
        <w:t>¦       ¦            ¦             ¦</w:t>
      </w:r>
    </w:p>
    <w:p w:rsidR="00000000" w:rsidRDefault="00C26A0A">
      <w:pPr>
        <w:pStyle w:val="HTML"/>
      </w:pPr>
      <w:r>
        <w:t>¦       ¦            ¦             ¦</w:t>
      </w:r>
    </w:p>
    <w:p w:rsidR="00000000" w:rsidRDefault="00C26A0A">
      <w:pPr>
        <w:pStyle w:val="HTML"/>
      </w:pPr>
      <w:r>
        <w:t>--------+------------+--------------</w:t>
      </w:r>
    </w:p>
    <w:p w:rsidR="00000000" w:rsidRDefault="00C26A0A">
      <w:pPr>
        <w:pStyle w:val="HTML"/>
      </w:pPr>
    </w:p>
    <w:p w:rsidR="00000000" w:rsidRDefault="00C26A0A">
      <w:pPr>
        <w:pStyle w:val="HTML"/>
      </w:pPr>
      <w:r>
        <w:t>СОГЛАСОВАНО                                              УТВЕРЖДАЮ</w:t>
      </w:r>
    </w:p>
    <w:p w:rsidR="00000000" w:rsidRDefault="00C26A0A">
      <w:pPr>
        <w:pStyle w:val="HTML"/>
      </w:pPr>
    </w:p>
    <w:p w:rsidR="00000000" w:rsidRDefault="00C26A0A">
      <w:pPr>
        <w:pStyle w:val="HTML"/>
      </w:pPr>
      <w:r>
        <w:t>Наименование должности                      Наи</w:t>
      </w:r>
      <w:r>
        <w:t>менование должности</w:t>
      </w:r>
    </w:p>
    <w:p w:rsidR="00000000" w:rsidRDefault="00C26A0A">
      <w:pPr>
        <w:pStyle w:val="HTML"/>
      </w:pPr>
      <w:r>
        <w:t>руководителя профсоюзного                             работодателя</w:t>
      </w:r>
    </w:p>
    <w:p w:rsidR="00000000" w:rsidRDefault="00C26A0A">
      <w:pPr>
        <w:pStyle w:val="HTML"/>
      </w:pPr>
      <w:r>
        <w:t>либо иного уполномоченного        ___________ ____________________</w:t>
      </w:r>
    </w:p>
    <w:p w:rsidR="00000000" w:rsidRDefault="00C26A0A">
      <w:pPr>
        <w:pStyle w:val="HTML"/>
      </w:pPr>
      <w:r>
        <w:t>работниками органа                 (подпись)        (Ф.И.О.)</w:t>
      </w:r>
    </w:p>
    <w:p w:rsidR="00000000" w:rsidRDefault="00C26A0A">
      <w:pPr>
        <w:pStyle w:val="HTML"/>
      </w:pPr>
      <w:r>
        <w:t>___________ ______________</w:t>
      </w:r>
    </w:p>
    <w:p w:rsidR="00000000" w:rsidRDefault="00C26A0A">
      <w:pPr>
        <w:pStyle w:val="HTML"/>
      </w:pPr>
      <w:r>
        <w:t xml:space="preserve">(подпись)     </w:t>
      </w:r>
      <w:r>
        <w:t xml:space="preserve"> (Ф.И.О.)                          Дата утверждения</w:t>
      </w:r>
    </w:p>
    <w:p w:rsidR="00000000" w:rsidRDefault="00C26A0A">
      <w:pPr>
        <w:pStyle w:val="HTML"/>
      </w:pPr>
    </w:p>
    <w:p w:rsidR="00000000" w:rsidRDefault="00C26A0A">
      <w:pPr>
        <w:pStyle w:val="HTML"/>
      </w:pPr>
      <w:r>
        <w:t>М.П.</w:t>
      </w:r>
    </w:p>
    <w:p w:rsidR="00000000" w:rsidRDefault="00C26A0A">
      <w:pPr>
        <w:pStyle w:val="HTML"/>
      </w:pPr>
    </w:p>
    <w:p w:rsidR="00000000" w:rsidRDefault="00C26A0A">
      <w:pPr>
        <w:pStyle w:val="HTML"/>
      </w:pPr>
      <w:r>
        <w:t>Дата согласования</w:t>
      </w:r>
    </w:p>
    <w:p w:rsidR="00000000" w:rsidRDefault="00C26A0A">
      <w:pPr>
        <w:pStyle w:val="HTML"/>
      </w:pPr>
    </w:p>
    <w:p w:rsidR="00000000" w:rsidRDefault="00C26A0A">
      <w:pPr>
        <w:pStyle w:val="HTML"/>
      </w:pPr>
      <w:r>
        <w:t>или</w:t>
      </w:r>
    </w:p>
    <w:p w:rsidR="00000000" w:rsidRDefault="00C26A0A">
      <w:pPr>
        <w:pStyle w:val="HTML"/>
      </w:pPr>
    </w:p>
    <w:p w:rsidR="00000000" w:rsidRDefault="00C26A0A">
      <w:pPr>
        <w:pStyle w:val="HTML"/>
      </w:pPr>
      <w:r>
        <w:t>СОГЛАСОВАНО</w:t>
      </w:r>
    </w:p>
    <w:p w:rsidR="00000000" w:rsidRDefault="00C26A0A">
      <w:pPr>
        <w:pStyle w:val="HTML"/>
      </w:pPr>
    </w:p>
    <w:p w:rsidR="00000000" w:rsidRDefault="00C26A0A">
      <w:pPr>
        <w:pStyle w:val="HTML"/>
      </w:pPr>
      <w:r>
        <w:t>Реквизиты документа,</w:t>
      </w:r>
    </w:p>
    <w:p w:rsidR="00000000" w:rsidRDefault="00C26A0A">
      <w:pPr>
        <w:pStyle w:val="HTML"/>
      </w:pPr>
      <w:r>
        <w:t>выражающего мнение</w:t>
      </w:r>
    </w:p>
    <w:p w:rsidR="00000000" w:rsidRDefault="00C26A0A">
      <w:pPr>
        <w:pStyle w:val="HTML"/>
      </w:pPr>
      <w:r>
        <w:t>профсоюзного или иного</w:t>
      </w:r>
    </w:p>
    <w:p w:rsidR="00000000" w:rsidRDefault="00C26A0A">
      <w:pPr>
        <w:pStyle w:val="HTML"/>
      </w:pPr>
      <w:r>
        <w:t>уполномоченного работниками</w:t>
      </w:r>
    </w:p>
    <w:p w:rsidR="00000000" w:rsidRDefault="00C26A0A">
      <w:pPr>
        <w:pStyle w:val="HTML"/>
      </w:pPr>
      <w:r>
        <w:t>органа</w:t>
      </w:r>
    </w:p>
    <w:p w:rsidR="00000000" w:rsidRDefault="00C26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A0A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экспедитора</w:t>
      </w:r>
    </w:p>
    <w:p w:rsidR="00000000" w:rsidRDefault="00C26A0A">
      <w:pPr>
        <w:pStyle w:val="just"/>
      </w:pPr>
      <w:r>
        <w:t>Примечание. На оборотной стороне инструкции</w:t>
      </w:r>
    </w:p>
    <w:p w:rsidR="00000000" w:rsidRDefault="00C26A0A">
      <w:pPr>
        <w:pStyle w:val="just"/>
      </w:pPr>
      <w:r>
        <w:t>рекомендуется наличие виз: разработчика</w:t>
      </w:r>
    </w:p>
    <w:p w:rsidR="00000000" w:rsidRDefault="00C26A0A">
      <w:pPr>
        <w:pStyle w:val="just"/>
      </w:pPr>
      <w:r>
        <w:t>инструкции, руководителя (специалиста)</w:t>
      </w:r>
    </w:p>
    <w:p w:rsidR="00000000" w:rsidRDefault="00C26A0A">
      <w:pPr>
        <w:pStyle w:val="just"/>
      </w:pPr>
      <w:r>
        <w:t>службы охраны труда и других заинтересованных лиц.</w:t>
      </w:r>
    </w:p>
    <w:p w:rsidR="00000000" w:rsidRDefault="00C26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A0A">
      <w:pPr>
        <w:pStyle w:val="just"/>
      </w:pPr>
      <w:r>
        <w:t>Настоящая инструкция разработана с учетом требований законо</w:t>
      </w:r>
      <w:r>
        <w:t>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экспедитора при выполнении им работ согласно профессии и квалификации с учетом условий его раб</w:t>
      </w:r>
      <w:r>
        <w:t>оты в конкретной организации - _____________.</w:t>
      </w:r>
    </w:p>
    <w:p w:rsidR="00000000" w:rsidRDefault="00C26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A0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C26A0A">
      <w:pPr>
        <w:pStyle w:val="just"/>
      </w:pPr>
      <w:r>
        <w:t>1.1. К работе в качестве экспедитора могут быть допущены материально ответственные лица, прошедшие медицинскую комиссию, а также инструктаж по технике безопасности на рабочем м</w:t>
      </w:r>
      <w:r>
        <w:t>есте.</w:t>
      </w:r>
    </w:p>
    <w:p w:rsidR="00000000" w:rsidRDefault="00C26A0A">
      <w:pPr>
        <w:pStyle w:val="just"/>
      </w:pPr>
      <w:r>
        <w:t>1.2. Экспедитор должен проходить:</w:t>
      </w:r>
    </w:p>
    <w:p w:rsidR="00000000" w:rsidRDefault="00C26A0A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C26A0A">
      <w:pPr>
        <w:pStyle w:val="just"/>
      </w:pPr>
      <w:r>
        <w:t>- диспансерный медицинский осмотр.</w:t>
      </w:r>
    </w:p>
    <w:p w:rsidR="00000000" w:rsidRDefault="00C26A0A">
      <w:pPr>
        <w:pStyle w:val="just"/>
      </w:pPr>
      <w:r>
        <w:t>1.3. Экспедитор должен:</w:t>
      </w:r>
    </w:p>
    <w:p w:rsidR="00000000" w:rsidRDefault="00C26A0A">
      <w:pPr>
        <w:pStyle w:val="just"/>
      </w:pPr>
      <w:r>
        <w:t>- выполнять только порученную работу и не передавать ее д</w:t>
      </w:r>
      <w:r>
        <w:t>ругим без разрешения старшего;</w:t>
      </w:r>
    </w:p>
    <w:p w:rsidR="00000000" w:rsidRDefault="00C26A0A">
      <w:pPr>
        <w:pStyle w:val="just"/>
      </w:pPr>
      <w:r>
        <w:t>- уметь оказывать первую медицинскую помощь при несчастном случае.</w:t>
      </w:r>
    </w:p>
    <w:p w:rsidR="00000000" w:rsidRDefault="00C26A0A">
      <w:pPr>
        <w:pStyle w:val="just"/>
      </w:pPr>
      <w:r>
        <w:t>1.4. Основными опасными и вредными производственными факторами при определенных обстоятельствах могут быть:</w:t>
      </w:r>
    </w:p>
    <w:p w:rsidR="00000000" w:rsidRDefault="00C26A0A">
      <w:pPr>
        <w:pStyle w:val="just"/>
      </w:pPr>
      <w:r>
        <w:t>- неисправный инвентарь и инструмент;</w:t>
      </w:r>
    </w:p>
    <w:p w:rsidR="00000000" w:rsidRDefault="00C26A0A">
      <w:pPr>
        <w:pStyle w:val="just"/>
      </w:pPr>
      <w:r>
        <w:t>- неисправны</w:t>
      </w:r>
      <w:r>
        <w:t>е вспомогательные приспособления;</w:t>
      </w:r>
    </w:p>
    <w:p w:rsidR="00000000" w:rsidRDefault="00C26A0A">
      <w:pPr>
        <w:pStyle w:val="just"/>
      </w:pPr>
      <w:r>
        <w:t>- химические вещества;</w:t>
      </w:r>
    </w:p>
    <w:p w:rsidR="00000000" w:rsidRDefault="00C26A0A">
      <w:pPr>
        <w:pStyle w:val="just"/>
      </w:pPr>
      <w:r>
        <w:t>- дорожно-транспортные происшествия.</w:t>
      </w:r>
    </w:p>
    <w:p w:rsidR="00000000" w:rsidRDefault="00C26A0A">
      <w:pPr>
        <w:pStyle w:val="just"/>
      </w:pPr>
      <w:r>
        <w:t>1.5. Экспедитор должен знать:</w:t>
      </w:r>
    </w:p>
    <w:p w:rsidR="00000000" w:rsidRDefault="00C26A0A">
      <w:pPr>
        <w:pStyle w:val="just"/>
      </w:pPr>
      <w:r>
        <w:t>- правила погрузки, транспортировки и разгрузки различных грузов;</w:t>
      </w:r>
    </w:p>
    <w:p w:rsidR="00000000" w:rsidRDefault="00C26A0A">
      <w:pPr>
        <w:pStyle w:val="just"/>
      </w:pPr>
      <w:r>
        <w:t>- режим хранения грузов;</w:t>
      </w:r>
    </w:p>
    <w:p w:rsidR="00000000" w:rsidRDefault="00C26A0A">
      <w:pPr>
        <w:pStyle w:val="just"/>
      </w:pPr>
      <w:r>
        <w:t>- оформление приемо-сдаточной документации;</w:t>
      </w:r>
    </w:p>
    <w:p w:rsidR="00000000" w:rsidRDefault="00C26A0A">
      <w:pPr>
        <w:pStyle w:val="just"/>
      </w:pPr>
      <w:r>
        <w:t>- правила внутреннего трудового распорядка.</w:t>
      </w:r>
    </w:p>
    <w:p w:rsidR="00000000" w:rsidRDefault="00C26A0A">
      <w:pPr>
        <w:pStyle w:val="just"/>
      </w:pPr>
      <w:r>
        <w:t>1.6. Экспедитор пользуется спецодеждой в соответствии с Правилами обеспечения работников специальной одеждой, специальной обувью и другими средствами индивидуальной защ</w:t>
      </w:r>
      <w:r>
        <w:t>иты, утвержденными Постановлением Минтруда России от 18 декабря 1998 г. N 51.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</w:t>
      </w:r>
      <w:r>
        <w:t>ботникам средств индивидуальной защиты без сертификата соответствия.</w:t>
      </w:r>
    </w:p>
    <w:p w:rsidR="00000000" w:rsidRDefault="00C26A0A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C26A0A">
      <w:pPr>
        <w:pStyle w:val="just"/>
      </w:pPr>
      <w:r>
        <w:t>Нормативные номенклатура</w:t>
      </w:r>
      <w:r>
        <w:t xml:space="preserve">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C26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A0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C26A0A">
      <w:pPr>
        <w:pStyle w:val="just"/>
      </w:pPr>
      <w:r>
        <w:t>2.1. Одеть положенную спецодежду.</w:t>
      </w:r>
    </w:p>
    <w:p w:rsidR="00000000" w:rsidRDefault="00C26A0A">
      <w:pPr>
        <w:pStyle w:val="just"/>
      </w:pPr>
      <w:r>
        <w:t>2.2. Проверить с</w:t>
      </w:r>
      <w:r>
        <w:t>опроводительную документацию, состояние оснастки для получения грузов.</w:t>
      </w:r>
    </w:p>
    <w:p w:rsidR="00000000" w:rsidRDefault="00C26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A0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C26A0A">
      <w:pPr>
        <w:pStyle w:val="just"/>
      </w:pPr>
      <w:r>
        <w:t>3.1. Экспедитор выполняет только ту работу, которую поручило руководство.</w:t>
      </w:r>
    </w:p>
    <w:p w:rsidR="00000000" w:rsidRDefault="00C26A0A">
      <w:pPr>
        <w:pStyle w:val="just"/>
      </w:pPr>
      <w:r>
        <w:t>3.2. На месте работ экспедитор руководит погрузо-разгрузочными рабо</w:t>
      </w:r>
      <w:r>
        <w:t>тами на автотранспорт и наоборот, отвечает за выбор наименее безопасного способа погрузки, разгрузки и перемещения грузов.</w:t>
      </w:r>
    </w:p>
    <w:p w:rsidR="00000000" w:rsidRDefault="00C26A0A">
      <w:pPr>
        <w:pStyle w:val="just"/>
      </w:pPr>
      <w:r>
        <w:t>3.3. Следит, чтобы груз, переносимый женщинами, не превышал 10 кг, а мужчинами - 50 кг.</w:t>
      </w:r>
    </w:p>
    <w:p w:rsidR="00000000" w:rsidRDefault="00C26A0A">
      <w:pPr>
        <w:pStyle w:val="just"/>
      </w:pPr>
      <w:r>
        <w:t>3.4. Для перемещения грузов весом более 50 кг</w:t>
      </w:r>
      <w:r>
        <w:t xml:space="preserve"> и для подъема груза на высоту более 2 м должны применяться грузоподъемные механизмы.</w:t>
      </w:r>
    </w:p>
    <w:p w:rsidR="00000000" w:rsidRDefault="00C26A0A">
      <w:pPr>
        <w:pStyle w:val="just"/>
      </w:pPr>
      <w:r>
        <w:t>3.5. Экспедитор ведет контроль за передвижением грузов в складах и на территории магазина, используя установленные проходы и не нарушая ограждений, сложенных грузов.</w:t>
      </w:r>
    </w:p>
    <w:p w:rsidR="00000000" w:rsidRDefault="00C26A0A">
      <w:pPr>
        <w:pStyle w:val="just"/>
      </w:pPr>
      <w:r>
        <w:t>3.6.</w:t>
      </w:r>
      <w:r>
        <w:t xml:space="preserve"> Экспедитор следит за тем, чтобы на пути перемещения грузов были закрыты люки, перекрытия каналов.</w:t>
      </w:r>
    </w:p>
    <w:p w:rsidR="00000000" w:rsidRDefault="00C26A0A">
      <w:pPr>
        <w:pStyle w:val="just"/>
      </w:pPr>
      <w:r>
        <w:t>3.7. Экспедитор следит за исправностью тачек, тележек, прокладок под грузы.</w:t>
      </w:r>
    </w:p>
    <w:p w:rsidR="00000000" w:rsidRDefault="00C26A0A">
      <w:pPr>
        <w:pStyle w:val="just"/>
      </w:pPr>
      <w:r>
        <w:t>3.8. При перемещении груза по горизонтальной плоскости экспедитор находится сзади</w:t>
      </w:r>
      <w:r>
        <w:t xml:space="preserve"> или сбоку груза.</w:t>
      </w:r>
    </w:p>
    <w:p w:rsidR="00000000" w:rsidRDefault="00C26A0A">
      <w:pPr>
        <w:pStyle w:val="just"/>
      </w:pPr>
      <w:r>
        <w:t>3.9. При перемещении груза на спине используются мягкие прокладки.</w:t>
      </w:r>
    </w:p>
    <w:p w:rsidR="00000000" w:rsidRDefault="00C26A0A">
      <w:pPr>
        <w:pStyle w:val="just"/>
      </w:pPr>
      <w:r>
        <w:t>3.10. При укладке груза на тележку необходимо следить за тем, чтобы груз лежал устойчиво и не мог упасть от случайных толчков в пути. Груз располагается так, чтобы он не с</w:t>
      </w:r>
      <w:r>
        <w:t>вешивался и не мог зацепиться во время движения тележки за встречные предметы.</w:t>
      </w:r>
    </w:p>
    <w:p w:rsidR="00000000" w:rsidRDefault="00C26A0A">
      <w:pPr>
        <w:pStyle w:val="just"/>
      </w:pPr>
      <w:r>
        <w:t>3.11. При укладке груза в кузов автомобиля соблюдаются следующие правила:</w:t>
      </w:r>
    </w:p>
    <w:p w:rsidR="00000000" w:rsidRDefault="00C26A0A">
      <w:pPr>
        <w:pStyle w:val="just"/>
      </w:pPr>
      <w:r>
        <w:t>- груз не должен возвышаться выше бортов;</w:t>
      </w:r>
    </w:p>
    <w:p w:rsidR="00000000" w:rsidRDefault="00C26A0A">
      <w:pPr>
        <w:pStyle w:val="just"/>
      </w:pPr>
      <w:r>
        <w:t>- груз должен распределяться равномерно по всему кузову;</w:t>
      </w:r>
    </w:p>
    <w:p w:rsidR="00000000" w:rsidRDefault="00C26A0A">
      <w:pPr>
        <w:pStyle w:val="just"/>
      </w:pPr>
      <w:r>
        <w:t>- шт</w:t>
      </w:r>
      <w:r>
        <w:t>учные грузы, возвышающиеся над уровнем борта, должны крепиться прочными веревками;</w:t>
      </w:r>
    </w:p>
    <w:p w:rsidR="00000000" w:rsidRDefault="00C26A0A">
      <w:pPr>
        <w:pStyle w:val="just"/>
      </w:pPr>
      <w:r>
        <w:t>- погрузка ящиков, бочек и других штучных грузов должна проводиться с таким расчетом, чтобы во время передвижения эти грузы не смещались. С этой целью между отдельными листа</w:t>
      </w:r>
      <w:r>
        <w:t>ми груза не оставляются свободные промежутки или устанавливаются специальные деревянные прокладки и распорки;</w:t>
      </w:r>
    </w:p>
    <w:p w:rsidR="00000000" w:rsidRDefault="00C26A0A">
      <w:pPr>
        <w:pStyle w:val="just"/>
      </w:pPr>
      <w:r>
        <w:t xml:space="preserve">- при разгрузке грузов с автомашин с помощью накатов экспедитор </w:t>
      </w:r>
      <w:r>
        <w:t>следит за тем, чтобы никого не было между накатами;</w:t>
      </w:r>
    </w:p>
    <w:p w:rsidR="00000000" w:rsidRDefault="00C26A0A">
      <w:pPr>
        <w:pStyle w:val="just"/>
      </w:pPr>
      <w:r>
        <w:t>- груз весом более 80 кг снимают не менее двух человек или с помощью грузоподъемного приспособления.</w:t>
      </w:r>
    </w:p>
    <w:p w:rsidR="00000000" w:rsidRDefault="00C26A0A">
      <w:pPr>
        <w:pStyle w:val="just"/>
      </w:pPr>
      <w:r>
        <w:t>3.12. При погрузке и разгрузке вагонов соблюдаются следующие правила безопасности:</w:t>
      </w:r>
    </w:p>
    <w:p w:rsidR="00000000" w:rsidRDefault="00C26A0A">
      <w:pPr>
        <w:pStyle w:val="just"/>
      </w:pPr>
      <w:r>
        <w:t xml:space="preserve">- трапы должны быть </w:t>
      </w:r>
      <w:r>
        <w:t>исправны;</w:t>
      </w:r>
    </w:p>
    <w:p w:rsidR="00000000" w:rsidRDefault="00C26A0A">
      <w:pPr>
        <w:pStyle w:val="just"/>
      </w:pPr>
      <w:r>
        <w:t>- двери вагонов открываются и закрываются только с помощью специальных крючков;</w:t>
      </w:r>
    </w:p>
    <w:p w:rsidR="00000000" w:rsidRDefault="00C26A0A">
      <w:pPr>
        <w:pStyle w:val="just"/>
      </w:pPr>
      <w:r>
        <w:t>- до открытия борта платформы экспедитор проверяет, не может ли груз выпасть при открытии борта, при открытии борт стоять разрешается только сбоку от запора.</w:t>
      </w:r>
    </w:p>
    <w:p w:rsidR="00000000" w:rsidRDefault="00C26A0A">
      <w:pPr>
        <w:pStyle w:val="just"/>
      </w:pPr>
      <w:r>
        <w:t>3.13. Пр</w:t>
      </w:r>
      <w:r>
        <w:t>и работе с лебедкой выполняются следующие правила:</w:t>
      </w:r>
    </w:p>
    <w:p w:rsidR="00000000" w:rsidRDefault="00C26A0A">
      <w:pPr>
        <w:pStyle w:val="just"/>
      </w:pPr>
      <w:r>
        <w:t>- нельзя поднимать и опускать груз, который превышает грузоподъемность лебедки;</w:t>
      </w:r>
    </w:p>
    <w:p w:rsidR="00000000" w:rsidRDefault="00C26A0A">
      <w:pPr>
        <w:pStyle w:val="just"/>
      </w:pPr>
      <w:r>
        <w:t>- груз двигается плавно, не допуская рывков;</w:t>
      </w:r>
    </w:p>
    <w:p w:rsidR="00000000" w:rsidRDefault="00C26A0A">
      <w:pPr>
        <w:pStyle w:val="just"/>
      </w:pPr>
      <w:r>
        <w:t>- нельзя оставлять лебедку без присмотра, с подвешенным грузом.</w:t>
      </w:r>
    </w:p>
    <w:p w:rsidR="00000000" w:rsidRDefault="00C26A0A">
      <w:pPr>
        <w:pStyle w:val="just"/>
      </w:pPr>
      <w:r>
        <w:t>3.14. Во время д</w:t>
      </w:r>
      <w:r>
        <w:t>оставки грузов экспедитор следит за сохранностью груза.</w:t>
      </w:r>
    </w:p>
    <w:p w:rsidR="00000000" w:rsidRDefault="00C26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A0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C26A0A">
      <w:pPr>
        <w:pStyle w:val="just"/>
      </w:pPr>
      <w:r>
        <w:t>4.1. При возникновении в зоне погрузо-разгрузочных работ опасных условий (неисправность лебедки, пролом трапа, поломка тележек и приспособлений) работ</w:t>
      </w:r>
      <w:r>
        <w:t>а прекращается, ставится в известность руководитель.</w:t>
      </w:r>
    </w:p>
    <w:p w:rsidR="00000000" w:rsidRDefault="00C26A0A">
      <w:pPr>
        <w:pStyle w:val="just"/>
      </w:pPr>
      <w:r>
        <w:t>4.2. При получении травм вызывается скорая медицинская помощь и ставится в известность руководитель.</w:t>
      </w:r>
    </w:p>
    <w:p w:rsidR="00000000" w:rsidRDefault="00C26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A0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РАБОТЫ</w:t>
      </w:r>
    </w:p>
    <w:p w:rsidR="00000000" w:rsidRDefault="00C26A0A">
      <w:pPr>
        <w:pStyle w:val="just"/>
      </w:pPr>
      <w:r>
        <w:t xml:space="preserve">5.1. Привести в порядок вспомогательный инвентарь, </w:t>
      </w:r>
      <w:r>
        <w:t>инструмент.</w:t>
      </w:r>
    </w:p>
    <w:p w:rsidR="00000000" w:rsidRDefault="00C26A0A">
      <w:pPr>
        <w:pStyle w:val="just"/>
      </w:pPr>
      <w:r>
        <w:t>5.2. Снять и убрать спецодежду в шкаф, вымыть руки и лицо с мылом, принять душ.</w:t>
      </w:r>
    </w:p>
    <w:p w:rsidR="00000000" w:rsidRDefault="00C26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A0A">
      <w:pPr>
        <w:pStyle w:val="right"/>
      </w:pPr>
      <w:r>
        <w:t>Источник - Касенов Е.Б.</w:t>
      </w:r>
    </w:p>
    <w:p w:rsidR="00000000" w:rsidRDefault="00C26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https://порядокправа.рф/obrazecy/instrukciya_po_oxrane_truda_dlya_ekspeditora.htm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A0A"/>
    <w:rsid w:val="00C2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F321C-C5A9-49E4-84AA-FB4BB63E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eksp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6079</Characters>
  <Application>Microsoft Office Word</Application>
  <DocSecurity>0</DocSecurity>
  <Lines>50</Lines>
  <Paragraphs>14</Paragraphs>
  <ScaleCrop>false</ScaleCrop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экспедитора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2022-08-08T15:57:00Z</dcterms:created>
  <dcterms:modified xsi:type="dcterms:W3CDTF">2022-08-08T15:57:00Z</dcterms:modified>
</cp:coreProperties>
</file>