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53E2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драпировщика</w:t>
      </w:r>
    </w:p>
    <w:p w:rsidR="00000000" w:rsidRDefault="00C353E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 организации)</w:t>
      </w:r>
    </w:p>
    <w:p w:rsidR="00000000" w:rsidRDefault="00C353E2">
      <w:pPr>
        <w:pStyle w:val="HTML"/>
      </w:pPr>
      <w:r>
        <w:t>----------------------------------------</w:t>
      </w:r>
    </w:p>
    <w:p w:rsidR="00000000" w:rsidRDefault="00C353E2">
      <w:pPr>
        <w:pStyle w:val="HTML"/>
      </w:pPr>
      <w:r>
        <w:t>¦Дата    ¦Обозначение   ¦Отметка об    ¦</w:t>
      </w:r>
    </w:p>
    <w:p w:rsidR="00000000" w:rsidRDefault="00C353E2">
      <w:pPr>
        <w:pStyle w:val="HTML"/>
      </w:pPr>
      <w:r>
        <w:t xml:space="preserve">¦выдачи  ¦(номер)       </w:t>
      </w:r>
      <w:r>
        <w:t>¦ознакомлении  ¦</w:t>
      </w:r>
    </w:p>
    <w:p w:rsidR="00000000" w:rsidRDefault="00C353E2">
      <w:pPr>
        <w:pStyle w:val="HTML"/>
      </w:pPr>
      <w:r>
        <w:t>¦        ¦инструкции    ¦              ¦</w:t>
      </w:r>
    </w:p>
    <w:p w:rsidR="00000000" w:rsidRDefault="00C353E2">
      <w:pPr>
        <w:pStyle w:val="HTML"/>
      </w:pPr>
      <w:r>
        <w:t>---------+--------------+---------------</w:t>
      </w:r>
    </w:p>
    <w:p w:rsidR="00000000" w:rsidRDefault="00C353E2">
      <w:pPr>
        <w:pStyle w:val="HTML"/>
      </w:pPr>
    </w:p>
    <w:p w:rsidR="00000000" w:rsidRDefault="00C353E2">
      <w:pPr>
        <w:pStyle w:val="HTML"/>
      </w:pPr>
      <w:r>
        <w:t>СОГЛАСОВАНО                                                       УТВЕРЖДАЮ</w:t>
      </w:r>
    </w:p>
    <w:p w:rsidR="00000000" w:rsidRDefault="00C353E2">
      <w:pPr>
        <w:pStyle w:val="HTML"/>
      </w:pPr>
    </w:p>
    <w:p w:rsidR="00000000" w:rsidRDefault="00C353E2">
      <w:pPr>
        <w:pStyle w:val="HTML"/>
      </w:pPr>
      <w:r>
        <w:t>Наименование должности                               Наименование должности</w:t>
      </w:r>
    </w:p>
    <w:p w:rsidR="00000000" w:rsidRDefault="00C353E2">
      <w:pPr>
        <w:pStyle w:val="HTML"/>
      </w:pPr>
      <w:r>
        <w:t>рук</w:t>
      </w:r>
      <w:r>
        <w:t>оводителя профсоюзного                                 работодателя</w:t>
      </w:r>
    </w:p>
    <w:p w:rsidR="00000000" w:rsidRDefault="00C353E2">
      <w:pPr>
        <w:pStyle w:val="HTML"/>
      </w:pPr>
      <w:r>
        <w:t>либо иного уполномоченного                 ___________ ____________________</w:t>
      </w:r>
    </w:p>
    <w:p w:rsidR="00000000" w:rsidRDefault="00C353E2">
      <w:pPr>
        <w:pStyle w:val="HTML"/>
      </w:pPr>
      <w:r>
        <w:t>работниками органа                           (подпись)       (Ф.И.О.)</w:t>
      </w:r>
    </w:p>
    <w:p w:rsidR="00000000" w:rsidRDefault="00C353E2">
      <w:pPr>
        <w:pStyle w:val="HTML"/>
      </w:pPr>
      <w:r>
        <w:t>___________ ______________</w:t>
      </w:r>
    </w:p>
    <w:p w:rsidR="00000000" w:rsidRDefault="00C353E2">
      <w:pPr>
        <w:pStyle w:val="HTML"/>
      </w:pPr>
      <w:r>
        <w:t xml:space="preserve">(подпись)      </w:t>
      </w:r>
      <w:r>
        <w:t>(Ф.И.О.)                           Дата утверждения</w:t>
      </w:r>
    </w:p>
    <w:p w:rsidR="00000000" w:rsidRDefault="00C353E2">
      <w:pPr>
        <w:pStyle w:val="HTML"/>
      </w:pPr>
    </w:p>
    <w:p w:rsidR="00000000" w:rsidRDefault="00C353E2">
      <w:pPr>
        <w:pStyle w:val="HTML"/>
      </w:pPr>
      <w:r>
        <w:t>Дата согласования</w:t>
      </w:r>
    </w:p>
    <w:p w:rsidR="00000000" w:rsidRDefault="00C353E2">
      <w:pPr>
        <w:pStyle w:val="HTML"/>
      </w:pPr>
    </w:p>
    <w:p w:rsidR="00000000" w:rsidRDefault="00C353E2">
      <w:pPr>
        <w:pStyle w:val="HTML"/>
      </w:pPr>
      <w:r>
        <w:t>или</w:t>
      </w:r>
    </w:p>
    <w:p w:rsidR="00000000" w:rsidRDefault="00C353E2">
      <w:pPr>
        <w:pStyle w:val="HTML"/>
      </w:pPr>
    </w:p>
    <w:p w:rsidR="00000000" w:rsidRDefault="00C353E2">
      <w:pPr>
        <w:pStyle w:val="HTML"/>
      </w:pPr>
      <w:r>
        <w:t>СОГЛАСОВАНО</w:t>
      </w:r>
    </w:p>
    <w:p w:rsidR="00000000" w:rsidRDefault="00C353E2">
      <w:pPr>
        <w:pStyle w:val="HTML"/>
      </w:pPr>
    </w:p>
    <w:p w:rsidR="00000000" w:rsidRDefault="00C353E2">
      <w:pPr>
        <w:pStyle w:val="HTML"/>
      </w:pPr>
      <w:r>
        <w:t>Реквизиты документа,</w:t>
      </w:r>
    </w:p>
    <w:p w:rsidR="00000000" w:rsidRDefault="00C353E2">
      <w:pPr>
        <w:pStyle w:val="HTML"/>
      </w:pPr>
      <w:r>
        <w:t>выражающего мнение</w:t>
      </w:r>
    </w:p>
    <w:p w:rsidR="00000000" w:rsidRDefault="00C353E2">
      <w:pPr>
        <w:pStyle w:val="HTML"/>
      </w:pPr>
      <w:r>
        <w:t>профсоюзного или иного</w:t>
      </w:r>
    </w:p>
    <w:p w:rsidR="00000000" w:rsidRDefault="00C353E2">
      <w:pPr>
        <w:pStyle w:val="HTML"/>
      </w:pPr>
      <w:r>
        <w:t>уполномоченного работниками</w:t>
      </w:r>
    </w:p>
    <w:p w:rsidR="00000000" w:rsidRDefault="00C353E2">
      <w:pPr>
        <w:pStyle w:val="HTML"/>
      </w:pPr>
      <w:r>
        <w:t>органа</w:t>
      </w:r>
    </w:p>
    <w:p w:rsidR="00000000" w:rsidRDefault="00C35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3E2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драпировщика</w:t>
      </w:r>
    </w:p>
    <w:p w:rsidR="00000000" w:rsidRDefault="00C353E2">
      <w:pPr>
        <w:pStyle w:val="just"/>
      </w:pPr>
      <w:r>
        <w:t>Примечание. На оборотной стороне инструкции</w:t>
      </w:r>
    </w:p>
    <w:p w:rsidR="00000000" w:rsidRDefault="00C353E2">
      <w:pPr>
        <w:pStyle w:val="just"/>
      </w:pPr>
      <w:r>
        <w:t>рекомендуется наличие виз: разработчика</w:t>
      </w:r>
    </w:p>
    <w:p w:rsidR="00000000" w:rsidRDefault="00C353E2">
      <w:pPr>
        <w:pStyle w:val="just"/>
      </w:pPr>
      <w:r>
        <w:t>инструкции, руководителя (специалиста)</w:t>
      </w:r>
    </w:p>
    <w:p w:rsidR="00000000" w:rsidRDefault="00C353E2">
      <w:pPr>
        <w:pStyle w:val="just"/>
      </w:pPr>
      <w:r>
        <w:t>службы охраны труда и других заинтересованных лиц.</w:t>
      </w:r>
    </w:p>
    <w:p w:rsidR="00000000" w:rsidRDefault="00C35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3E2">
      <w:pPr>
        <w:pStyle w:val="just"/>
      </w:pPr>
      <w:r>
        <w:t>Настоящая инструкция разработана с учетом требований законодательных и иных норма</w:t>
      </w:r>
      <w:r>
        <w:t>тивных правовых актов, содержащих государственные требования охраны труда, а также межотраслевых правил по охране труда и предназначена для драпировщика при выполнении им работ согласно профессии и квалификации с учетом условий его работы в конкретной орга</w:t>
      </w:r>
      <w:r>
        <w:t>низации - _____________________.</w:t>
      </w:r>
    </w:p>
    <w:p w:rsidR="00000000" w:rsidRDefault="00C35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3E2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1. ОБЩИЕ ТРЕБОВАНИЯ БЕЗОПАСНОСТИ</w:t>
      </w:r>
    </w:p>
    <w:p w:rsidR="00000000" w:rsidRDefault="00C353E2">
      <w:pPr>
        <w:pStyle w:val="just"/>
      </w:pPr>
      <w:r>
        <w:t>1.1. К самостоятельной работе драпировщиком допускаются лица, прошедшие медицинскую комиссию, обучение и инструктаж по технике безопасности.</w:t>
      </w:r>
    </w:p>
    <w:p w:rsidR="00000000" w:rsidRDefault="00C353E2">
      <w:pPr>
        <w:pStyle w:val="just"/>
      </w:pPr>
      <w:r>
        <w:t>1.2. Первичный инструктаж на рабочем месте, повт</w:t>
      </w:r>
      <w:r>
        <w:t>орный, внеплановый, текущий проводит непосредственный руководитель работ. О проведении инструктажа и проверке знаний делается запись в журнале регистрации с обязательной подписью инструктируемого и инструктирующего.</w:t>
      </w:r>
    </w:p>
    <w:p w:rsidR="00000000" w:rsidRDefault="00C353E2">
      <w:pPr>
        <w:pStyle w:val="just"/>
      </w:pPr>
      <w:r>
        <w:t>1.3. Работодатель обязан обеспечивать др</w:t>
      </w:r>
      <w:r>
        <w:t>апировщика следующей спецодеждой в соответствии с выполняемой ими работой и согласно действующим нормам:</w:t>
      </w:r>
    </w:p>
    <w:p w:rsidR="00000000" w:rsidRDefault="00C353E2">
      <w:pPr>
        <w:pStyle w:val="just"/>
      </w:pPr>
      <w:r>
        <w:t>- халатом хлопчатобумажным на срок 12 месяцев.</w:t>
      </w:r>
    </w:p>
    <w:p w:rsidR="00000000" w:rsidRDefault="00C353E2">
      <w:pPr>
        <w:pStyle w:val="just"/>
      </w:pPr>
      <w:r>
        <w:t>1.4. При выполнении работы необходимо быть внимательным, не отвлекаться посторонними делами и разговорам</w:t>
      </w:r>
      <w:r>
        <w:t>и и не отвлекать других от работы.</w:t>
      </w:r>
    </w:p>
    <w:p w:rsidR="00000000" w:rsidRDefault="00C353E2">
      <w:pPr>
        <w:pStyle w:val="just"/>
      </w:pPr>
      <w:r>
        <w:t>1.5. Драпировщик обязан соблюдать требования настоящей Инструкции по охране труда, трудовую и производственную дисциплину, правила технической эксплуатации оборудования, правила внутреннего распорядка, личной гигиены, тре</w:t>
      </w:r>
      <w:r>
        <w:t>бования электробезопасности и предупреждать своих товарищей о недопустимости нарушения этих правил и инструкций.</w:t>
      </w:r>
    </w:p>
    <w:p w:rsidR="00000000" w:rsidRDefault="00C353E2">
      <w:pPr>
        <w:pStyle w:val="just"/>
      </w:pPr>
      <w:r>
        <w:t>1.6. В случае каких-либо неясностей или сомнений, возникающих у драпировщика по поводу выполнения порученной работы, а также в случае явной опа</w:t>
      </w:r>
      <w:r>
        <w:t>сности обязан немедленно обратиться за дополнительным инструктажем к работодателю.</w:t>
      </w:r>
    </w:p>
    <w:p w:rsidR="00000000" w:rsidRDefault="00C353E2">
      <w:pPr>
        <w:pStyle w:val="just"/>
      </w:pPr>
      <w:r>
        <w:t>1.7. Работодатель обязан обеспечить драпировщика соответствующими приспособлениями и средствами защиты.</w:t>
      </w:r>
    </w:p>
    <w:p w:rsidR="00000000" w:rsidRDefault="00C353E2">
      <w:pPr>
        <w:pStyle w:val="just"/>
      </w:pPr>
      <w:r>
        <w:t>1.8. Драпировщик несет ответственность за несоблюдение требований Инс</w:t>
      </w:r>
      <w:r>
        <w:t>трукции, производственный травматизм и аварии, которые произошли по его вине, в соответствии с действующим законодательством.</w:t>
      </w:r>
    </w:p>
    <w:p w:rsidR="00000000" w:rsidRDefault="00C35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3E2">
      <w:pPr>
        <w:pStyle w:val="3"/>
        <w:rPr>
          <w:rFonts w:eastAsia="Times New Roman"/>
        </w:rPr>
      </w:pPr>
      <w:r>
        <w:rPr>
          <w:rFonts w:eastAsia="Times New Roman"/>
        </w:rPr>
        <w:t>2. ПЕРЕД НАЧАЛОМ РАБОТЫ</w:t>
      </w:r>
    </w:p>
    <w:p w:rsidR="00000000" w:rsidRDefault="00C353E2">
      <w:pPr>
        <w:pStyle w:val="just"/>
      </w:pPr>
      <w:r>
        <w:t>2.1. Надеть специальную одежду, застегнуть ее на все пуговицы, волосы убрать под головной убор.</w:t>
      </w:r>
    </w:p>
    <w:p w:rsidR="00000000" w:rsidRDefault="00C353E2">
      <w:pPr>
        <w:pStyle w:val="just"/>
      </w:pPr>
      <w:r>
        <w:t>2.2. Осмо</w:t>
      </w:r>
      <w:r>
        <w:t>треть инструмент и рабочее место, убедиться в исправности оборудования.</w:t>
      </w:r>
    </w:p>
    <w:p w:rsidR="00000000" w:rsidRDefault="00C353E2">
      <w:pPr>
        <w:pStyle w:val="just"/>
      </w:pPr>
      <w:r>
        <w:t>2.3. О замеченных недостатках и неисправностях немедленно сообщить руководителю работ и до устранения неполадок и разрешения руководителя к работе не приступать.</w:t>
      </w:r>
    </w:p>
    <w:p w:rsidR="00000000" w:rsidRDefault="00C35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3E2">
      <w:pPr>
        <w:pStyle w:val="3"/>
        <w:rPr>
          <w:rFonts w:eastAsia="Times New Roman"/>
        </w:rPr>
      </w:pPr>
      <w:r>
        <w:rPr>
          <w:rFonts w:eastAsia="Times New Roman"/>
        </w:rPr>
        <w:t>3. ВО ВРЕМЯ РАБОТЫ</w:t>
      </w:r>
    </w:p>
    <w:p w:rsidR="00000000" w:rsidRDefault="00C353E2">
      <w:pPr>
        <w:pStyle w:val="just"/>
      </w:pPr>
      <w:r>
        <w:t>3.</w:t>
      </w:r>
      <w:r>
        <w:t>1. Выполнять только порученную работодателем работу.</w:t>
      </w:r>
    </w:p>
    <w:p w:rsidR="00000000" w:rsidRDefault="00C353E2">
      <w:pPr>
        <w:pStyle w:val="just"/>
      </w:pPr>
      <w:r>
        <w:t>3.2. Не допускать на рабочее место лиц, не имеющих отношения к порученной работе. Не передоверять оборудование другому лицу.</w:t>
      </w:r>
    </w:p>
    <w:p w:rsidR="00000000" w:rsidRDefault="00C353E2">
      <w:pPr>
        <w:pStyle w:val="just"/>
      </w:pPr>
      <w:r>
        <w:t>3.3. Во время работы на высоте надевать предохранительный пояс и подвязываться веревкой к прочной конструкции здания. Веревка должна быть испытана на прочность статистической нагрузкой в 300 кг. Испытание веревок производится 4 раза в год.</w:t>
      </w:r>
    </w:p>
    <w:p w:rsidR="00000000" w:rsidRDefault="00C353E2">
      <w:pPr>
        <w:pStyle w:val="just"/>
      </w:pPr>
      <w:r>
        <w:t>3.4. Все места п</w:t>
      </w:r>
      <w:r>
        <w:t>роизводства работ должны быть хорошо освещены. Работать в темноте или при недостаточном освещении запрещается.</w:t>
      </w:r>
    </w:p>
    <w:p w:rsidR="00000000" w:rsidRDefault="00C353E2">
      <w:pPr>
        <w:pStyle w:val="just"/>
      </w:pPr>
      <w:r>
        <w:t>3.5. Стремянки, подставные (переносные) лестницы должны быть легкими и удобными для переноски и должны проходить ежегодно испытания.</w:t>
      </w:r>
    </w:p>
    <w:p w:rsidR="00000000" w:rsidRDefault="00C353E2">
      <w:pPr>
        <w:pStyle w:val="just"/>
      </w:pPr>
      <w:r>
        <w:t>3.6. Ступень</w:t>
      </w:r>
      <w:r>
        <w:t>ки (бруски) лестниц должны иметь только прямоугольное сечение. Применение лестниц с брусками (ступеньками), пришитыми гвоздями без врезок в тетивы, а также ступенек круглого сечения запрещается. Если ступенька вдолблена в тетивы, то лестница должна быть ск</w:t>
      </w:r>
      <w:r>
        <w:t>реплена металлическими стяжками не реже чем через 2 метра.</w:t>
      </w:r>
    </w:p>
    <w:p w:rsidR="00000000" w:rsidRDefault="00C353E2">
      <w:pPr>
        <w:pStyle w:val="just"/>
      </w:pPr>
      <w:r>
        <w:t>3.7. Наращивание лестниц допускается только при условии прочного и плотного соединения их металлическими скреплениями; накладками с болтами, обручным железом и т.д. Сращивания гвоздями, а также сра</w:t>
      </w:r>
      <w:r>
        <w:t>щивание более двух звеньев запрещается. Сращенные лестницы не должны иметь качания и заметного прогиба при подъеме по ним рабочих.</w:t>
      </w:r>
    </w:p>
    <w:p w:rsidR="00000000" w:rsidRDefault="00C353E2">
      <w:pPr>
        <w:pStyle w:val="just"/>
      </w:pPr>
      <w:r>
        <w:t xml:space="preserve">3.8. Перестановка по горизонтали лестниц высотой более 6 метров допускается при условии закрепления веревками верхнего конца </w:t>
      </w:r>
      <w:r>
        <w:t>лестницы к вышерасположенной части здания.</w:t>
      </w:r>
    </w:p>
    <w:p w:rsidR="00000000" w:rsidRDefault="00C353E2">
      <w:pPr>
        <w:pStyle w:val="just"/>
      </w:pPr>
      <w:r>
        <w:t>3.9. Приставные лестницы должны быть такой длины, чтобы можно было работать со ступенек, находящихся ниже верхнего конца лестницы не менее 1 метра. При необходимости производства работ с верхней ступеньки лестницы</w:t>
      </w:r>
      <w:r>
        <w:t xml:space="preserve"> должна применяться лестница-стремянка, снабженная площадкой, огражденной с трех сторон перилами.</w:t>
      </w:r>
    </w:p>
    <w:p w:rsidR="00000000" w:rsidRDefault="00C353E2">
      <w:pPr>
        <w:pStyle w:val="just"/>
      </w:pPr>
      <w:r>
        <w:t>3.10. Раздвижные лестницы-стремянки должны иметь прочные соединения железными крючьями для того, чтобы во время работы они не раздвигались; в верхних шарнирах</w:t>
      </w:r>
      <w:r>
        <w:t xml:space="preserve"> должно быть прочное соединение на болтах с контргайками против саморазвинчивания.</w:t>
      </w:r>
    </w:p>
    <w:p w:rsidR="00000000" w:rsidRDefault="00C353E2">
      <w:pPr>
        <w:pStyle w:val="just"/>
      </w:pPr>
      <w:r>
        <w:t>Ширина раздвижных лестниц должна гарантировать их устойчивость в раздвинутом положении.</w:t>
      </w:r>
    </w:p>
    <w:p w:rsidR="00000000" w:rsidRDefault="00C353E2">
      <w:pPr>
        <w:pStyle w:val="just"/>
      </w:pPr>
      <w:r>
        <w:t>3.11. Нижние концы приставных лестниц для предотвращения сдвига должны снабжаться при</w:t>
      </w:r>
      <w:r>
        <w:t xml:space="preserve"> работе на земле или на другом мягком основании металлическими заостренными наконечниками, а при работе на асфальтовых, бетонных, металлических и других скользких полах - резиновыми наконечниками. При необходимости следует установить дополнительно распоры </w:t>
      </w:r>
      <w:r>
        <w:t>к нижним концам тетив.</w:t>
      </w:r>
    </w:p>
    <w:p w:rsidR="00000000" w:rsidRDefault="00C353E2">
      <w:pPr>
        <w:pStyle w:val="just"/>
      </w:pPr>
      <w:r>
        <w:t>3.12. В лестничных клетках работа с приставных лестниц запрещается.</w:t>
      </w:r>
    </w:p>
    <w:p w:rsidR="00000000" w:rsidRDefault="00C353E2">
      <w:pPr>
        <w:pStyle w:val="just"/>
      </w:pPr>
      <w:r>
        <w:t>3.13. При работе с лестниц в местах прохода людей или движения транспорта у основания лестницы должен стоять для охраны второй рабочий.</w:t>
      </w:r>
    </w:p>
    <w:p w:rsidR="00000000" w:rsidRDefault="00C353E2">
      <w:pPr>
        <w:pStyle w:val="just"/>
      </w:pPr>
      <w:r>
        <w:t>3.14. При подъеме на лестницу</w:t>
      </w:r>
      <w:r>
        <w:t>, а также при спуске с нее держать в руках инструмент или материалы запрещается.</w:t>
      </w:r>
    </w:p>
    <w:p w:rsidR="00000000" w:rsidRDefault="00C353E2">
      <w:pPr>
        <w:pStyle w:val="just"/>
      </w:pPr>
      <w:r>
        <w:t>Подъем и спуск инструмента или материала должны производиться на веревке или в сумке, подвешенной через плечо.</w:t>
      </w:r>
    </w:p>
    <w:p w:rsidR="00000000" w:rsidRDefault="00C353E2">
      <w:pPr>
        <w:pStyle w:val="just"/>
      </w:pPr>
      <w:r>
        <w:t>3.15. Изготовление, укрепление драпировок на высоте производитьс</w:t>
      </w:r>
      <w:r>
        <w:t>я с раздвижных стремянок или подмостей. Производить эти работы с приставной лестницы, поддерживаемой другим лицом, запрещается.</w:t>
      </w:r>
    </w:p>
    <w:p w:rsidR="00000000" w:rsidRDefault="00C353E2">
      <w:pPr>
        <w:pStyle w:val="just"/>
      </w:pPr>
      <w:r>
        <w:t>3.16. Выполнение подготовительных работ перед обивкой поверхностей, выполнение обойно-драпировочных работ, раскрой материала, об</w:t>
      </w:r>
      <w:r>
        <w:t>тягивание поверхностей, ремонт обивки и драпировок. производятся в индивидуальных средствах защиты.</w:t>
      </w:r>
    </w:p>
    <w:p w:rsidR="00000000" w:rsidRDefault="00C353E2">
      <w:pPr>
        <w:pStyle w:val="just"/>
      </w:pPr>
      <w:r>
        <w:t>3.17. При выполнении драпировки должна быть обязательно проверена прочность основы и крепления каркаса.</w:t>
      </w:r>
    </w:p>
    <w:p w:rsidR="00000000" w:rsidRDefault="00C353E2">
      <w:pPr>
        <w:pStyle w:val="just"/>
      </w:pPr>
      <w:r>
        <w:t>3.18. Запрещаются всякие окрики и разговоры между др</w:t>
      </w:r>
      <w:r>
        <w:t>апировщиками, работающими на высоте.</w:t>
      </w:r>
    </w:p>
    <w:p w:rsidR="00000000" w:rsidRDefault="00C353E2">
      <w:pPr>
        <w:pStyle w:val="just"/>
      </w:pPr>
      <w:r>
        <w:t>3.19. Работа на любой высоте над производственным оборудованием (машинами, станками, двигателями, трансмиссиями, электромоторами и т.п.), а также над электропроводами должна проводиться с плотного настила с перилами выс</w:t>
      </w:r>
      <w:r>
        <w:t>отой 1,0 метр, защищенными по низу бортовыми досками высотой 15 см.</w:t>
      </w:r>
    </w:p>
    <w:p w:rsidR="00000000" w:rsidRDefault="00C353E2">
      <w:pPr>
        <w:pStyle w:val="just"/>
      </w:pPr>
      <w:r>
        <w:t>3.20. Наладка оборудования и инструментов производиться только после отключения электроустановок и электросетей под непосредственным наблюдением ответственных лиц работодателя и по их разр</w:t>
      </w:r>
      <w:r>
        <w:t>ешению.</w:t>
      </w:r>
    </w:p>
    <w:p w:rsidR="00000000" w:rsidRDefault="00C353E2">
      <w:pPr>
        <w:pStyle w:val="just"/>
      </w:pPr>
      <w:r>
        <w:t>3.21. Запрещается:</w:t>
      </w:r>
    </w:p>
    <w:p w:rsidR="00000000" w:rsidRDefault="00C353E2">
      <w:pPr>
        <w:pStyle w:val="just"/>
      </w:pPr>
      <w:r>
        <w:t>- производство всякого рода работ одновременно в двух (этажах) ярусах по одной вертикали во избежание падения инструментов или каких-либо других предметов на работающих внизу;</w:t>
      </w:r>
    </w:p>
    <w:p w:rsidR="00000000" w:rsidRDefault="00C353E2">
      <w:pPr>
        <w:pStyle w:val="just"/>
      </w:pPr>
      <w:r>
        <w:t>- одновременная работа двух драпировщиков с одной при</w:t>
      </w:r>
      <w:r>
        <w:t>ставной лестницы или стремянки;</w:t>
      </w:r>
    </w:p>
    <w:p w:rsidR="00000000" w:rsidRDefault="00C353E2">
      <w:pPr>
        <w:pStyle w:val="just"/>
      </w:pPr>
      <w:r>
        <w:t>- производство работ под приставными лестницами и люльками, когда с них производится работа.</w:t>
      </w:r>
    </w:p>
    <w:p w:rsidR="00000000" w:rsidRDefault="00C35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3E2">
      <w:pPr>
        <w:pStyle w:val="3"/>
        <w:rPr>
          <w:rFonts w:eastAsia="Times New Roman"/>
        </w:rPr>
      </w:pPr>
      <w:r>
        <w:rPr>
          <w:rFonts w:eastAsia="Times New Roman"/>
        </w:rPr>
        <w:t>4. В АВАРИЙНЫХ СИТУАЦИЯХ</w:t>
      </w:r>
    </w:p>
    <w:p w:rsidR="00000000" w:rsidRDefault="00C353E2">
      <w:pPr>
        <w:pStyle w:val="just"/>
      </w:pPr>
      <w:r>
        <w:t>4.1. При возникновении возгорания немедленно прекратить работу, обесточить электросеть, за исключением ос</w:t>
      </w:r>
      <w:r>
        <w:t>ветительной сети. Сообщить о пожаре и всем работающим в помещении приступить к тушению очага возгорания имеющимися средствами пожаротушения.</w:t>
      </w:r>
    </w:p>
    <w:p w:rsidR="00000000" w:rsidRDefault="00C353E2">
      <w:pPr>
        <w:pStyle w:val="just"/>
      </w:pPr>
      <w:r>
        <w:t>4.2. При несчастном случае необходимо в первую очередь освободить пострадавшего от травмирующего фактора. При освоб</w:t>
      </w:r>
      <w:r>
        <w:t>ождении пострадавшего от действия электрического тока следите за тем, чтобы самому не оказаться в контакте с токоведущей частью и под напряжением тока. Сообщите работодателю о произошедшем случае.</w:t>
      </w:r>
    </w:p>
    <w:p w:rsidR="00000000" w:rsidRDefault="00C353E2">
      <w:pPr>
        <w:pStyle w:val="just"/>
      </w:pPr>
      <w:r>
        <w:t>4.3. При падении с высоты пострадавшему - оказать первую медицинскую помощь.</w:t>
      </w:r>
    </w:p>
    <w:p w:rsidR="00000000" w:rsidRDefault="00C353E2">
      <w:pPr>
        <w:pStyle w:val="just"/>
      </w:pPr>
      <w:r>
        <w:t>4.4. При порезах, ожогах и иных травмах - оказать пострадавшему доврачебную помощь, вызвать врача, доложить непосредственному руководителю.</w:t>
      </w:r>
    </w:p>
    <w:p w:rsidR="00000000" w:rsidRDefault="00C35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3E2">
      <w:pPr>
        <w:pStyle w:val="3"/>
        <w:rPr>
          <w:rFonts w:eastAsia="Times New Roman"/>
        </w:rPr>
      </w:pPr>
      <w:r>
        <w:rPr>
          <w:rFonts w:eastAsia="Times New Roman"/>
        </w:rPr>
        <w:t>5. ПО ОКОНЧАНИИ РАБОТЫ</w:t>
      </w:r>
    </w:p>
    <w:p w:rsidR="00000000" w:rsidRDefault="00C353E2">
      <w:pPr>
        <w:pStyle w:val="just"/>
      </w:pPr>
      <w:r>
        <w:t>5.1. Снять спец</w:t>
      </w:r>
      <w:r>
        <w:t>одежду, средства индивидуальной защиты, убрать их в гардероб или в индивидуальный шкаф.</w:t>
      </w:r>
    </w:p>
    <w:p w:rsidR="00000000" w:rsidRDefault="00C353E2">
      <w:pPr>
        <w:pStyle w:val="just"/>
      </w:pPr>
      <w:r>
        <w:t>5.2. Вымыть руки и лицо теплой водой с мылом.</w:t>
      </w:r>
    </w:p>
    <w:p w:rsidR="00000000" w:rsidRDefault="00C353E2">
      <w:pPr>
        <w:pStyle w:val="just"/>
      </w:pPr>
      <w:r>
        <w:t>5.3. По окончании работ покинуть производственные помещения.</w:t>
      </w:r>
    </w:p>
    <w:p w:rsidR="00000000" w:rsidRDefault="00C353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https://порядокправа.рф/obrazecy/instrukciya_po_oxrane_truda_dlya_drapirovshhika.htm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3E2"/>
    <w:rsid w:val="00C35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7CC762-3326-45B3-9F83-A715491FE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drapirov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1382</Words>
  <Characters>7883</Characters>
  <Application>Microsoft Office Word</Application>
  <DocSecurity>0</DocSecurity>
  <Lines>65</Lines>
  <Paragraphs>18</Paragraphs>
  <ScaleCrop>false</ScaleCrop>
  <Company/>
  <LinksUpToDate>false</LinksUpToDate>
  <CharactersWithSpaces>9247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драпировщика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2022-08-08T15:57:00Z</dcterms:created>
  <dcterms:modified xsi:type="dcterms:W3CDTF">2022-08-08T15:57:00Z</dcterms:modified>
</cp:coreProperties>
</file>