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55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аппаратчика воздухоразделения</w:t>
      </w: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51555D">
      <w:pPr>
        <w:pStyle w:val="HTML"/>
      </w:pPr>
      <w:r>
        <w:t>----------------------------------------</w:t>
      </w:r>
    </w:p>
    <w:p w:rsidR="00000000" w:rsidRDefault="0051555D">
      <w:pPr>
        <w:pStyle w:val="HTML"/>
      </w:pPr>
      <w:r>
        <w:t>¦Дата    ¦Обозначение   ¦Отметка об    ¦</w:t>
      </w:r>
    </w:p>
    <w:p w:rsidR="00000000" w:rsidRDefault="0051555D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51555D">
      <w:pPr>
        <w:pStyle w:val="HTML"/>
      </w:pPr>
      <w:r>
        <w:t>¦        ¦инструкции    ¦              ¦</w:t>
      </w:r>
    </w:p>
    <w:p w:rsidR="00000000" w:rsidRDefault="0051555D">
      <w:pPr>
        <w:pStyle w:val="HTML"/>
      </w:pPr>
      <w:r>
        <w:t>---------+--------------+---------------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СОГЛАСОВАНО                                                       УТВЕРЖДАЮ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51555D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51555D">
      <w:pPr>
        <w:pStyle w:val="HTML"/>
      </w:pPr>
      <w:r>
        <w:t>либо иного уполномоченного                 ___________ ____________________</w:t>
      </w:r>
    </w:p>
    <w:p w:rsidR="00000000" w:rsidRDefault="0051555D">
      <w:pPr>
        <w:pStyle w:val="HTML"/>
      </w:pPr>
      <w:r>
        <w:t>работниками органа                           (подпись)       (Ф.И.О.)</w:t>
      </w:r>
    </w:p>
    <w:p w:rsidR="00000000" w:rsidRDefault="0051555D">
      <w:pPr>
        <w:pStyle w:val="HTML"/>
      </w:pPr>
      <w:r>
        <w:t>___________ ______________</w:t>
      </w:r>
    </w:p>
    <w:p w:rsidR="00000000" w:rsidRDefault="0051555D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Дата согласования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или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СОГЛАСОВАНО</w:t>
      </w:r>
    </w:p>
    <w:p w:rsidR="00000000" w:rsidRDefault="0051555D">
      <w:pPr>
        <w:pStyle w:val="HTML"/>
      </w:pPr>
    </w:p>
    <w:p w:rsidR="00000000" w:rsidRDefault="0051555D">
      <w:pPr>
        <w:pStyle w:val="HTML"/>
      </w:pPr>
      <w:r>
        <w:t>Реквизиты документа,</w:t>
      </w:r>
    </w:p>
    <w:p w:rsidR="00000000" w:rsidRDefault="0051555D">
      <w:pPr>
        <w:pStyle w:val="HTML"/>
      </w:pPr>
      <w:r>
        <w:t>выражающего мнение</w:t>
      </w:r>
    </w:p>
    <w:p w:rsidR="00000000" w:rsidRDefault="0051555D">
      <w:pPr>
        <w:pStyle w:val="HTML"/>
      </w:pPr>
      <w:r>
        <w:t>профсоюзного или иного</w:t>
      </w:r>
    </w:p>
    <w:p w:rsidR="00000000" w:rsidRDefault="0051555D">
      <w:pPr>
        <w:pStyle w:val="HTML"/>
      </w:pPr>
      <w:r>
        <w:t>уполномоченного работниками</w:t>
      </w:r>
    </w:p>
    <w:p w:rsidR="00000000" w:rsidRDefault="0051555D">
      <w:pPr>
        <w:pStyle w:val="HTML"/>
      </w:pPr>
      <w:r>
        <w:t>органа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аппаратчика воздухоразделения</w:t>
      </w:r>
    </w:p>
    <w:p w:rsidR="00000000" w:rsidRDefault="0051555D">
      <w:pPr>
        <w:pStyle w:val="just"/>
      </w:pPr>
      <w:r>
        <w:t>Примечание. На оборотной стороне инструкции</w:t>
      </w:r>
    </w:p>
    <w:p w:rsidR="00000000" w:rsidRDefault="0051555D">
      <w:pPr>
        <w:pStyle w:val="just"/>
      </w:pPr>
      <w:r>
        <w:t>рекомендуется наличие виз: разработчика</w:t>
      </w:r>
    </w:p>
    <w:p w:rsidR="00000000" w:rsidRDefault="0051555D">
      <w:pPr>
        <w:pStyle w:val="just"/>
      </w:pPr>
      <w:r>
        <w:t>инструкции, руководителя (специалиста)</w:t>
      </w:r>
    </w:p>
    <w:p w:rsidR="00000000" w:rsidRDefault="0051555D">
      <w:pPr>
        <w:pStyle w:val="just"/>
      </w:pPr>
      <w:r>
        <w:t>службы охраны труда и других заинтересованных лиц.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just"/>
      </w:pPr>
      <w:r>
        <w:t>Настоящая инструкция разработана с учетом</w:t>
      </w:r>
      <w:r>
        <w:t xml:space="preserve">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аппаратчика воздухоразделения (далее - аппаратчик) при выполнении им работ с</w:t>
      </w:r>
      <w:r>
        <w:t>огласно профессии и квалификации с учетом условий его работы в конкретной организации - _____________________.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51555D">
      <w:pPr>
        <w:pStyle w:val="just"/>
      </w:pPr>
      <w:r>
        <w:t>1.1. Инструкция по охране труда является основным документом, устанавливающим для аппаратчиков правила поведения на производс</w:t>
      </w:r>
      <w:r>
        <w:t>тве и требования безопасного выполнения работ.</w:t>
      </w:r>
    </w:p>
    <w:p w:rsidR="00000000" w:rsidRDefault="0051555D">
      <w:pPr>
        <w:pStyle w:val="just"/>
      </w:pPr>
      <w:r>
        <w:t>1.2. Знание Инструкции по охране труда обязательно для аппаратчиков всех разрядов и групп квалификации, а также их непосредственных руководителей.</w:t>
      </w:r>
    </w:p>
    <w:p w:rsidR="00000000" w:rsidRDefault="0051555D">
      <w:pPr>
        <w:pStyle w:val="just"/>
      </w:pPr>
      <w:r>
        <w:t>1.3. Администрация предприятия (цеха) обязана создать на рабоч</w:t>
      </w:r>
      <w:r>
        <w:t>ем месте условия, отвечающие правилам по охране труда, обеспечить аппаратчиков средствами защиты и организовать изучение ими настоящей Инструкции по охране труда.</w:t>
      </w:r>
    </w:p>
    <w:p w:rsidR="00000000" w:rsidRDefault="0051555D">
      <w:pPr>
        <w:pStyle w:val="just"/>
      </w:pPr>
      <w:r>
        <w:t>На каждом предприятии должны быть разработаны и доведены до сведения всего персонала безопасн</w:t>
      </w:r>
      <w:r>
        <w:t>ые маршруты следования по территории предприятия к месту работы и планы эвакуации на случай пожара и аварийной ситуации.</w:t>
      </w:r>
    </w:p>
    <w:p w:rsidR="00000000" w:rsidRDefault="0051555D">
      <w:pPr>
        <w:pStyle w:val="just"/>
      </w:pPr>
      <w:r>
        <w:t>1.4. Каждый аппаратчик обязан:</w:t>
      </w:r>
    </w:p>
    <w:p w:rsidR="00000000" w:rsidRDefault="0051555D">
      <w:pPr>
        <w:pStyle w:val="just"/>
      </w:pPr>
      <w:r>
        <w:t>- соблюдать требования настоящей Инструкции;</w:t>
      </w:r>
    </w:p>
    <w:p w:rsidR="00000000" w:rsidRDefault="0051555D">
      <w:pPr>
        <w:pStyle w:val="just"/>
      </w:pPr>
      <w:r>
        <w:t>- немедленно сообщать своему непосредственному руководителю</w:t>
      </w:r>
      <w:r>
        <w:t>, а при его отсутствии - вышестоящему руководителю о происшедшем несчастном случае и обо всех замеченных им нарушениях требований Инструкции, а также о неисправностях сооружений, оборудования и защитных устройств;</w:t>
      </w:r>
    </w:p>
    <w:p w:rsidR="00000000" w:rsidRDefault="0051555D">
      <w:pPr>
        <w:pStyle w:val="just"/>
      </w:pPr>
      <w:r>
        <w:t>- помнить о личной ответственности за несо</w:t>
      </w:r>
      <w:r>
        <w:t>блюдение требований техники безопасности;</w:t>
      </w:r>
    </w:p>
    <w:p w:rsidR="00000000" w:rsidRDefault="0051555D">
      <w:pPr>
        <w:pStyle w:val="just"/>
      </w:pPr>
      <w:r>
        <w:t>- содержать в чистоте и порядке рабочее место и оборудование;</w:t>
      </w:r>
    </w:p>
    <w:p w:rsidR="00000000" w:rsidRDefault="0051555D">
      <w:pPr>
        <w:pStyle w:val="just"/>
      </w:pPr>
      <w:r>
        <w:t>- обеспечивать на своем рабочем месте сохранность средств защиты, инструмента, приспособлений, средств пожаротушения и документации по охране труда.</w:t>
      </w:r>
    </w:p>
    <w:p w:rsidR="00000000" w:rsidRDefault="0051555D">
      <w:pPr>
        <w:pStyle w:val="just"/>
      </w:pPr>
      <w:r>
        <w:t>Зап</w:t>
      </w:r>
      <w:r>
        <w:t>рещается выполнять распоряжения, противоречащие требованиям настоящей Инструкции и действующего законодательства Российской Федерации.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51555D">
      <w:pPr>
        <w:pStyle w:val="just"/>
      </w:pPr>
      <w:r>
        <w:t>2.1. К работе по данной специальности допускаются лица не моложе 18 лет, прошедшие пред</w:t>
      </w:r>
      <w:r>
        <w:t>варительный медицинский осмотр и не имеющие противопоказаний к выполнению вышеуказанной работы.</w:t>
      </w:r>
    </w:p>
    <w:p w:rsidR="00000000" w:rsidRDefault="0051555D">
      <w:pPr>
        <w:pStyle w:val="just"/>
      </w:pPr>
      <w:r>
        <w:t>2.2. Аппаратчик при приеме на работу должен пройти вводный инструктаж. До допуска к самостоятельной работе аппаратчик должен пройти:</w:t>
      </w:r>
    </w:p>
    <w:p w:rsidR="00000000" w:rsidRDefault="0051555D">
      <w:pPr>
        <w:pStyle w:val="just"/>
      </w:pPr>
      <w:r>
        <w:t>- первичный инструктаж на р</w:t>
      </w:r>
      <w:r>
        <w:t>абочем месте;</w:t>
      </w:r>
    </w:p>
    <w:p w:rsidR="00000000" w:rsidRDefault="0051555D">
      <w:pPr>
        <w:pStyle w:val="just"/>
      </w:pPr>
      <w:r>
        <w:t xml:space="preserve">- проверку знаний настоящей Инструкции по охране труда; действующей Инструкции по оказанию первой помощи пострадавшим в связи с несчастными случаями при обслуживании энергетического оборудования; по применению средств защиты, необходимых для </w:t>
      </w:r>
      <w:r>
        <w:t>безопасного выполнения работ; ПТБ для аппаратчиков, имеющих право подготавливать рабочее место, осуществлять допуск, быть производителем работ, наблюдающим и членом бригады в объеме, соответствующем обязанностям ответственных лиц ПТБ;</w:t>
      </w:r>
    </w:p>
    <w:p w:rsidR="00000000" w:rsidRDefault="0051555D">
      <w:pPr>
        <w:pStyle w:val="just"/>
      </w:pPr>
      <w:r>
        <w:t>- обучение по програм</w:t>
      </w:r>
      <w:r>
        <w:t>мам подготовки по профессии.</w:t>
      </w:r>
    </w:p>
    <w:p w:rsidR="00000000" w:rsidRDefault="0051555D">
      <w:pPr>
        <w:pStyle w:val="just"/>
      </w:pPr>
      <w:r>
        <w:t>2.3. Допуск к самостоятельной работе оформляется соответствующим распоряжением по структурному подразделению предприятия.</w:t>
      </w:r>
    </w:p>
    <w:p w:rsidR="00000000" w:rsidRDefault="0051555D">
      <w:pPr>
        <w:pStyle w:val="just"/>
      </w:pPr>
      <w:r>
        <w:t>2.4. Вновь принятому рабочему выдается квалификационное удостоверение, в котором должна быть сделана соответствующая запись о проверке знаний инструкций и правил, указанных в п. 2.2 настоящей Инструкции, и право на выполнение специальных работ.</w:t>
      </w:r>
    </w:p>
    <w:p w:rsidR="00000000" w:rsidRDefault="0051555D">
      <w:pPr>
        <w:pStyle w:val="just"/>
      </w:pPr>
      <w:r>
        <w:t>Квалификаци</w:t>
      </w:r>
      <w:r>
        <w:t>онное удостоверение для дежурного персонала во время исполнения служебных обязанностей может храниться у начальника смены цеха или при себе в соответствии с местными условиями.</w:t>
      </w:r>
    </w:p>
    <w:p w:rsidR="00000000" w:rsidRDefault="0051555D">
      <w:pPr>
        <w:pStyle w:val="just"/>
      </w:pPr>
      <w:r>
        <w:t>2.5. Аппаратчики, не прошедшие проверку знаний в установленные сроки, к самосто</w:t>
      </w:r>
      <w:r>
        <w:t>ятельной работе не допускаются.</w:t>
      </w:r>
    </w:p>
    <w:p w:rsidR="00000000" w:rsidRDefault="0051555D">
      <w:pPr>
        <w:pStyle w:val="just"/>
      </w:pPr>
      <w:r>
        <w:t>2.6. Аппаратчик в процессе работы обязан проходить:</w:t>
      </w:r>
    </w:p>
    <w:p w:rsidR="00000000" w:rsidRDefault="0051555D">
      <w:pPr>
        <w:pStyle w:val="just"/>
      </w:pPr>
      <w:r>
        <w:t>- повторные инструктажи - не реже одного раза в квартал;</w:t>
      </w:r>
    </w:p>
    <w:p w:rsidR="00000000" w:rsidRDefault="0051555D">
      <w:pPr>
        <w:pStyle w:val="just"/>
      </w:pPr>
      <w:r>
        <w:t>- проверку знаний Инструкции по охране труда и действующей Инструкции по оказанию первой помощи пострадавшим в связ</w:t>
      </w:r>
      <w:r>
        <w:t>и с несчастными случаями при обслуживании энергетического оборудования - один раз в год;</w:t>
      </w:r>
    </w:p>
    <w:p w:rsidR="00000000" w:rsidRDefault="0051555D">
      <w:pPr>
        <w:pStyle w:val="just"/>
      </w:pPr>
      <w:r>
        <w:t>- медицинский осмотр - один раз в два года;</w:t>
      </w:r>
    </w:p>
    <w:p w:rsidR="00000000" w:rsidRDefault="0051555D">
      <w:pPr>
        <w:pStyle w:val="just"/>
      </w:pPr>
      <w:r>
        <w:t>- проверку знаний по ПТБ для аппаратчиков, имеющих право подготавливать рабочее место, осуществлять допуск, быть производит</w:t>
      </w:r>
      <w:r>
        <w:t>елем работ, наблюдающим или членом бригады, - один раз в год.</w:t>
      </w:r>
    </w:p>
    <w:p w:rsidR="00000000" w:rsidRDefault="0051555D">
      <w:pPr>
        <w:pStyle w:val="just"/>
      </w:pPr>
      <w:r>
        <w:t>2.7. Лица, получившие неудовлетворительную оценку при квалификационной проверке, к самостоятельной работе не допускаются и не позднее одного месяца должны пройти повторную проверку.</w:t>
      </w:r>
    </w:p>
    <w:p w:rsidR="00000000" w:rsidRDefault="0051555D">
      <w:pPr>
        <w:pStyle w:val="just"/>
      </w:pPr>
      <w:r>
        <w:t>При нарушени</w:t>
      </w:r>
      <w:r>
        <w:t>и правил техники безопасности в зависимости от характера нарушений должен проводиться внеплановый инструктаж или внеочередная проверка знаний.</w:t>
      </w:r>
    </w:p>
    <w:p w:rsidR="00000000" w:rsidRDefault="0051555D">
      <w:pPr>
        <w:pStyle w:val="just"/>
      </w:pPr>
      <w:r>
        <w:t>2.8. При несчастном случае аппаратчик обязан оказать первую помощь пострадавшему до прибытия медицинского персона</w:t>
      </w:r>
      <w:r>
        <w:t>ла. При несчастном случае с самим рабочим, в зависимости от тяжести травмы, он должен обратиться за медицинской помощью в здравпункт или сам себе оказать первую помощь (самопомощь).</w:t>
      </w:r>
    </w:p>
    <w:p w:rsidR="00000000" w:rsidRDefault="0051555D">
      <w:pPr>
        <w:pStyle w:val="just"/>
      </w:pPr>
      <w:r>
        <w:t>2.9. Каждый аппаратчик должен знать местоположение аптечки и уметь ею поль</w:t>
      </w:r>
      <w:r>
        <w:t>зоваться.</w:t>
      </w:r>
    </w:p>
    <w:p w:rsidR="00000000" w:rsidRDefault="0051555D">
      <w:pPr>
        <w:pStyle w:val="just"/>
      </w:pPr>
      <w:r>
        <w:t>2.10. При обнаружении неисправных приспособлений, инструмента и средств защиты аппаратчик сообщает своему непосредственному руководителю.</w:t>
      </w:r>
    </w:p>
    <w:p w:rsidR="00000000" w:rsidRDefault="0051555D">
      <w:pPr>
        <w:pStyle w:val="just"/>
      </w:pPr>
      <w:r>
        <w:t>Запрещается работать с неисправными приспособлениями, инструментом и средствами защиты.</w:t>
      </w:r>
    </w:p>
    <w:p w:rsidR="00000000" w:rsidRDefault="0051555D">
      <w:pPr>
        <w:pStyle w:val="just"/>
      </w:pPr>
      <w:r>
        <w:t>2.11. Во избежание п</w:t>
      </w:r>
      <w:r>
        <w:t>опадания под действие электрического тока не следует наступать или прикасаться к оборванным, свешивающимся проводам.</w:t>
      </w:r>
    </w:p>
    <w:p w:rsidR="00000000" w:rsidRDefault="0051555D">
      <w:pPr>
        <w:pStyle w:val="just"/>
      </w:pPr>
      <w:r>
        <w:t>2.12. Невыполнение требований Инструкции по охране труда для рабочего рассматривается как нарушение производственной дисциплины.</w:t>
      </w:r>
    </w:p>
    <w:p w:rsidR="00000000" w:rsidRDefault="0051555D">
      <w:pPr>
        <w:pStyle w:val="just"/>
      </w:pPr>
      <w:r>
        <w:t>За нарушен</w:t>
      </w:r>
      <w:r>
        <w:t>ие требований инструкций аппаратчик несет ответственность в соответствии с действующим законодательством Российской Федерации.</w:t>
      </w:r>
    </w:p>
    <w:p w:rsidR="00000000" w:rsidRDefault="0051555D">
      <w:pPr>
        <w:pStyle w:val="just"/>
      </w:pPr>
      <w:r>
        <w:t>2.13. В зоне обслуживания оборудования аппаратчика могут иметь место следующие опасные и вредные производственные факторы: раство</w:t>
      </w:r>
      <w:r>
        <w:t>ры химреагентов, которые могут вызвать отравления и химические ожоги; загазованность воздуха рабочей зоны, возникающая при перекачке кислоты, аммиака и гидразингидрата; повышенная запыленность воздуха рабочей зоны при работе с негашеной известью, каустичес</w:t>
      </w:r>
      <w:r>
        <w:t>ким магнезитом, коагулянтами, кальцинированной содой, фосфатом натрия и трилоном Б.</w:t>
      </w:r>
    </w:p>
    <w:p w:rsidR="00000000" w:rsidRDefault="0051555D">
      <w:pPr>
        <w:pStyle w:val="just"/>
      </w:pPr>
      <w:r>
        <w:t>2.14. Для защиты от воздействия опасных и вредных факторов необходимо применять соответствующие средства защиты.</w:t>
      </w:r>
    </w:p>
    <w:p w:rsidR="00000000" w:rsidRDefault="0051555D">
      <w:pPr>
        <w:pStyle w:val="just"/>
      </w:pPr>
      <w:r>
        <w:t>При повышенном уровне шума нужно применять противошумные за</w:t>
      </w:r>
      <w:r>
        <w:t>щитные средства (наушники, вкладыши "Беруши" и др.).</w:t>
      </w:r>
    </w:p>
    <w:p w:rsidR="00000000" w:rsidRDefault="0051555D">
      <w:pPr>
        <w:pStyle w:val="just"/>
      </w:pPr>
      <w:r>
        <w:t xml:space="preserve">При работе с серной кислотой необходимо применять: костюм из кислотозащитной ткани, прорезиненный фартук, резиновые кислотощелочестойкие сапоги и перчатки, кислотозащитные рукавицы, защитные герметичные </w:t>
      </w:r>
      <w:r>
        <w:t>очки или щиток из оргстекла, фильтрующие противогазы марок В (фильтрующая коробка желтого цвета), БКФ (фильтрующая коробка защитного цвета с белой вертикальной полосой), М (фильтрующая коробка красного цвета) или шланговые противогазы ПШ-1, ПШ-3.</w:t>
      </w:r>
    </w:p>
    <w:p w:rsidR="00000000" w:rsidRDefault="0051555D">
      <w:pPr>
        <w:pStyle w:val="just"/>
      </w:pPr>
      <w:r>
        <w:t>При работ</w:t>
      </w:r>
      <w:r>
        <w:t>е с соляной кислотой необходимо применять: фильтрующий противогаз марки В (фильтрующая коробка желтого цвета) или шланговые противогазы ПШ-1, ПШ-2, остальные средства те же, что и при работе с серной кислотой.</w:t>
      </w:r>
    </w:p>
    <w:p w:rsidR="00000000" w:rsidRDefault="0051555D">
      <w:pPr>
        <w:pStyle w:val="just"/>
      </w:pPr>
      <w:r>
        <w:t>При работе с едким натрием необходимо применят</w:t>
      </w:r>
      <w:r>
        <w:t>ь: костюм хлопчатобумажный, щелочестойкий, защитные очки, резиновые кислотощелочестойкие перчатки, прорезиненный фартук и резиновые кислотощелочестойкие сапоги.</w:t>
      </w:r>
    </w:p>
    <w:p w:rsidR="00000000" w:rsidRDefault="0051555D">
      <w:pPr>
        <w:pStyle w:val="just"/>
      </w:pPr>
      <w:r>
        <w:t>При работе с водным аммиаком необходимо применять: костюм хлопчатобумажный щелочестойкий, резин</w:t>
      </w:r>
      <w:r>
        <w:t>овые кислотощелочестойкие перчатки, защитные герметичные очки, прорезиненный фартук, резиновые кислотощелочестойкие сапоги, фильтрующие противогазы марок КД (фильтрующая коробка серого цвета или серая с белой вертикальной полосой) или М (фильтрующая коробк</w:t>
      </w:r>
      <w:r>
        <w:t>а красного цвета).</w:t>
      </w:r>
    </w:p>
    <w:p w:rsidR="00000000" w:rsidRDefault="0051555D">
      <w:pPr>
        <w:pStyle w:val="just"/>
      </w:pPr>
      <w:r>
        <w:t>При работе с негашеной известью и каустическим магнезитом необходимо применять: пылезащитный хлопчатобумажный костюм, защитные герметичные очки, рукавицы кислотозащитные или резиновые кислотощелочестойкие перчатки, противопылевой респира</w:t>
      </w:r>
      <w:r>
        <w:t>тор.</w:t>
      </w:r>
    </w:p>
    <w:p w:rsidR="00000000" w:rsidRDefault="0051555D">
      <w:pPr>
        <w:pStyle w:val="just"/>
      </w:pPr>
      <w:r>
        <w:t>При работе с коагулянтами необходимо применять: противопылевой респиратор, костюм из кислотозащитной ткани, прорезиненный фартук, защитные герметичные очки, резиновые кислотощелочестойкие сапоги и перчатки.</w:t>
      </w:r>
    </w:p>
    <w:p w:rsidR="00000000" w:rsidRDefault="0051555D">
      <w:pPr>
        <w:pStyle w:val="just"/>
      </w:pPr>
      <w:r>
        <w:t>При работе с гидразингидратом и его солями н</w:t>
      </w:r>
      <w:r>
        <w:t>еобходимо применять: резиновые сапоги и перчатки, костюм прорезиненный, защитные герметичные очки, фильтрующий противогаз марки А (фильтрующая коробка коричневого цвета) или КД (фильтрующая коробка серого цвета).</w:t>
      </w:r>
    </w:p>
    <w:p w:rsidR="00000000" w:rsidRDefault="0051555D">
      <w:pPr>
        <w:pStyle w:val="just"/>
      </w:pPr>
      <w:r>
        <w:t>При работе с кальцинированной содой и фосфа</w:t>
      </w:r>
      <w:r>
        <w:t>том натрия необходимо применять: пылезащитный хлопчатобумажный костюм, резиновые сапоги, противопылевой респиратор, защитные герметичные очки.</w:t>
      </w:r>
    </w:p>
    <w:p w:rsidR="00000000" w:rsidRDefault="0051555D">
      <w:pPr>
        <w:pStyle w:val="just"/>
      </w:pPr>
      <w:r>
        <w:t>При работе с полиакриламидами необходимо применять резиновые перчатки, защитные герметичные очки, респиратор типа РУ-60М.</w:t>
      </w:r>
    </w:p>
    <w:p w:rsidR="00000000" w:rsidRDefault="0051555D">
      <w:pPr>
        <w:pStyle w:val="just"/>
      </w:pPr>
      <w:r>
        <w:t>При работе с трилоном Б необходимо применять рукавицы, защитные герметичные очки, противопылевой респиратор.</w:t>
      </w:r>
    </w:p>
    <w:p w:rsidR="00000000" w:rsidRDefault="0051555D">
      <w:pPr>
        <w:pStyle w:val="just"/>
      </w:pPr>
      <w:r>
        <w:t>При нахождении в помещени</w:t>
      </w:r>
      <w:r>
        <w:t>ях с технологическим оборудованием (за исключением щитов управления) необходимо носить защитную каску для защиты головы от ударов случайными предметами.</w:t>
      </w:r>
    </w:p>
    <w:p w:rsidR="00000000" w:rsidRDefault="0051555D">
      <w:pPr>
        <w:pStyle w:val="just"/>
      </w:pPr>
      <w:r>
        <w:t xml:space="preserve">2.15. Аппаратчик должен работать в спецодежде и применять средства защиты, выдаваемые в соответствии с </w:t>
      </w:r>
      <w:r>
        <w:t>действующими отраслевыми нормами.</w:t>
      </w:r>
    </w:p>
    <w:p w:rsidR="00000000" w:rsidRDefault="0051555D">
      <w:pPr>
        <w:pStyle w:val="just"/>
      </w:pPr>
      <w:r>
        <w:t>2.16. Аппаратчику бесплатно должны выдаваться согласно отраслевым нормам следующие средства индивидуальной защиты:</w:t>
      </w:r>
    </w:p>
    <w:p w:rsidR="00000000" w:rsidRDefault="0051555D">
      <w:pPr>
        <w:pStyle w:val="just"/>
      </w:pPr>
      <w:r>
        <w:t>- костюм прорезиненный (на 12 мес.);</w:t>
      </w:r>
    </w:p>
    <w:p w:rsidR="00000000" w:rsidRDefault="0051555D">
      <w:pPr>
        <w:pStyle w:val="just"/>
      </w:pPr>
      <w:r>
        <w:t>- сапоги резиновые (на 12 мес.);</w:t>
      </w:r>
    </w:p>
    <w:p w:rsidR="00000000" w:rsidRDefault="0051555D">
      <w:pPr>
        <w:pStyle w:val="just"/>
      </w:pPr>
      <w:r>
        <w:t>- рукавицы брезентовые (на 2 мес.);</w:t>
      </w:r>
    </w:p>
    <w:p w:rsidR="00000000" w:rsidRDefault="0051555D">
      <w:pPr>
        <w:pStyle w:val="just"/>
      </w:pPr>
      <w:r>
        <w:t>-</w:t>
      </w:r>
      <w:r>
        <w:t xml:space="preserve"> куртка хлопчатобумажная на утепленной прокладке (по поясам).</w:t>
      </w:r>
    </w:p>
    <w:p w:rsidR="00000000" w:rsidRDefault="0051555D">
      <w:pPr>
        <w:pStyle w:val="just"/>
      </w:pPr>
      <w:r>
        <w:t>При выдаче двойного сменного комплекта спецодежды срок носки должен удваиваться.</w:t>
      </w:r>
    </w:p>
    <w:p w:rsidR="00000000" w:rsidRDefault="0051555D">
      <w:pPr>
        <w:pStyle w:val="just"/>
      </w:pPr>
      <w:r>
        <w:t>В зависимости от характера работ и условий их производства аппаратчику бесплатно временно выдается дополнительная</w:t>
      </w:r>
      <w:r>
        <w:t xml:space="preserve"> спецодежда и защитные средства для этих условий.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51555D">
      <w:pPr>
        <w:pStyle w:val="just"/>
      </w:pPr>
      <w:r>
        <w:t>3.1. Перед приемом смены аппаратчик должен:</w:t>
      </w:r>
    </w:p>
    <w:p w:rsidR="00000000" w:rsidRDefault="0051555D">
      <w:pPr>
        <w:pStyle w:val="just"/>
      </w:pPr>
      <w:r>
        <w:t>- привести в порядок спецодежду. Рукава и полы спецодежды следует застегнуть на все пуговицы, волосы убрать под к</w:t>
      </w:r>
      <w:r>
        <w:t>аску. Одежду необходимо заправить так, чтобы не было свисающих концов или развевающихся частей. Обувь должна быть закрытой и на низком каблуке. Запрещается засучивать рукава спецодежды;</w:t>
      </w:r>
    </w:p>
    <w:p w:rsidR="00000000" w:rsidRDefault="0051555D">
      <w:pPr>
        <w:pStyle w:val="just"/>
      </w:pPr>
      <w:r>
        <w:t>- произвести обход обслуживаемого оборудования по определенному маршру</w:t>
      </w:r>
      <w:r>
        <w:t>ту, проверить безопасное состояние оборудования;</w:t>
      </w:r>
    </w:p>
    <w:p w:rsidR="00000000" w:rsidRDefault="0051555D">
      <w:pPr>
        <w:pStyle w:val="just"/>
      </w:pPr>
      <w:r>
        <w:t>- проверить на рабочем месте наличие и исправность дежурной спецодежды и других средств защиты, нейтрализующих растворов, инструмента, электрического фонаря, средств пожаротушения, плакатов или знаков безопа</w:t>
      </w:r>
      <w:r>
        <w:t>сности;</w:t>
      </w:r>
    </w:p>
    <w:p w:rsidR="00000000" w:rsidRDefault="0051555D">
      <w:pPr>
        <w:pStyle w:val="just"/>
      </w:pPr>
      <w:r>
        <w:t>- проверить закрытие на замок складских помещений, где хранятся ядовитые и агрессивные вещества, наличие соответствующих четких надписей на емкостях и склянках с химическими реактивами, нумераций на арматуре трубопроводов;</w:t>
      </w:r>
    </w:p>
    <w:p w:rsidR="00000000" w:rsidRDefault="0051555D">
      <w:pPr>
        <w:pStyle w:val="just"/>
      </w:pPr>
      <w:r>
        <w:t>- проверить наличие и цел</w:t>
      </w:r>
      <w:r>
        <w:t>остность стеклянной посуды, бюреток, пипеток, исправность электроприборов и их заземление, приборов КИП, правильность подключения датчиков кондуктометрического контроля у работающего оборудования, состояние титровальных столов, достаточность реактивов и ре</w:t>
      </w:r>
      <w:r>
        <w:t>агентов, отсутствие протечек агрессивных веществ через арматуру, состояние проходов и проездов, ограждений, вращающихся механизмов, площадок, лестниц, закрытие каналов, состояние вентиляции и чистоту рабочего места;</w:t>
      </w:r>
    </w:p>
    <w:p w:rsidR="00000000" w:rsidRDefault="0051555D">
      <w:pPr>
        <w:pStyle w:val="just"/>
      </w:pPr>
      <w:r>
        <w:t xml:space="preserve">- доложить старшему дежурному персоналу </w:t>
      </w:r>
      <w:r>
        <w:t>цеха о всех замеченных нарушениях техники безопасности.</w:t>
      </w:r>
    </w:p>
    <w:p w:rsidR="00000000" w:rsidRDefault="0051555D">
      <w:pPr>
        <w:pStyle w:val="just"/>
      </w:pPr>
      <w:r>
        <w:t>3.2. Запрещается:</w:t>
      </w:r>
    </w:p>
    <w:p w:rsidR="00000000" w:rsidRDefault="0051555D">
      <w:pPr>
        <w:pStyle w:val="just"/>
      </w:pPr>
      <w:r>
        <w:t>- опробовать оборудование до приемки смены;</w:t>
      </w:r>
    </w:p>
    <w:p w:rsidR="00000000" w:rsidRDefault="0051555D">
      <w:pPr>
        <w:pStyle w:val="just"/>
      </w:pPr>
      <w:r>
        <w:t>- приходить на смену в нетрезвом состоянии или употреблять спиртные напитки в рабочее время;</w:t>
      </w:r>
    </w:p>
    <w:p w:rsidR="00000000" w:rsidRDefault="0051555D">
      <w:pPr>
        <w:pStyle w:val="just"/>
      </w:pPr>
      <w:r>
        <w:t>- уходить со смены без оформления приема и сд</w:t>
      </w:r>
      <w:r>
        <w:t>ачи смены.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51555D">
      <w:pPr>
        <w:pStyle w:val="just"/>
      </w:pPr>
      <w:r>
        <w:t>4.1. Обходы и осмотры оборудования, допуск ремонтного персонала к работе, а также выполнение текущих работ аппаратчик должен осуществлять с ведома и разрешения вышестоящего дежурного персонала.</w:t>
      </w:r>
    </w:p>
    <w:p w:rsidR="00000000" w:rsidRDefault="0051555D">
      <w:pPr>
        <w:pStyle w:val="just"/>
      </w:pPr>
      <w:r>
        <w:t>4.2. За</w:t>
      </w:r>
      <w:r>
        <w:t>прещается во время осмотра и обхода:</w:t>
      </w:r>
    </w:p>
    <w:p w:rsidR="00000000" w:rsidRDefault="0051555D">
      <w:pPr>
        <w:pStyle w:val="just"/>
      </w:pPr>
      <w:r>
        <w:t>- производить какие-либо переключения оборудования;</w:t>
      </w:r>
    </w:p>
    <w:p w:rsidR="00000000" w:rsidRDefault="0051555D">
      <w:pPr>
        <w:pStyle w:val="just"/>
      </w:pPr>
      <w:r>
        <w:t xml:space="preserve">- перепрыгивать или перелезать через трубопроводы (для сокращения </w:t>
      </w:r>
      <w:r>
        <w:t>маршрута). Переходить через трубопроводы следует только в местах, где имеются переходные мостики;</w:t>
      </w:r>
    </w:p>
    <w:p w:rsidR="00000000" w:rsidRDefault="0051555D">
      <w:pPr>
        <w:pStyle w:val="just"/>
      </w:pPr>
      <w:r>
        <w:t>- перемещаться в неосвещенной зоне без фонаря;</w:t>
      </w:r>
    </w:p>
    <w:p w:rsidR="00000000" w:rsidRDefault="0051555D">
      <w:pPr>
        <w:pStyle w:val="just"/>
      </w:pPr>
      <w:r>
        <w:t>- производить очистку светильников и замену перегоревших ламп;</w:t>
      </w:r>
    </w:p>
    <w:p w:rsidR="00000000" w:rsidRDefault="0051555D">
      <w:pPr>
        <w:pStyle w:val="just"/>
      </w:pPr>
      <w:r>
        <w:t>- опираться и становиться на барьеры площадок, п</w:t>
      </w:r>
      <w:r>
        <w:t>ерильные ограждения, предохранительные кожухи муфт и подшипников, ходить по трубопроводам, а также по конструкциям и перекрытиям, не предназначенным для прохода по ним;</w:t>
      </w:r>
    </w:p>
    <w:p w:rsidR="00000000" w:rsidRDefault="0051555D">
      <w:pPr>
        <w:pStyle w:val="just"/>
      </w:pPr>
      <w:r>
        <w:t>- находиться вблизи водоуказательных стекол, а также около запорной и предохранительной</w:t>
      </w:r>
      <w:r>
        <w:t xml:space="preserve"> арматуры и фланцевых соединений трубопроводов, находящихся под давлением, если это не вызвано производственной необходимостью.</w:t>
      </w:r>
    </w:p>
    <w:p w:rsidR="00000000" w:rsidRDefault="0051555D">
      <w:pPr>
        <w:pStyle w:val="just"/>
      </w:pPr>
      <w:r>
        <w:t>4.3. При пуске вращающихся механизмов следует находиться на безопасном расстоянии от них.</w:t>
      </w:r>
    </w:p>
    <w:p w:rsidR="00000000" w:rsidRDefault="0051555D">
      <w:pPr>
        <w:pStyle w:val="just"/>
      </w:pPr>
      <w:r>
        <w:t>4.4. При заливании водой ключей управл</w:t>
      </w:r>
      <w:r>
        <w:t>ения оперировать ими следует в диэлектрических перчатках.</w:t>
      </w:r>
    </w:p>
    <w:p w:rsidR="00000000" w:rsidRDefault="0051555D">
      <w:pPr>
        <w:pStyle w:val="just"/>
      </w:pPr>
      <w:r>
        <w:t>4.5. В процессе работы аппаратчик следит за надежным закреплением защитных (ограждающих) кожухов на фланцевых соединениях и трубопроводах, установленных на оборудовании в схемах с агрессивными и ядо</w:t>
      </w:r>
      <w:r>
        <w:t>витыми веществами, так как наибольшее количество несчастных случаев происходит из-за выброса кислот и щелочей через фланцевые соединения и некачественные швы сварки на напорных трубопроводах.</w:t>
      </w:r>
    </w:p>
    <w:p w:rsidR="00000000" w:rsidRDefault="0051555D">
      <w:pPr>
        <w:pStyle w:val="just"/>
      </w:pPr>
      <w:r>
        <w:t>4.6. При обнаружении неисправной арматуры трубопроводов сообщает</w:t>
      </w:r>
      <w:r>
        <w:t xml:space="preserve"> об этом своему вышестоящему дежурному персоналу.</w:t>
      </w:r>
    </w:p>
    <w:p w:rsidR="00000000" w:rsidRDefault="0051555D">
      <w:pPr>
        <w:pStyle w:val="just"/>
      </w:pPr>
      <w:r>
        <w:t>Запрещается аппаратчику самовольно производить замену сальников арматуры трубопроводов.</w:t>
      </w:r>
    </w:p>
    <w:p w:rsidR="00000000" w:rsidRDefault="0051555D">
      <w:pPr>
        <w:pStyle w:val="just"/>
      </w:pPr>
      <w:r>
        <w:t>4.7. Аппаратчик использует в своей работе только грузоподъемные механизмы, к которым он допущен и на которых указаны и</w:t>
      </w:r>
      <w:r>
        <w:t xml:space="preserve">нвентарный номер, грузоподъемность и дата следующего технического освидетельствования. Применяемые в процессе работы стропы должны иметь бирку или клеймо, на которых указывается номер стропа, его грузоподъемность и дата испытания. Запрещается использовать </w:t>
      </w:r>
      <w:r>
        <w:t>грузоподъемные механизмы с просроченной датой освидетельствования, а также стропы, не имеющие бирок или клейма.</w:t>
      </w:r>
    </w:p>
    <w:p w:rsidR="00000000" w:rsidRDefault="0051555D">
      <w:pPr>
        <w:pStyle w:val="just"/>
      </w:pPr>
      <w:r>
        <w:t>Стропы, имеющие оборванные пряди, прожоги, вмятины, скрутки и другие повреждения, не должны применяться для подъема грузов.</w:t>
      </w:r>
    </w:p>
    <w:p w:rsidR="00000000" w:rsidRDefault="0051555D">
      <w:pPr>
        <w:pStyle w:val="just"/>
      </w:pPr>
      <w:r>
        <w:t>При подъеме груза во</w:t>
      </w:r>
      <w:r>
        <w:t xml:space="preserve"> избежание выпадения строп из зева крюка последний должен закрываться замком.</w:t>
      </w:r>
    </w:p>
    <w:p w:rsidR="00000000" w:rsidRDefault="0051555D">
      <w:pPr>
        <w:pStyle w:val="just"/>
      </w:pPr>
      <w:r>
        <w:t>На поднимаемый груз канаты или цепи должны накладываться равномерно, без узлов и перекруток.</w:t>
      </w:r>
    </w:p>
    <w:p w:rsidR="00000000" w:rsidRDefault="0051555D">
      <w:pPr>
        <w:pStyle w:val="just"/>
      </w:pPr>
      <w:r>
        <w:t>Перед подъемом груз необходимо приподнять на высоту не более 300 мм для проверки прав</w:t>
      </w:r>
      <w:r>
        <w:t>ильности стропки, равномерности натяжения стропов; только после этого груз следует поднимать на требуемую высоту; для исправления неправильной стропки груз должен быть опущен.</w:t>
      </w:r>
    </w:p>
    <w:p w:rsidR="00000000" w:rsidRDefault="0051555D">
      <w:pPr>
        <w:pStyle w:val="just"/>
      </w:pPr>
      <w:r>
        <w:t>Запрещается оставлять груз в подвешенном состоянии. В случае неисправности механ</w:t>
      </w:r>
      <w:r>
        <w:t>изма, когда нельзя опустить груз, место под подвешенным грузом необходимо оградить и вывесить запрещающие плакаты или знаки безопасности.</w:t>
      </w:r>
    </w:p>
    <w:p w:rsidR="00000000" w:rsidRDefault="0051555D">
      <w:pPr>
        <w:pStyle w:val="just"/>
      </w:pPr>
      <w:r>
        <w:t>Запрещается перемещение грузов при недостаточном освещении рабочего места.</w:t>
      </w:r>
    </w:p>
    <w:p w:rsidR="00000000" w:rsidRDefault="0051555D">
      <w:pPr>
        <w:pStyle w:val="just"/>
      </w:pPr>
      <w:r>
        <w:t>4.8. Ведение технологического процесса прои</w:t>
      </w:r>
      <w:r>
        <w:t>зводства газообразного кислорода и азота с отбором сырого аргона на кислородных, азотно-кислородных и кислородно-аргонных установках (агрегатах) производительностью кислорода и азота, технологический отогрев блока разделения воздуха, ацетиленовых адсорберо</w:t>
      </w:r>
      <w:r>
        <w:t>в, регенерация адсорбционных осушительных устройств, проведение анализов газов, наблюдение за состоянием газгольдера, рампы, жидкостного кислородного насоса, детандера, герметичностью и исправностью коммуникаций и аппаратуры, участие в среднем и капитально</w:t>
      </w:r>
      <w:r>
        <w:t>м ремонтах оборудования установки и аппаратуры, контроль предохранительных устройств, вентиляционных установок, телефонной и светозвуковой сигнализации, ведение технологического процесса производства криптоно-ксеноновой смеси, испытание на герметичность об</w:t>
      </w:r>
      <w:r>
        <w:t>орудования кислородных установок, переключение баллонов блока сушки, продувки, влагоотделителей, воздушного компрессора и скруббера, наполнение газгольдеров кислородом, азотом и аргоном и контроль степени наполнения их этими газами, а также работы электрич</w:t>
      </w:r>
      <w:r>
        <w:t>еских, газовых счетчиков, манометров, дифманометров и предохранительных клапанов, сборка и разборка фильтров, наблюдение за промывкой, разборкой и сборкой детандерных фильтров, контроль наполнения емкостей и баллонов жидким кислородом, обслуживание кислоро</w:t>
      </w:r>
      <w:r>
        <w:t>дных и кислородно-аргонных установок, участие в текущем ремонте оборудования установки и аппаратуры, откатка и расстановка баллонов на складе выполняются только по технологическим картам.</w:t>
      </w:r>
    </w:p>
    <w:p w:rsidR="00000000" w:rsidRDefault="0051555D">
      <w:pPr>
        <w:pStyle w:val="just"/>
      </w:pPr>
      <w:r>
        <w:t>4.9. Размеры зева (захвата) применяемых гаечных ключей не должны пре</w:t>
      </w:r>
      <w:r>
        <w:t>вышать размеров граней подтягиваемых элементов (головок болтов, гаек) более чем на 0,3 мм. При наличии зазора между плоскостями губок и головок болтов или гаек не допускается применение каких-либо прокладок.</w:t>
      </w:r>
    </w:p>
    <w:p w:rsidR="00000000" w:rsidRDefault="0051555D">
      <w:pPr>
        <w:pStyle w:val="just"/>
      </w:pPr>
      <w:r>
        <w:t>Удлинение гаечных ключей дополнительными рычагам</w:t>
      </w:r>
      <w:r>
        <w:t>и, вторыми ключами или трубами запрещается. При работе с гаечными ключами следует избегать срыва ключа.</w:t>
      </w:r>
    </w:p>
    <w:p w:rsidR="00000000" w:rsidRDefault="0051555D">
      <w:pPr>
        <w:pStyle w:val="just"/>
      </w:pPr>
      <w:r>
        <w:t>4.10. При открытии и закрытии арматуры не следует применять рычаги, удлиняющие плечо рукоятки или маховика, не предусмотренные действующей Инструкцией п</w:t>
      </w:r>
      <w:r>
        <w:t>о эксплуатации арматуры.</w:t>
      </w:r>
    </w:p>
    <w:p w:rsidR="00000000" w:rsidRDefault="0051555D">
      <w:pPr>
        <w:pStyle w:val="just"/>
      </w:pPr>
      <w:r>
        <w:t>При закрытии и открытии арматуры следует действовать осторожно, избегая срыва применяемого приспособления с маховика задвижки.</w:t>
      </w:r>
    </w:p>
    <w:p w:rsidR="00000000" w:rsidRDefault="0051555D">
      <w:pPr>
        <w:pStyle w:val="just"/>
      </w:pPr>
      <w:r>
        <w:t xml:space="preserve">4.11. Переносить стеклянные емкости (бутыли, склянки, колбы), как пустые, так и заполненные пробами или </w:t>
      </w:r>
      <w:r>
        <w:t>химическими реактивами, следует в специальном ящике с ячейками или в ведре.</w:t>
      </w:r>
    </w:p>
    <w:p w:rsidR="00000000" w:rsidRDefault="0051555D">
      <w:pPr>
        <w:pStyle w:val="just"/>
      </w:pPr>
      <w:r>
        <w:t>Переносить склянки, колбы и бутыли в руках запрещается.</w:t>
      </w:r>
    </w:p>
    <w:p w:rsidR="00000000" w:rsidRDefault="0051555D">
      <w:pPr>
        <w:pStyle w:val="just"/>
      </w:pPr>
      <w:r>
        <w:t>4.12. Переносить бутыли с агрессивными веществами на небольшие расстояния в пределах рабочего места следует в корзинах с дву</w:t>
      </w:r>
      <w:r>
        <w:t>мя ручками не менее чем двумя лицами после предварительной проверки прочности ручек и дна корзины.</w:t>
      </w:r>
    </w:p>
    <w:p w:rsidR="00000000" w:rsidRDefault="0051555D">
      <w:pPr>
        <w:pStyle w:val="just"/>
      </w:pPr>
      <w:r>
        <w:t>4.13. Разлитые кислоты и щелочи следует засыпать песком, затем песок удалить из помещения и лишь после нейтрализации проводить уборку. Нейтрализацию производ</w:t>
      </w:r>
      <w:r>
        <w:t>ить раствором кальцинированной соды.</w:t>
      </w:r>
    </w:p>
    <w:p w:rsidR="00000000" w:rsidRDefault="0051555D">
      <w:pPr>
        <w:pStyle w:val="just"/>
      </w:pPr>
      <w:r>
        <w:t>4.14. При попадании кислоты на кожу или в глаза немедленно смыть ее обильной струей воды, затем промыть однопроцентным раствором питьевой соды, после чего доложить о случившемся начальнику смены.</w:t>
      </w:r>
    </w:p>
    <w:p w:rsidR="00000000" w:rsidRDefault="0051555D">
      <w:pPr>
        <w:pStyle w:val="just"/>
      </w:pPr>
      <w:r>
        <w:t>4.15. В случае попадани</w:t>
      </w:r>
      <w:r>
        <w:t>я на кожу или в глаза щелочи необходимо смыть ее обильной струей воды и промыть трехпроцентным раствором борной кислоты.</w:t>
      </w:r>
    </w:p>
    <w:p w:rsidR="00000000" w:rsidRDefault="0051555D">
      <w:pPr>
        <w:pStyle w:val="just"/>
      </w:pPr>
      <w:r>
        <w:t>4.16. Запрещается слив в ливневую канализацию замасленных и замазученных вод, кислот, щелочей и других вредных веществ.</w:t>
      </w:r>
    </w:p>
    <w:p w:rsidR="00000000" w:rsidRDefault="0051555D">
      <w:pPr>
        <w:pStyle w:val="just"/>
      </w:pPr>
      <w:r>
        <w:t>4.17. Запрещается самовольно подниматься на цистерны и перекрытия баков и спускаться в каналы, колодцы, тоннели.</w:t>
      </w:r>
    </w:p>
    <w:p w:rsidR="00000000" w:rsidRDefault="0051555D">
      <w:pPr>
        <w:pStyle w:val="just"/>
      </w:pPr>
      <w:r>
        <w:t>4.18. При открывании кр</w:t>
      </w:r>
      <w:r>
        <w:t>ышки люка колодца или снятии перекрытия канала необходимо устанавливать их в устойчивое положение, избегая падения и травмирования крышкой или перекрытием.</w:t>
      </w:r>
    </w:p>
    <w:p w:rsidR="00000000" w:rsidRDefault="0051555D">
      <w:pPr>
        <w:pStyle w:val="just"/>
      </w:pPr>
      <w:r>
        <w:t>4.19. При обслуживании цистерн для хранения серной кислоты необходимо следить за плотностью арматуры</w:t>
      </w:r>
      <w:r>
        <w:t xml:space="preserve"> на цистернах и при наличии малейшего ее пропуска сообщить вышестоящему персоналу.</w:t>
      </w:r>
    </w:p>
    <w:p w:rsidR="00000000" w:rsidRDefault="0051555D">
      <w:pPr>
        <w:pStyle w:val="just"/>
      </w:pPr>
      <w:r>
        <w:t>Не допускать попадания воды в цистерну, заполненную кислотой, во избежание взрыва. Люк цистерны должен быть всегда закрыт, а воздушники открыты.</w:t>
      </w:r>
    </w:p>
    <w:p w:rsidR="00000000" w:rsidRDefault="0051555D">
      <w:pPr>
        <w:pStyle w:val="just"/>
      </w:pPr>
      <w:r>
        <w:t>4.20. При загрузке пылящих с</w:t>
      </w:r>
      <w:r>
        <w:t>ухих реагентов (извести, магнезита, соды, фосфатов и др.), а также гашении извести и растворении этих реагентов необходимо работать в пылезащитном хлопчатобумажном костюме, прорезиненном фартуке с нагрудником, герметичных защитных очках, брезентовых рукави</w:t>
      </w:r>
      <w:r>
        <w:t>цах, резиновых перчатках, резиновых сапогах и противопылевом респираторе.</w:t>
      </w:r>
    </w:p>
    <w:p w:rsidR="00000000" w:rsidRDefault="0051555D">
      <w:pPr>
        <w:pStyle w:val="just"/>
      </w:pPr>
      <w:r>
        <w:t>4.21. В помещении установки для приготовления гидразингидрата должны быть аптечка, водопроводная вода и запас хлорной извести для нейтрализации пролитого раствора гидразингидрата. За</w:t>
      </w:r>
      <w:r>
        <w:t>прещается хранить в помещении гидразинной установки какие-либо реагенты и материалы.</w:t>
      </w:r>
    </w:p>
    <w:p w:rsidR="00000000" w:rsidRDefault="0051555D">
      <w:pPr>
        <w:pStyle w:val="just"/>
      </w:pPr>
      <w:r>
        <w:t>4.22. Сливать гидразингидрат из бочек следует с применением сифона в приемный бак из нержавеющей стали, наполовину заполненный водой. Освобожденные от гидразингидрата бочк</w:t>
      </w:r>
      <w:r>
        <w:t>и необходимо промыть несколько раз водой до нейтральной реакции промывочных вод по индикатору, откачивая ее в приемный бак.</w:t>
      </w:r>
    </w:p>
    <w:p w:rsidR="00000000" w:rsidRDefault="0051555D">
      <w:pPr>
        <w:pStyle w:val="just"/>
      </w:pPr>
      <w:r>
        <w:t>4.23. Переливать гидразингидрат необходимо при включенной приточно-вытяжной вентиляции.</w:t>
      </w:r>
    </w:p>
    <w:p w:rsidR="00000000" w:rsidRDefault="0051555D">
      <w:pPr>
        <w:pStyle w:val="just"/>
      </w:pPr>
      <w:r>
        <w:t>Вблизи места работы с гидразингидратом не до</w:t>
      </w:r>
      <w:r>
        <w:t>лжны находиться окислители, горючие вещества и пористые материалы (асбест, активированный уголь, песок и т.п.).</w:t>
      </w:r>
    </w:p>
    <w:p w:rsidR="00000000" w:rsidRDefault="0051555D">
      <w:pPr>
        <w:pStyle w:val="just"/>
      </w:pPr>
      <w:r>
        <w:t>4.24. Установка для дозирования рабочего раствора гидразингидрата должна иметь ограждение с цементной отбортовкой и приямок для сбора и нейтрали</w:t>
      </w:r>
      <w:r>
        <w:t>зации пролитого раствора.</w:t>
      </w:r>
    </w:p>
    <w:p w:rsidR="00000000" w:rsidRDefault="0051555D">
      <w:pPr>
        <w:pStyle w:val="just"/>
      </w:pPr>
      <w:r>
        <w:t>4.25. Случайно пролитый гидразингидрат (концентрированный или разбавленный) смыть водой в дренажный приямок и нейтрализовать хлорной известью.</w:t>
      </w:r>
    </w:p>
    <w:p w:rsidR="00000000" w:rsidRDefault="0051555D">
      <w:pPr>
        <w:pStyle w:val="just"/>
      </w:pPr>
      <w:r>
        <w:t>4.26. Помещение гидразинной установки необходимо закрывать на замок. Ключи следует сдав</w:t>
      </w:r>
      <w:r>
        <w:t>ать вышестоящему дежурному персоналу.</w:t>
      </w:r>
    </w:p>
    <w:p w:rsidR="00000000" w:rsidRDefault="0051555D">
      <w:pPr>
        <w:pStyle w:val="just"/>
      </w:pPr>
      <w:r>
        <w:t>4.27. Вредные вещества, пролитые на пол или оборудование, должны быть собраны, а загрязненное место промыто. При проливании легколетучих ядовитых веществ, персонал, находящийся в помещении, должен быть удален, а помеще</w:t>
      </w:r>
      <w:r>
        <w:t>ние провентилировано до полного испарения пролитого вещества и удаления его паров.</w:t>
      </w:r>
    </w:p>
    <w:p w:rsidR="00000000" w:rsidRDefault="0051555D">
      <w:pPr>
        <w:pStyle w:val="just"/>
      </w:pPr>
      <w:r>
        <w:t>4.28. Брать руками твердые щелочи следует с применением резиновых кислотощелочестойких перчаток.</w:t>
      </w:r>
    </w:p>
    <w:p w:rsidR="00000000" w:rsidRDefault="0051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5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51555D">
      <w:pPr>
        <w:pStyle w:val="just"/>
      </w:pPr>
      <w:r>
        <w:t>По окончании смены аппаратчи</w:t>
      </w:r>
      <w:r>
        <w:t>к должен:</w:t>
      </w:r>
    </w:p>
    <w:p w:rsidR="00000000" w:rsidRDefault="0051555D">
      <w:pPr>
        <w:pStyle w:val="just"/>
      </w:pPr>
      <w:r>
        <w:t>- завершить все работы по переключению оборудования, текущие работы, осмотры и обходы (за исключением аварийных случаев) и операции по перекачке реагентов, для передачи смены сменщику;</w:t>
      </w:r>
    </w:p>
    <w:p w:rsidR="00000000" w:rsidRDefault="0051555D">
      <w:pPr>
        <w:pStyle w:val="just"/>
      </w:pPr>
      <w:r>
        <w:t>- убрать рабочее место и закрепленное оборудование;</w:t>
      </w:r>
    </w:p>
    <w:p w:rsidR="00000000" w:rsidRDefault="0051555D">
      <w:pPr>
        <w:pStyle w:val="just"/>
      </w:pPr>
      <w:r>
        <w:t>- сообщит</w:t>
      </w:r>
      <w:r>
        <w:t>ь принимающему смену о режиме работы оборудования и его состоянии, обо всех замечаниях и неисправностях, имевших место в течение смены, где и в каком составе работают бригады на оборудовании по нарядам и распоряжениям;</w:t>
      </w:r>
    </w:p>
    <w:p w:rsidR="00000000" w:rsidRDefault="0051555D">
      <w:pPr>
        <w:pStyle w:val="just"/>
      </w:pPr>
      <w:r>
        <w:t>- доложить о сдаче смены вышестоящему</w:t>
      </w:r>
      <w:r>
        <w:t xml:space="preserve"> дежурному персоналу и оформить оперативную документацию;</w:t>
      </w:r>
    </w:p>
    <w:p w:rsidR="00000000" w:rsidRDefault="0051555D">
      <w:pPr>
        <w:pStyle w:val="just"/>
      </w:pPr>
      <w:r>
        <w:t>- вымыть лицо и руки теплой водой с мылом, по возможности принять душ.</w:t>
      </w:r>
    </w:p>
    <w:p w:rsidR="00000000" w:rsidRDefault="00515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https://порядокправа.рф/obrazecy/instrukciya_po_oxrane_truda_dlya_apparatchika_vozduxorazdeleniya.htm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5D"/>
    <w:rsid w:val="0051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5FAB7-196F-4E5F-9827-2E21FB27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apparatchika_vozduxo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3354</Words>
  <Characters>19124</Characters>
  <Application>Microsoft Office Word</Application>
  <DocSecurity>0</DocSecurity>
  <Lines>159</Lines>
  <Paragraphs>44</Paragraphs>
  <ScaleCrop>false</ScaleCrop>
  <Company/>
  <LinksUpToDate>false</LinksUpToDate>
  <CharactersWithSpaces>22434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аппаратчика воздухоразделения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