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442">
      <w:pPr>
        <w:pStyle w:val="1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 в административных помещениях. Вариант 2</w:t>
      </w:r>
    </w:p>
    <w:p w:rsidR="00000000" w:rsidRDefault="00B17442">
      <w:pPr>
        <w:pStyle w:val="HTML"/>
      </w:pPr>
      <w:r>
        <w:t xml:space="preserve">                                                                  УТВЕРЖДАЮ</w:t>
      </w:r>
    </w:p>
    <w:p w:rsidR="00000000" w:rsidRDefault="00B17442">
      <w:pPr>
        <w:pStyle w:val="HTML"/>
      </w:pPr>
      <w:r>
        <w:t>Генеральный директор</w:t>
      </w:r>
    </w:p>
    <w:p w:rsidR="00000000" w:rsidRDefault="00B17442">
      <w:pPr>
        <w:pStyle w:val="HTML"/>
      </w:pPr>
      <w:r>
        <w:t>____________________</w:t>
      </w:r>
    </w:p>
    <w:p w:rsidR="00000000" w:rsidRDefault="00B17442">
      <w:pPr>
        <w:pStyle w:val="HTML"/>
      </w:pPr>
      <w:r>
        <w:t>"___" _________ ____</w:t>
      </w:r>
    </w:p>
    <w:p w:rsidR="00000000" w:rsidRDefault="00B17442">
      <w:pPr>
        <w:pStyle w:val="HTML"/>
      </w:pPr>
    </w:p>
    <w:p w:rsidR="00000000" w:rsidRDefault="00B17442">
      <w:pPr>
        <w:pStyle w:val="HTML"/>
      </w:pPr>
      <w:r>
        <w:t>ИНСТРУКЦИЯ</w:t>
      </w:r>
    </w:p>
    <w:p w:rsidR="00000000" w:rsidRDefault="00B17442">
      <w:pPr>
        <w:pStyle w:val="HTML"/>
      </w:pPr>
      <w:r>
        <w:t>О МЕРАХ ПОЖАРНОЙ БЕЗОПАСНОСТИ</w:t>
      </w:r>
    </w:p>
    <w:p w:rsidR="00000000" w:rsidRDefault="00B17442">
      <w:pPr>
        <w:pStyle w:val="HTML"/>
      </w:pPr>
      <w:r>
        <w:t>В АДМИНИСТРАТИВНЫХ ПОМЕЩЕНИЯХ</w:t>
      </w:r>
    </w:p>
    <w:p w:rsidR="00000000" w:rsidRDefault="00B17442">
      <w:pPr>
        <w:pStyle w:val="HTML"/>
      </w:pPr>
      <w:r>
        <w:t>"________________________________"</w:t>
      </w:r>
    </w:p>
    <w:p w:rsidR="00000000" w:rsidRDefault="00B17442">
      <w:pPr>
        <w:pStyle w:val="HTML"/>
      </w:pPr>
      <w:r>
        <w:t>(наименование организации)</w:t>
      </w:r>
    </w:p>
    <w:p w:rsidR="00000000" w:rsidRDefault="00B17442">
      <w:pPr>
        <w:pStyle w:val="HTML"/>
      </w:pPr>
    </w:p>
    <w:p w:rsidR="00000000" w:rsidRDefault="00B17442">
      <w:pPr>
        <w:pStyle w:val="HTML"/>
      </w:pPr>
      <w:r>
        <w:t>I. Общие положения</w:t>
      </w:r>
    </w:p>
    <w:p w:rsidR="00000000" w:rsidRDefault="00B17442">
      <w:pPr>
        <w:pStyle w:val="HTML"/>
      </w:pPr>
    </w:p>
    <w:p w:rsidR="00000000" w:rsidRDefault="00B17442">
      <w:pPr>
        <w:pStyle w:val="HTML"/>
      </w:pPr>
      <w:r>
        <w:t>1. Настоящая Инструкция  противопожарного  режима  содержит  требования</w:t>
      </w:r>
    </w:p>
    <w:p w:rsidR="00000000" w:rsidRDefault="00B17442">
      <w:pPr>
        <w:pStyle w:val="HTML"/>
      </w:pPr>
      <w:r>
        <w:t>пожарной безопасности, устанавливающие  п</w:t>
      </w:r>
      <w:r>
        <w:t>равила  поведения  людей,  порядок</w:t>
      </w:r>
    </w:p>
    <w:p w:rsidR="00000000" w:rsidRDefault="00B17442">
      <w:pPr>
        <w:pStyle w:val="HTML"/>
      </w:pPr>
      <w:r>
        <w:t>организации деятельности  и (или)  содержания  административных  помещений,</w:t>
      </w:r>
    </w:p>
    <w:p w:rsidR="00000000" w:rsidRDefault="00B17442">
      <w:pPr>
        <w:pStyle w:val="HTML"/>
      </w:pPr>
      <w:r>
        <w:t>прилегающих   территорий,   вспомогательных  помещений и других    объектов</w:t>
      </w:r>
    </w:p>
    <w:p w:rsidR="00000000" w:rsidRDefault="00B17442">
      <w:pPr>
        <w:pStyle w:val="HTML"/>
      </w:pPr>
      <w:r>
        <w:t xml:space="preserve">______________________________ (далее - "объекты" и "организация") в </w:t>
      </w:r>
      <w:r>
        <w:t xml:space="preserve"> целях</w:t>
      </w:r>
    </w:p>
    <w:p w:rsidR="00000000" w:rsidRDefault="00B17442">
      <w:pPr>
        <w:pStyle w:val="HTML"/>
      </w:pPr>
      <w:r>
        <w:t>(наименование организации)</w:t>
      </w:r>
    </w:p>
    <w:p w:rsidR="00000000" w:rsidRDefault="00B17442">
      <w:pPr>
        <w:pStyle w:val="HTML"/>
      </w:pPr>
      <w:r>
        <w:t>обеспечения пожарной безопасности.</w:t>
      </w:r>
    </w:p>
    <w:p w:rsidR="00000000" w:rsidRDefault="00B17442">
      <w:pPr>
        <w:pStyle w:val="just"/>
      </w:pPr>
      <w:r>
        <w:t>2. В отношении каждого пожаровзрывоопасного и пожароопасного помещения производственного и складского назначения руководителем организации, в пользовании которой на праве собственности ил</w:t>
      </w:r>
      <w:r>
        <w:t>и на ином законном основании находятся объекты (далее - руководитель организации), утверждается отдельная инструкция о мерах пожарной безопасности в соответствии с установленными требованиями.</w:t>
      </w:r>
    </w:p>
    <w:p w:rsidR="00000000" w:rsidRDefault="00B17442">
      <w:pPr>
        <w:pStyle w:val="just"/>
      </w:pPr>
      <w:r>
        <w:t>3. Лица допускаются к работе на объекте только после прохождени</w:t>
      </w:r>
      <w:r>
        <w:t>я обучения мерам пожарной безопасности.</w:t>
      </w:r>
    </w:p>
    <w:p w:rsidR="00000000" w:rsidRDefault="00B17442">
      <w:pPr>
        <w:pStyle w:val="just"/>
      </w:pPr>
      <w:r>
        <w:t>4. Обучение лиц мерам пожарной безопасности осуществляется путем проведения противопожарного инструктажа и прохождения пожарно-технического минимума.</w:t>
      </w:r>
    </w:p>
    <w:p w:rsidR="00000000" w:rsidRDefault="00B17442">
      <w:pPr>
        <w:pStyle w:val="just"/>
      </w:pPr>
      <w:r>
        <w:t>5. Порядок и сроки проведения противопожарного инструктажа и прохо</w:t>
      </w:r>
      <w:r>
        <w:t>ждения пожарно-технического минимума определяются руководителем организации. Обучение мерам пожарной безопасности осуществляется в соответствии с нормативными документами по пожарной безопасности.</w:t>
      </w:r>
    </w:p>
    <w:p w:rsidR="00000000" w:rsidRDefault="00B17442">
      <w:pPr>
        <w:pStyle w:val="just"/>
      </w:pPr>
      <w:r>
        <w:t>6. Руководитель организации назначает лицо, ответственное з</w:t>
      </w:r>
      <w:r>
        <w:t>а пожарную безопасность, которое обеспечивает соблюдение требований пожарной безопасности на объекте.</w:t>
      </w:r>
    </w:p>
    <w:p w:rsidR="00000000" w:rsidRDefault="00B17442">
      <w:pPr>
        <w:pStyle w:val="just"/>
      </w:pPr>
      <w:r>
        <w:t>7. В целях организации и осуществления работ по предупреждению пожаров на производственных объектах, объектах, на которых может одновременно находиться 50</w:t>
      </w:r>
      <w:r>
        <w:t xml:space="preserve"> и более человек, то есть с массовым пребыванием людей, руководитель организации может создавать пожарно-техническую комиссию.</w:t>
      </w:r>
    </w:p>
    <w:p w:rsidR="00000000" w:rsidRDefault="00B17442">
      <w:pPr>
        <w:pStyle w:val="just"/>
      </w:pPr>
      <w:r>
        <w:t>8. В административных, общественных, складских и производственных помещениях, местах открытого хранения пожароопасных веществ и м</w:t>
      </w:r>
      <w:r>
        <w:t xml:space="preserve">атериалов, а также размещения </w:t>
      </w:r>
      <w:r>
        <w:lastRenderedPageBreak/>
        <w:t>технологических установок руководитель организации обеспечивает наличие табличек с номером телефона для вызова пожарной охраны.</w:t>
      </w:r>
    </w:p>
    <w:p w:rsidR="00000000" w:rsidRDefault="00B17442">
      <w:pPr>
        <w:pStyle w:val="just"/>
      </w:pPr>
      <w:r>
        <w:t>9. На объекте с массовым пребыванием людей, а также на объекте с рабочими местами на этаже для 10 и более человек руководитель организации обеспечивает наличие планов эвакуации людей при пожаре.</w:t>
      </w:r>
    </w:p>
    <w:p w:rsidR="00000000" w:rsidRDefault="00B17442">
      <w:pPr>
        <w:pStyle w:val="just"/>
      </w:pPr>
      <w:r>
        <w:t>10. На объекте с ночным пребыванием людей (в том числе с круг</w:t>
      </w:r>
      <w:r>
        <w:t>лосуточным режимом работы) руководитель организации организует круглосуточное дежурство обслуживающего персонала.</w:t>
      </w:r>
    </w:p>
    <w:p w:rsidR="00000000" w:rsidRDefault="00B17442">
      <w:pPr>
        <w:pStyle w:val="just"/>
      </w:pPr>
      <w:r>
        <w:t>11. На объекте с ночным пребыванием людей руководитель организации обеспечивает наличие инструкции о порядке действий обслуживающего персонала</w:t>
      </w:r>
      <w:r>
        <w:t xml:space="preserve"> на случай возникновения пожара в дневное и ночное время, телефонной связи, электрических фонарей (не менее 1 фонаря на каждого дежурного), средств индивидуальной защиты органов дыхания и зрения человека от токсичных продуктов горения.</w:t>
      </w:r>
    </w:p>
    <w:p w:rsidR="00000000" w:rsidRDefault="00B17442">
      <w:pPr>
        <w:pStyle w:val="just"/>
      </w:pPr>
      <w:r>
        <w:t>12. Руководитель орг</w:t>
      </w:r>
      <w:r>
        <w:t>анизации обеспечивает (ежедневно) передачу в подразделение пожарной охраны, в районе выезда которого находится объект с ночным пребыванием людей, информации о количестве людей, находящихся на объекте (в том числе в ночное время).</w:t>
      </w:r>
    </w:p>
    <w:p w:rsidR="00000000" w:rsidRDefault="00B17442">
      <w:pPr>
        <w:pStyle w:val="just"/>
      </w:pPr>
      <w:r>
        <w:t xml:space="preserve">13. На объекте с массовым </w:t>
      </w:r>
      <w:r>
        <w:t>пребыванием людей руководитель организации обеспечивает наличие инструкции о действиях персонала по эвакуации людей при пожаре, а также проведение не реже 1 раза в полугодие практических тренировок лиц, осуществляющих свою деятельность на объекте.</w:t>
      </w:r>
    </w:p>
    <w:p w:rsidR="00000000" w:rsidRDefault="00B17442">
      <w:pPr>
        <w:pStyle w:val="just"/>
      </w:pPr>
      <w:r>
        <w:t>14. Руко</w:t>
      </w:r>
      <w:r>
        <w:t>водитель организации обеспечивает выполнение на объекте требований, предусмотренных пп. 9 п. 1 ст. 12 Федерального Закона "Об охране здоровья граждан от воздействия окружающего табачного дыма и последствий потребления табака".</w:t>
      </w:r>
    </w:p>
    <w:p w:rsidR="00000000" w:rsidRDefault="00B17442">
      <w:pPr>
        <w:pStyle w:val="just"/>
      </w:pPr>
      <w:r>
        <w:t>Запрещается курение на террит</w:t>
      </w:r>
      <w:r>
        <w:t>ории и в помещениях складов и баз, хлебоприемных пунктов, в злаковых массивах и на сенокосных угодьях, на объектах торговли, добычи, переработки и хранения легковоспламеняющихся и горючих жидкостей и горючих газов, на объектах производства всех видов взрыв</w:t>
      </w:r>
      <w:r>
        <w:t>чатых веществ, на пожаровзрывоопасных и пожароопасных участках.</w:t>
      </w:r>
    </w:p>
    <w:p w:rsidR="00000000" w:rsidRDefault="00B17442">
      <w:pPr>
        <w:pStyle w:val="just"/>
      </w:pPr>
      <w:r>
        <w:t>Руководитель организации обеспечивает размещение на указанных территориях знаков пожарной безопасности "Курение и пользование открытым огнем запрещено".</w:t>
      </w:r>
    </w:p>
    <w:p w:rsidR="00000000" w:rsidRDefault="00B17442">
      <w:pPr>
        <w:pStyle w:val="just"/>
      </w:pPr>
      <w:r>
        <w:t>Места, специально отведенные для курени</w:t>
      </w:r>
      <w:r>
        <w:t>я, обозначаются знаками "Место для курения".</w:t>
      </w:r>
    </w:p>
    <w:p w:rsidR="00000000" w:rsidRDefault="00B17442">
      <w:pPr>
        <w:pStyle w:val="just"/>
      </w:pPr>
      <w:r>
        <w:t>15. Руководитель организации обеспечивает наличие на дверях помещений производственного и складского назначения и наружных установках обозначение их категорий по взрывопожарной и пожарной опасности, а также клас</w:t>
      </w:r>
      <w:r>
        <w:t>са зоны в соответствии с главами 5, 7 и 8 Федерального закона "Технический регламент о требованиях пожарной безопасности".</w:t>
      </w:r>
    </w:p>
    <w:p w:rsidR="00000000" w:rsidRDefault="00B17442">
      <w:pPr>
        <w:pStyle w:val="just"/>
      </w:pPr>
      <w:r>
        <w:t>16. Руководитель организации обеспечивает устранение нарушений огнезащитных покрытий (штукатурки, специальных красок, лаков, обмазок)</w:t>
      </w:r>
      <w:r>
        <w:t xml:space="preserve"> строительных конструкций, горючих отделочных и теплоизоляционных материалов, воздуховодов, металлических опор оборудования и эстакад, а также осуществляет проверку качества огнезащитной обработки (пропитки) в соответствии с инструкцией завода-изготовителя</w:t>
      </w:r>
      <w:r>
        <w:t xml:space="preserve"> с составлением акта проверки качества огнезащитной обработки (пропитки). Проверка качества огнезащитной обработки (пропитки) при отсутствии в инструкции сроков периодичности проводится не реже 2 раз в год.</w:t>
      </w:r>
    </w:p>
    <w:p w:rsidR="00000000" w:rsidRDefault="00B17442">
      <w:pPr>
        <w:pStyle w:val="just"/>
      </w:pPr>
      <w:r>
        <w:t>17. Руководитель организации организует проведени</w:t>
      </w:r>
      <w:r>
        <w:t>е работ по заделке негорючими материалами, обеспечивающими требуемый предел огнестойкости и дымогазонепроницаемость, образовавшихся отверстий и зазоров в местах пересечения противопожарных преград различными инженерными (в том числе электрическими проводам</w:t>
      </w:r>
      <w:r>
        <w:t>и, кабелями) и технологическими коммуникациями.</w:t>
      </w:r>
    </w:p>
    <w:p w:rsidR="00000000" w:rsidRDefault="00B17442">
      <w:pPr>
        <w:pStyle w:val="just"/>
      </w:pPr>
      <w:r>
        <w:t>18. На объектах запрещается:</w:t>
      </w:r>
    </w:p>
    <w:p w:rsidR="00000000" w:rsidRDefault="00B17442">
      <w:pPr>
        <w:pStyle w:val="just"/>
      </w:pPr>
      <w:r>
        <w:t>а) хранить и применять на чердаках, в подвалах и цокольных этажах легковоспламеняющиеся и горючие жидкости, порох, взрывчатые вещества, пиротехнические изделия, баллоны с горючими</w:t>
      </w:r>
      <w:r>
        <w:t xml:space="preserve"> газами, товары в аэрозольной упаковке, целлулоид и другие пожаровзрывоопасные вещества и материалы, кроме случаев, предусмотренных иными нормативными документами по пожарной безопасности;</w:t>
      </w:r>
    </w:p>
    <w:p w:rsidR="00000000" w:rsidRDefault="00B17442">
      <w:pPr>
        <w:pStyle w:val="just"/>
      </w:pPr>
      <w:r>
        <w:t>б) использовать чердаки, технические этажи, вентиляционные камеры и</w:t>
      </w:r>
      <w:r>
        <w:t xml:space="preserve">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 w:rsidR="00000000" w:rsidRDefault="00B17442">
      <w:pPr>
        <w:pStyle w:val="just"/>
      </w:pPr>
      <w:r>
        <w:t>в) размещать в лифтовых холлах кладовые, киоски, ларьки и другие подобные строения;</w:t>
      </w:r>
    </w:p>
    <w:p w:rsidR="00000000" w:rsidRDefault="00B17442">
      <w:pPr>
        <w:pStyle w:val="just"/>
      </w:pPr>
      <w:r>
        <w:t xml:space="preserve">г) устраивать </w:t>
      </w:r>
      <w:r>
        <w:t>в подвалах и цокольных этажах мастерские, а также размещать иные хозяйственные помещения, если нет самостоятельного выхода или выход из них не изолирован противопожарными преградами от общих лестничных клеток;</w:t>
      </w:r>
    </w:p>
    <w:p w:rsidR="00000000" w:rsidRDefault="00B17442">
      <w:pPr>
        <w:pStyle w:val="just"/>
      </w:pPr>
      <w:r>
        <w:t>д) снимать предусмотренные проектной документа</w:t>
      </w:r>
      <w:r>
        <w:t>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:rsidR="00000000" w:rsidRDefault="00B17442">
      <w:pPr>
        <w:pStyle w:val="just"/>
      </w:pPr>
      <w:r>
        <w:t>е) производить изменение объемно-планировочных решений и размещени</w:t>
      </w:r>
      <w:r>
        <w:t>е инженерных коммуникаций и оборудования, в результате которых ограничивается доступ к огнетушителям, пожарным кранам и другим системам обеспечения пожарной безопасности или уменьшается зона действия автоматических систем противопожарной защиты (автоматиче</w:t>
      </w:r>
      <w:r>
        <w:t>ской пожарной сигнализации, стационарной автоматической установки пожаротушения, системы дымоудаления, системы оповещения и управления эвакуацией);</w:t>
      </w:r>
    </w:p>
    <w:p w:rsidR="00000000" w:rsidRDefault="00B17442">
      <w:pPr>
        <w:pStyle w:val="just"/>
      </w:pPr>
      <w:r>
        <w:t>ж) загромождать мебелью, оборудованием и другими предметами двери, люки на балконах и лоджиях, переходы в см</w:t>
      </w:r>
      <w:r>
        <w:t>ежные секции и выходы на наружные эвакуационные лестницы, демонтировать межбалконные лестницы, заваривать и загромождать люки на балконах и лоджиях квартир;</w:t>
      </w:r>
    </w:p>
    <w:p w:rsidR="00000000" w:rsidRDefault="00B17442">
      <w:pPr>
        <w:pStyle w:val="just"/>
      </w:pPr>
      <w:r>
        <w:t>з) проводить уборку помещений и стирку одежды с применением бензина, керосина и других легковосплам</w:t>
      </w:r>
      <w:r>
        <w:t>еняющихся и горючих жидкостей, а также производить отогревание замерзших труб паяльными лампами и другими способами с применением открытого огня;</w:t>
      </w:r>
    </w:p>
    <w:p w:rsidR="00000000" w:rsidRDefault="00B17442">
      <w:pPr>
        <w:pStyle w:val="just"/>
      </w:pPr>
      <w:r>
        <w:t>и) остеклять балконы, лоджии и галереи, ведущие к незадымляемым лестничным клеткам;</w:t>
      </w:r>
    </w:p>
    <w:p w:rsidR="00000000" w:rsidRDefault="00B17442">
      <w:pPr>
        <w:pStyle w:val="just"/>
      </w:pPr>
      <w:r>
        <w:t>к) устраивать в лестничных</w:t>
      </w:r>
      <w:r>
        <w:t xml:space="preserve">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:rsidR="00000000" w:rsidRDefault="00B17442">
      <w:pPr>
        <w:pStyle w:val="just"/>
      </w:pPr>
      <w:r>
        <w:t>л) устанавливать в лестничных клетках внешние блоки кондиционеров.</w:t>
      </w:r>
    </w:p>
    <w:p w:rsidR="00000000" w:rsidRDefault="00B17442">
      <w:pPr>
        <w:pStyle w:val="just"/>
      </w:pPr>
      <w:r>
        <w:t>19. Руководи</w:t>
      </w:r>
      <w:r>
        <w:t>тель организации обеспечивает содержание наружных пожарных лестниц и ограждений на крышах (покрытиях) зданий и сооружений в исправном состоянии, организует не реже 1 раза в 5 лет проведение эксплуатационных испытаний пожарных лестниц и ограждений на крышах</w:t>
      </w:r>
      <w:r>
        <w:t xml:space="preserve"> с составлением соответствующего акта испытаний.</w:t>
      </w:r>
    </w:p>
    <w:p w:rsidR="00000000" w:rsidRDefault="00B17442">
      <w:pPr>
        <w:pStyle w:val="just"/>
      </w:pPr>
      <w:r>
        <w:t xml:space="preserve">20. Не допускается в помещениях с одним эвакуационным выходом одновременное пребывание более 50 человек. При этом в зданиях IV и V степени огнестойкости одновременное пребывание более 50 человек допускается </w:t>
      </w:r>
      <w:r>
        <w:t>только в помещениях 1-го этажа.</w:t>
      </w:r>
    </w:p>
    <w:p w:rsidR="00000000" w:rsidRDefault="00B17442">
      <w:pPr>
        <w:pStyle w:val="just"/>
      </w:pPr>
      <w:r>
        <w:t>21. Приямки у оконных проемов подвальных и цокольных этажей зданий (сооружений) должны быть очищены от мусора и посторонних предметов.</w:t>
      </w:r>
    </w:p>
    <w:p w:rsidR="00000000" w:rsidRDefault="00B17442">
      <w:pPr>
        <w:pStyle w:val="just"/>
      </w:pPr>
      <w:r>
        <w:t>22. Специальная одежда лиц, работающих с маслами, лаками, красками и другими легковосплам</w:t>
      </w:r>
      <w:r>
        <w:t>еняющимися и горючими жидкостями, хранится в подвешенном виде в металлических шкафах, установленных в специально отведенных для этой цели местах.</w:t>
      </w:r>
    </w:p>
    <w:p w:rsidR="00000000" w:rsidRDefault="00B17442">
      <w:pPr>
        <w:pStyle w:val="just"/>
      </w:pPr>
      <w:r>
        <w:t>23. В зданиях с витражами высотой более одного этажа не допускается нарушение конструкций дымонепроницаемых не</w:t>
      </w:r>
      <w:r>
        <w:t>горючих диафрагм, установленных в витражах на уровне каждого этажа.</w:t>
      </w:r>
    </w:p>
    <w:p w:rsidR="00000000" w:rsidRDefault="00B17442">
      <w:pPr>
        <w:pStyle w:val="just"/>
      </w:pPr>
      <w:r>
        <w:t xml:space="preserve">24. Руководитель организации при проведении мероприятий с массовым </w:t>
      </w:r>
      <w:r>
        <w:t>пребыванием людей (дискотеки, торжества, представления и др.) обеспечивает:</w:t>
      </w:r>
    </w:p>
    <w:p w:rsidR="00000000" w:rsidRDefault="00B17442">
      <w:pPr>
        <w:pStyle w:val="just"/>
      </w:pPr>
      <w:r>
        <w:t>а) осмотр помещений перед началом мероприятий в целях определения их готовности в части соблюдения мер пожарной безопасности;</w:t>
      </w:r>
    </w:p>
    <w:p w:rsidR="00000000" w:rsidRDefault="00B17442">
      <w:pPr>
        <w:pStyle w:val="just"/>
      </w:pPr>
      <w:r>
        <w:t>б) дежурство ответственных лиц на сцене и в зальных по</w:t>
      </w:r>
      <w:r>
        <w:t>мещениях.</w:t>
      </w:r>
    </w:p>
    <w:p w:rsidR="00000000" w:rsidRDefault="00B17442">
      <w:pPr>
        <w:pStyle w:val="just"/>
      </w:pPr>
      <w:r>
        <w:t>25. При проведении мероприятий с массовым пребыванием людей в зданиях со сгораемыми перекрытиями допускается использовать только помещения, расположенные на 1-м и 2-м этажах.</w:t>
      </w:r>
    </w:p>
    <w:p w:rsidR="00000000" w:rsidRDefault="00B17442">
      <w:pPr>
        <w:pStyle w:val="just"/>
      </w:pPr>
      <w:r>
        <w:t>В помещениях без электрического освещения мероприятия с массовым участи</w:t>
      </w:r>
      <w:r>
        <w:t>ем людей проводятся только в светлое время суток.</w:t>
      </w:r>
    </w:p>
    <w:p w:rsidR="00000000" w:rsidRDefault="00B17442">
      <w:pPr>
        <w:pStyle w:val="just"/>
      </w:pPr>
      <w:r>
        <w:t>На мероприятиях могут применяться электрические гирлянды и иллюминация, имеющие соответствующий сертификат соответствия.</w:t>
      </w:r>
    </w:p>
    <w:p w:rsidR="00000000" w:rsidRDefault="00B17442">
      <w:pPr>
        <w:pStyle w:val="just"/>
      </w:pPr>
      <w:r>
        <w:t>При обнаружении неисправности в иллюминации или гирляндах (нагрев проводов, мигание л</w:t>
      </w:r>
      <w:r>
        <w:t>ампочек, искрение и др.) они должны быть немедленно обесточены.</w:t>
      </w:r>
    </w:p>
    <w:p w:rsidR="00000000" w:rsidRDefault="00B17442">
      <w:pPr>
        <w:pStyle w:val="just"/>
      </w:pPr>
      <w:r>
        <w:t>Новогодняя елка должна устанавливаться на устойчивом основании и не загромождать выход из помещения. Ветки елки должны находиться на расстоянии не менее 1 метра от стен и потолков.</w:t>
      </w:r>
    </w:p>
    <w:p w:rsidR="00000000" w:rsidRDefault="00B17442">
      <w:pPr>
        <w:pStyle w:val="just"/>
      </w:pPr>
      <w:r>
        <w:t>26. При про</w:t>
      </w:r>
      <w:r>
        <w:t>ведении мероприятий с массовым пребыванием людей в помещениях запрещается:</w:t>
      </w:r>
    </w:p>
    <w:p w:rsidR="00000000" w:rsidRDefault="00B17442">
      <w:pPr>
        <w:pStyle w:val="just"/>
      </w:pPr>
      <w:r>
        <w:t>а) применять пиротехнические изделия, дуговые прожекторы и свечи;</w:t>
      </w:r>
    </w:p>
    <w:p w:rsidR="00000000" w:rsidRDefault="00B17442">
      <w:pPr>
        <w:pStyle w:val="just"/>
      </w:pPr>
      <w:r>
        <w:t>б) украшать елку марлей и ватой, не пропитанными огнезащитными составами;</w:t>
      </w:r>
    </w:p>
    <w:p w:rsidR="00000000" w:rsidRDefault="00B17442">
      <w:pPr>
        <w:pStyle w:val="just"/>
      </w:pPr>
      <w:r>
        <w:t>в) допускать нарушения установленных норм</w:t>
      </w:r>
      <w:r>
        <w:t xml:space="preserve"> заполнения помещений людьми.</w:t>
      </w:r>
    </w:p>
    <w:p w:rsidR="00000000" w:rsidRDefault="00B17442">
      <w:pPr>
        <w:pStyle w:val="just"/>
      </w:pPr>
      <w:r>
        <w:t>27. При эксплуатации эвакуационных путей и выходов руководитель организации обеспечивает соблюдение проектных решений и требований нормативных документов по пожарной безопасности (в том числе по освещенности, количеству, разме</w:t>
      </w:r>
      <w:r>
        <w:t>рам и объемно-планировочным решениям эвакуационных путей и выходов, а также по наличию на путях эвакуации знаков пожарной безопасности).</w:t>
      </w:r>
    </w:p>
    <w:p w:rsidR="00000000" w:rsidRDefault="00B17442">
      <w:pPr>
        <w:pStyle w:val="just"/>
      </w:pPr>
      <w:r>
        <w:t>28. Двери на путях эвакуации открываются наружу по направлению выхода из здания, за исключением дверей, направление отк</w:t>
      </w:r>
      <w:r>
        <w:t>рывания которых не нормируется требованиями нормативных документов по пожарной безопасности или к которым предъявляются особые требования.</w:t>
      </w:r>
    </w:p>
    <w:p w:rsidR="00000000" w:rsidRDefault="00B17442">
      <w:pPr>
        <w:pStyle w:val="just"/>
      </w:pPr>
      <w:r>
        <w:t>29. Запоры на дверях эвакуационных выходов должны обеспечивать возможность их свободного открывания изнутри без ключа</w:t>
      </w:r>
      <w:r>
        <w:t>.</w:t>
      </w:r>
    </w:p>
    <w:p w:rsidR="00000000" w:rsidRDefault="00B17442">
      <w:pPr>
        <w:pStyle w:val="just"/>
      </w:pPr>
      <w:r>
        <w:t>Руководителем организации, на объекте которой возник пожар, обеспечивается доступ пожарным подразделениям в закрытые помещения для целей локализации и тушения пожара.</w:t>
      </w:r>
    </w:p>
    <w:p w:rsidR="00000000" w:rsidRDefault="00B17442">
      <w:pPr>
        <w:pStyle w:val="just"/>
      </w:pPr>
      <w:r>
        <w:t>30. При эксплуатации эвакуационных путей, эвакуационных и аварийных выходов запрещается</w:t>
      </w:r>
      <w:r>
        <w:t>:</w:t>
      </w:r>
    </w:p>
    <w:p w:rsidR="00000000" w:rsidRDefault="00B17442">
      <w:pPr>
        <w:pStyle w:val="just"/>
      </w:pPr>
      <w:r>
        <w:t>а) устраивать пороги на путях эвакуации (за исключением порогов в дверных проемах), раздвижные и подъемно-опускные двери и ворота, вращающиеся двери и турникеты, а также другие устройства, препятствующие свободной эвакуации людей;</w:t>
      </w:r>
    </w:p>
    <w:p w:rsidR="00000000" w:rsidRDefault="00B17442">
      <w:pPr>
        <w:pStyle w:val="just"/>
      </w:pPr>
      <w:r>
        <w:t>б) загромождать эвакуац</w:t>
      </w:r>
      <w:r>
        <w:t>ионные пути и выходы (в том числе проходы, коридоры, тамбуры, галереи, лифтовые холлы, лестничные площадки, марши лестниц, двери, эвакуационные люки) различными материалами, изделиями, оборудованием, производственными отходами, мусором и другими предметами</w:t>
      </w:r>
      <w:r>
        <w:t>, а также блокировать двери эвакуационных выходов;</w:t>
      </w:r>
    </w:p>
    <w:p w:rsidR="00000000" w:rsidRDefault="00B17442">
      <w:pPr>
        <w:pStyle w:val="just"/>
      </w:pPr>
      <w:r>
        <w:t>в) устраивать в тамбурах выходов (за исключением квартир и индивидуальных жилых домов) сушилки и вешалки для одежды, гардеробы, а также хранить (в том числе временно) инвентарь и материалы;</w:t>
      </w:r>
    </w:p>
    <w:p w:rsidR="00000000" w:rsidRDefault="00B17442">
      <w:pPr>
        <w:pStyle w:val="just"/>
      </w:pPr>
      <w:r>
        <w:t xml:space="preserve">г) фиксировать </w:t>
      </w:r>
      <w:r>
        <w:t>самозакрывающиеся двери лестничных клеток, коридоров, холлов и тамбуров в открытом положении (если для этих целей не используются устройства, автоматически срабатывающие при пожаре), а также снимать их;</w:t>
      </w:r>
    </w:p>
    <w:p w:rsidR="00000000" w:rsidRDefault="00B17442">
      <w:pPr>
        <w:pStyle w:val="just"/>
      </w:pPr>
      <w:r>
        <w:t xml:space="preserve">д) закрывать жалюзи или остеклять переходы воздушных </w:t>
      </w:r>
      <w:r>
        <w:t>зон в незадымляемых лестничных клетках;</w:t>
      </w:r>
    </w:p>
    <w:p w:rsidR="00000000" w:rsidRDefault="00B17442">
      <w:pPr>
        <w:pStyle w:val="just"/>
      </w:pPr>
      <w:r>
        <w:t>е) заменять армированное стекло обычным в остеклении дверей и фрамуг.</w:t>
      </w:r>
    </w:p>
    <w:p w:rsidR="00000000" w:rsidRDefault="00B17442">
      <w:pPr>
        <w:pStyle w:val="just"/>
      </w:pPr>
      <w:r>
        <w:t>31. Руководитель организации при расстановке в административных помещениях технологического, выставочного и другого оборудования обеспечивает нали</w:t>
      </w:r>
      <w:r>
        <w:t>чие проходов к путям эвакуации и эвакуационным выходам.</w:t>
      </w:r>
    </w:p>
    <w:p w:rsidR="00000000" w:rsidRDefault="00B17442">
      <w:pPr>
        <w:pStyle w:val="just"/>
      </w:pPr>
      <w:r>
        <w:t>32. На объектах с массовым пребыванием людей руководитель организации обеспечивает наличие исправных электрических фонарей из расчета 1 фонарь на 50 человек.</w:t>
      </w:r>
    </w:p>
    <w:p w:rsidR="00000000" w:rsidRDefault="00B17442">
      <w:pPr>
        <w:pStyle w:val="just"/>
      </w:pPr>
      <w:r>
        <w:t>33. Ковры, ковровые дорожки и другие покры</w:t>
      </w:r>
      <w:r>
        <w:t>тия полов на объектах с массовым пребыванием людей и на путях эвакуации должны надежно крепиться к полу.</w:t>
      </w:r>
    </w:p>
    <w:p w:rsidR="00000000" w:rsidRDefault="00B17442">
      <w:pPr>
        <w:pStyle w:val="just"/>
      </w:pPr>
      <w:r>
        <w:t xml:space="preserve">34. Запрещается оставлять по окончании рабочего времени не обесточенными электроустановки и бытовые электроприборы в помещениях, в которых отсутствует </w:t>
      </w:r>
      <w:r>
        <w:t>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</w:t>
      </w:r>
      <w:r>
        <w:t>тации.</w:t>
      </w:r>
    </w:p>
    <w:p w:rsidR="00000000" w:rsidRDefault="00B17442">
      <w:pPr>
        <w:pStyle w:val="just"/>
      </w:pPr>
      <w:r>
        <w:t>35. Запрещается:</w:t>
      </w:r>
    </w:p>
    <w:p w:rsidR="00000000" w:rsidRDefault="00B17442">
      <w:pPr>
        <w:pStyle w:val="just"/>
      </w:pPr>
      <w:r>
        <w:t>а) эксплуатировать электропровода и кабели с видимыми нарушениями изоляции;</w:t>
      </w:r>
    </w:p>
    <w:p w:rsidR="00000000" w:rsidRDefault="00B17442">
      <w:pPr>
        <w:pStyle w:val="just"/>
      </w:pPr>
      <w:r>
        <w:t>б) пользоваться розетками, рубильниками, другими электроустановочными изделиями с повреждениями;</w:t>
      </w:r>
    </w:p>
    <w:p w:rsidR="00000000" w:rsidRDefault="00B17442">
      <w:pPr>
        <w:pStyle w:val="just"/>
      </w:pPr>
      <w:r>
        <w:t>в) обертывать электролампы и светильники бумагой, тканью и другими горючими материалами, а также эксплуатировать светильники со снятыми колпаками (рассеивателями), предусмотренными конструкцией светильника;</w:t>
      </w:r>
    </w:p>
    <w:p w:rsidR="00000000" w:rsidRDefault="00B17442">
      <w:pPr>
        <w:pStyle w:val="just"/>
      </w:pPr>
      <w:r>
        <w:t xml:space="preserve">г) пользоваться электроутюгами, электроплитками, </w:t>
      </w:r>
      <w:r>
        <w:t>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 w:rsidR="00000000" w:rsidRDefault="00B17442">
      <w:pPr>
        <w:pStyle w:val="just"/>
      </w:pPr>
      <w:r>
        <w:t>д) применять нестандартные (самодельные) электронагревательные приб</w:t>
      </w:r>
      <w:r>
        <w:t>оры;</w:t>
      </w:r>
    </w:p>
    <w:p w:rsidR="00000000" w:rsidRDefault="00B17442">
      <w:pPr>
        <w:pStyle w:val="just"/>
      </w:pPr>
      <w:r>
        <w:t>е)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</w:t>
      </w:r>
      <w:r>
        <w:t>лосуточном режиме работы в соответствии с инструкцией завода-изготовителя;</w:t>
      </w:r>
    </w:p>
    <w:p w:rsidR="00000000" w:rsidRDefault="00B17442">
      <w:pPr>
        <w:pStyle w:val="just"/>
      </w:pPr>
      <w:r>
        <w:t>ж) размещать (складировать) в электрощитовых (у электрощитов), у электродвигателей и пусковой аппаратуры горючие (в том числе легковоспламеняющиеся) вещества и материалы;</w:t>
      </w:r>
    </w:p>
    <w:p w:rsidR="00000000" w:rsidRDefault="00B17442">
      <w:pPr>
        <w:pStyle w:val="just"/>
      </w:pPr>
      <w:r>
        <w:t>з) использ</w:t>
      </w:r>
      <w:r>
        <w:t>овать временную электропроводку, а также удлинители для питания электроприборов, не предназначенных для проведения аварийных и других временных работ.</w:t>
      </w:r>
    </w:p>
    <w:p w:rsidR="00000000" w:rsidRDefault="00B17442">
      <w:pPr>
        <w:pStyle w:val="just"/>
      </w:pPr>
      <w:r>
        <w:t>36. Руководитель организации обеспечивает исправное состояние знаков пожарной безопасности, в том числе о</w:t>
      </w:r>
      <w:r>
        <w:t>бозначающих пути эвакуации и эвакуационные выходы.</w:t>
      </w:r>
    </w:p>
    <w:p w:rsidR="00000000" w:rsidRDefault="00B17442">
      <w:pPr>
        <w:pStyle w:val="just"/>
      </w:pPr>
      <w:r>
        <w:t>Эвакуационное освещение должно включаться автоматически при прекращении электропитания рабочего освещения.</w:t>
      </w:r>
    </w:p>
    <w:p w:rsidR="00000000" w:rsidRDefault="00B17442">
      <w:pPr>
        <w:pStyle w:val="just"/>
      </w:pPr>
      <w:r>
        <w:t>В зрительных, демонстрационных и выставочных залах знаки пожарной безопасности с автономным питани</w:t>
      </w:r>
      <w:r>
        <w:t>ем и от электросети могут включаться только на время проведения мероприятий с пребыванием людей.</w:t>
      </w:r>
    </w:p>
    <w:p w:rsidR="00000000" w:rsidRDefault="00B17442">
      <w:pPr>
        <w:pStyle w:val="just"/>
      </w:pPr>
      <w:r>
        <w:t>37. Встроенные в здания организаций торговли котельные не допускается переводить с твердого топлива на жидкое.</w:t>
      </w:r>
    </w:p>
    <w:p w:rsidR="00000000" w:rsidRDefault="00B17442">
      <w:pPr>
        <w:pStyle w:val="just"/>
      </w:pPr>
      <w:r>
        <w:t>38. Запрещается пользоваться неисправными газовы</w:t>
      </w:r>
      <w:r>
        <w:t>ми приборами, а также устанавливать (размещать) мебель и другие горючие предметы и материалы на расстоянии менее 0,2 метра от бытовых газовых приборов по горизонтали и менее 0,7 метра - по вертикали (при нависании указанных предметов и материалов над бытов</w:t>
      </w:r>
      <w:r>
        <w:t>ыми газовыми приборами).</w:t>
      </w:r>
    </w:p>
    <w:p w:rsidR="00000000" w:rsidRDefault="00B17442">
      <w:pPr>
        <w:pStyle w:val="just"/>
      </w:pPr>
      <w:r>
        <w:t>39. Запрещается эксплуатировать керосиновые фонари и настольные керосиновые лампы для освещения помещений в условиях, связанных с их опрокидыванием.</w:t>
      </w:r>
    </w:p>
    <w:p w:rsidR="00000000" w:rsidRDefault="00B17442">
      <w:pPr>
        <w:pStyle w:val="just"/>
      </w:pPr>
      <w:r>
        <w:t>Расстояние от колпака над лампой или крышки фонаря до горючих и трудногорючих конс</w:t>
      </w:r>
      <w:r>
        <w:t>трукций перекрытия (потолка) должно быть не менее 70 сантиметров, а до стен из горючих и трудногорючих материалов - не менее 20 сантиметров.</w:t>
      </w:r>
    </w:p>
    <w:p w:rsidR="00000000" w:rsidRDefault="00B17442">
      <w:pPr>
        <w:pStyle w:val="just"/>
      </w:pPr>
      <w:r>
        <w:t>Настенные керосиновые лампы (фонари) должны иметь предусмотренные конструкцией отражатели и надежное крепление к ст</w:t>
      </w:r>
      <w:r>
        <w:t>ене.</w:t>
      </w:r>
    </w:p>
    <w:p w:rsidR="00000000" w:rsidRDefault="00B17442">
      <w:pPr>
        <w:pStyle w:val="just"/>
      </w:pPr>
      <w:r>
        <w:t>40. При эксплуатации систем вентиляции и кондиционирования воздуха запрещается:</w:t>
      </w:r>
    </w:p>
    <w:p w:rsidR="00000000" w:rsidRDefault="00B17442">
      <w:pPr>
        <w:pStyle w:val="just"/>
      </w:pPr>
      <w:r>
        <w:t>а) оставлять двери вентиляционных камер открытыми;</w:t>
      </w:r>
    </w:p>
    <w:p w:rsidR="00000000" w:rsidRDefault="00B17442">
      <w:pPr>
        <w:pStyle w:val="just"/>
      </w:pPr>
      <w:r>
        <w:t>б) закрывать вытяжные каналы, отверстия и решетки;</w:t>
      </w:r>
    </w:p>
    <w:p w:rsidR="00000000" w:rsidRDefault="00B17442">
      <w:pPr>
        <w:pStyle w:val="just"/>
      </w:pPr>
      <w:r>
        <w:t>в) подключать к воздуховодам газовые отопительные приборы;</w:t>
      </w:r>
    </w:p>
    <w:p w:rsidR="00000000" w:rsidRDefault="00B17442">
      <w:pPr>
        <w:pStyle w:val="just"/>
      </w:pPr>
      <w:r>
        <w:t>г) выжигат</w:t>
      </w:r>
      <w:r>
        <w:t>ь скопившиеся в воздуховодах жировые отложения, пыль и другие горючие вещества.</w:t>
      </w:r>
    </w:p>
    <w:p w:rsidR="00000000" w:rsidRDefault="00B17442">
      <w:pPr>
        <w:pStyle w:val="just"/>
      </w:pPr>
      <w:r>
        <w:t>41. В соответствии с инструкцией завода-изготовителя руководитель организации обеспечивает проверку огнезадерживающих устройств (заслонок, шиберов, клапанов и др.) в воздуховод</w:t>
      </w:r>
      <w:r>
        <w:t>ах, устройств блокировки вентиляционных систем с автоматическими установками пожарной сигнализации или пожаротушения, автоматических устройств отключения вентиляции при пожаре.</w:t>
      </w:r>
    </w:p>
    <w:p w:rsidR="00000000" w:rsidRDefault="00B17442">
      <w:pPr>
        <w:pStyle w:val="just"/>
      </w:pPr>
      <w:r>
        <w:t>42. Руководитель организации определяет порядок и сроки проведения работ по очи</w:t>
      </w:r>
      <w:r>
        <w:t>стке вентиляционных камер, циклонов, фильтров и воздуховодов от горючих отходов с составлением соответствующего акта, при этом такие работы проводятся не реже 1 раза в год.</w:t>
      </w:r>
    </w:p>
    <w:p w:rsidR="00000000" w:rsidRDefault="00B17442">
      <w:pPr>
        <w:pStyle w:val="just"/>
      </w:pPr>
      <w:r>
        <w:t>Очистку вентиляционных систем пожаровзрывоопасных и пожароопасных помещений необход</w:t>
      </w:r>
      <w:r>
        <w:t>имо осуществлять пожаровзрывобезопасными способами.</w:t>
      </w:r>
    </w:p>
    <w:p w:rsidR="00000000" w:rsidRDefault="00B17442">
      <w:pPr>
        <w:pStyle w:val="just"/>
      </w:pPr>
      <w:r>
        <w:t>43. Запрещается при неисправных и отключенных гидрофильтрах, сухих фильтрах, пылеулавливающих и других устройствах систем вентиляции (аспирации) эксплуатировать технологическое оборудование в пожаровзрыво</w:t>
      </w:r>
      <w:r>
        <w:t>опасных помещениях (установках).</w:t>
      </w:r>
    </w:p>
    <w:p w:rsidR="00000000" w:rsidRDefault="00B17442">
      <w:pPr>
        <w:pStyle w:val="just"/>
      </w:pPr>
      <w:r>
        <w:t>44. Руководитель организации обеспечивает исправность гидравлических затворов (сифонов), исключающих распространение пламени по трубопроводам ливневой или производственной канализации зданий и сооружений, в которых применяю</w:t>
      </w:r>
      <w:r>
        <w:t>тся легковоспламеняющиеся и горючие жидкости.</w:t>
      </w:r>
    </w:p>
    <w:p w:rsidR="00000000" w:rsidRDefault="00B17442">
      <w:pPr>
        <w:pStyle w:val="just"/>
      </w:pPr>
      <w:r>
        <w:t>Слив легковоспламеняющихся и горючих жидкостей в канализационные сети (в том числе при авариях) запрещается.</w:t>
      </w:r>
    </w:p>
    <w:p w:rsidR="00000000" w:rsidRDefault="00B17442">
      <w:pPr>
        <w:pStyle w:val="just"/>
      </w:pPr>
      <w:r>
        <w:t>45. Руководитель организации обеспечивает исправность клапанов мусоропроводов, которые должны находит</w:t>
      </w:r>
      <w:r>
        <w:t>ься в закрытом положении и иметь уплотнение в притворе.</w:t>
      </w:r>
    </w:p>
    <w:p w:rsidR="00000000" w:rsidRDefault="00B17442">
      <w:pPr>
        <w:pStyle w:val="just"/>
      </w:pPr>
      <w:r>
        <w:t>46. Порядок использования организациями лифтов, имеющих режим работы "транспортирование пожарных подразделений", регламентируется инструкцией, утверждаемой руководителем организации. Указанные инструк</w:t>
      </w:r>
      <w:r>
        <w:t>ции должны быть вывешены непосредственно у органов управления кабиной лифта.</w:t>
      </w:r>
    </w:p>
    <w:p w:rsidR="00000000" w:rsidRDefault="00B17442">
      <w:pPr>
        <w:pStyle w:val="just"/>
      </w:pPr>
      <w:r>
        <w:t>47. Руководитель организации обеспечивает исправность сетей наружного и внутреннего противопожарного водопровода и организует проведение проверок их работоспособности не реже 2 ра</w:t>
      </w:r>
      <w:r>
        <w:t>з в год (весной и осенью) с составлением соответствующих актов.</w:t>
      </w:r>
    </w:p>
    <w:p w:rsidR="00000000" w:rsidRDefault="00B17442">
      <w:pPr>
        <w:pStyle w:val="just"/>
      </w:pPr>
      <w:r>
        <w:t xml:space="preserve">Руководитель организации при отключении участков водопроводной сети </w:t>
      </w:r>
      <w:r>
        <w:t>и (или) пожарных гидрантов, а также при уменьшении давления в водопроводной сети ниже требуемого извещает об этом подразделение пожарной охраны.</w:t>
      </w:r>
    </w:p>
    <w:p w:rsidR="00000000" w:rsidRDefault="00B17442">
      <w:pPr>
        <w:pStyle w:val="just"/>
      </w:pPr>
      <w:r>
        <w:t>Руководитель организации обеспечивает исправное состояние пожарных гидрантов, их утепление и очистку от снега и</w:t>
      </w:r>
      <w:r>
        <w:t xml:space="preserve"> льда в зимнее время, доступность подъезда пожарной техники к пожарным гидрантам в любое время года.</w:t>
      </w:r>
    </w:p>
    <w:p w:rsidR="00000000" w:rsidRDefault="00B17442">
      <w:pPr>
        <w:pStyle w:val="just"/>
      </w:pPr>
      <w:r>
        <w:t>48. Запрещается стоянка автотранспорта на крышках колодцев пожарных гидрантов.</w:t>
      </w:r>
    </w:p>
    <w:p w:rsidR="00000000" w:rsidRDefault="00B17442">
      <w:pPr>
        <w:pStyle w:val="just"/>
      </w:pPr>
      <w:r>
        <w:t>49. Руководитель организации обеспечивает укомплектованность пожарных кранов</w:t>
      </w:r>
      <w:r>
        <w:t xml:space="preserve"> внутреннего противопожарного водопровода пожарными рукавами, ручными пожарными стволами и вентилями, организует перекатку пожарных рукавов (не реже 1 раза в год).</w:t>
      </w:r>
    </w:p>
    <w:p w:rsidR="00000000" w:rsidRDefault="00B17442">
      <w:pPr>
        <w:pStyle w:val="just"/>
      </w:pPr>
      <w:r>
        <w:t>Пожарный рукав должен быть присоединен к пожарному крану и пожарному стволу.</w:t>
      </w:r>
    </w:p>
    <w:p w:rsidR="00000000" w:rsidRDefault="00B17442">
      <w:pPr>
        <w:pStyle w:val="just"/>
      </w:pPr>
      <w:r>
        <w:t xml:space="preserve">Пожарные шкафы </w:t>
      </w:r>
      <w:r>
        <w:t>крепятся к стене, при этом обеспечивается полное открывание дверец шкафов не менее чем на 90 градусов.</w:t>
      </w:r>
    </w:p>
    <w:p w:rsidR="00000000" w:rsidRDefault="00B17442">
      <w:pPr>
        <w:pStyle w:val="just"/>
      </w:pPr>
      <w:r>
        <w:t>50. Руководитель организации обеспечивает помещения насосных станций схемами противопожарного водоснабжения и схемами обвязки насосов. На каждой задвижке</w:t>
      </w:r>
      <w:r>
        <w:t xml:space="preserve"> и пожарном насосе-повысителе должна быть табличка с информацией о защищаемых помещениях, типе и количестве пожарных оросителей.</w:t>
      </w:r>
    </w:p>
    <w:p w:rsidR="00000000" w:rsidRDefault="00B17442">
      <w:pPr>
        <w:pStyle w:val="just"/>
      </w:pPr>
      <w:r>
        <w:t>51. Руководитель организации обеспечивает исправное состояние и проведение проверок работоспособности задвижек с электроприводо</w:t>
      </w:r>
      <w:r>
        <w:t>м (не реже 2 раз в год), установленных на обводных линиях водомерных устройств и пожарных насосов-повысителей (ежемесячно), с занесением в журнал даты проверки и характеристики технического состояния указанного оборудования.</w:t>
      </w:r>
    </w:p>
    <w:p w:rsidR="00000000" w:rsidRDefault="00B17442">
      <w:pPr>
        <w:pStyle w:val="just"/>
      </w:pPr>
      <w:r>
        <w:t>52. Запрещается использовать дл</w:t>
      </w:r>
      <w:r>
        <w:t>я хозяйственных и (или) производственных целей запас воды, предназначенный для нужд пожаротушения.</w:t>
      </w:r>
    </w:p>
    <w:p w:rsidR="00000000" w:rsidRDefault="00B17442">
      <w:pPr>
        <w:pStyle w:val="just"/>
      </w:pPr>
      <w:r>
        <w:t>53. Руководитель организации обеспечивает исправное состояние систем и средств противопожарной защиты объекта (автоматических установок пожаротушения и сигна</w:t>
      </w:r>
      <w:r>
        <w:t>лизации, установок систем противодымной защиты, системы оповещения людей о пожаре, средств пожарной сигнализации, систем противопожарного водоснабжения, противопожарных дверей, противопожарных и дымовых клапанов, защитных устройств в противопожарных прегра</w:t>
      </w:r>
      <w:r>
        <w:t>дах) и организует не реже 1 раза в квартал проведение проверки работоспособности указанных систем и средств противопожарной защиты объекта с оформлением соответствующего акта проверки.</w:t>
      </w:r>
    </w:p>
    <w:p w:rsidR="00000000" w:rsidRDefault="00B17442">
      <w:pPr>
        <w:pStyle w:val="just"/>
      </w:pPr>
      <w:r>
        <w:t>При монтаже, ремонте и обслуживании средств обеспечения пожарной безопа</w:t>
      </w:r>
      <w:r>
        <w:t>сности зданий и сооружений должны соблюдаться проектные решения, требования нормативных документов по пожарной безопасности и (или) специальных технических условий.</w:t>
      </w:r>
    </w:p>
    <w:p w:rsidR="00000000" w:rsidRDefault="00B17442">
      <w:pPr>
        <w:pStyle w:val="just"/>
      </w:pPr>
      <w:r>
        <w:t>На объекте должна храниться исполнительная документация на установки и системы противопожар</w:t>
      </w:r>
      <w:r>
        <w:t>ной защиты объекта.</w:t>
      </w:r>
    </w:p>
    <w:p w:rsidR="00000000" w:rsidRDefault="00B17442">
      <w:pPr>
        <w:pStyle w:val="just"/>
      </w:pPr>
      <w:r>
        <w:t>54. Перевод установок с автоматического пуска на ручной запрещается, за исключением случаев, предусмотренных нормативными документами по пожарной безопасности.</w:t>
      </w:r>
    </w:p>
    <w:p w:rsidR="00000000" w:rsidRDefault="00B17442">
      <w:pPr>
        <w:pStyle w:val="just"/>
      </w:pPr>
      <w:r>
        <w:t>Устройства для самозакрывания дверей должны находиться в исправном состоянии</w:t>
      </w:r>
      <w:r>
        <w:t>. Не допускается устанавливать какие-либо приспособления, препятствующие нормальному закрыванию противопожарных или противодымных дверей (устройств).</w:t>
      </w:r>
    </w:p>
    <w:p w:rsidR="00000000" w:rsidRDefault="00B17442">
      <w:pPr>
        <w:pStyle w:val="just"/>
      </w:pPr>
      <w:r>
        <w:t xml:space="preserve">55. Руководитель организации обеспечивает в соответствии с годовым планом-графиком, составляемым с учетом </w:t>
      </w:r>
      <w:r>
        <w:t>технической документации заводов-изготовителей и сроками выполнения ремонтных работ, проведение регламентных работ по техническому обслуживанию и планово-предупредительному ремонту систем противопожарной защиты зданий и сооружений (автоматических установок</w:t>
      </w:r>
      <w:r>
        <w:t xml:space="preserve"> пожарной сигнализации и пожаротушения, систем противодымной защиты, систем оповещения людей о пожаре и управления эвакуацией).</w:t>
      </w:r>
    </w:p>
    <w:p w:rsidR="00000000" w:rsidRDefault="00B17442">
      <w:pPr>
        <w:pStyle w:val="just"/>
      </w:pPr>
      <w:r>
        <w:t>В период выполнения работ по техническому обслуживанию или ремонту, связанных с отключением систем противопожарной защиты или их</w:t>
      </w:r>
      <w:r>
        <w:t xml:space="preserve"> элементов, руководитель организации принимает необходимые меры по защите объектов от пожаров.</w:t>
      </w:r>
    </w:p>
    <w:p w:rsidR="00000000" w:rsidRDefault="00B17442">
      <w:pPr>
        <w:pStyle w:val="just"/>
      </w:pPr>
      <w:r>
        <w:t>56. Руководитель организации обеспечивает наличие в помещении диспетчерского пункта (пожарного поста) инструкции о порядке действий дежурного персонала при получ</w:t>
      </w:r>
      <w:r>
        <w:t>ении сигналов о пожаре и неисправности установок (систем) противопожарной защиты объекта.</w:t>
      </w:r>
    </w:p>
    <w:p w:rsidR="00000000" w:rsidRDefault="00B17442">
      <w:pPr>
        <w:pStyle w:val="just"/>
      </w:pPr>
      <w:r>
        <w:t>57. Диспетчерский пункт (пожарный пост) обеспечивается телефонной связью и исправными ручными электрическими фонарями.</w:t>
      </w:r>
    </w:p>
    <w:p w:rsidR="00000000" w:rsidRDefault="00B17442">
      <w:pPr>
        <w:pStyle w:val="just"/>
      </w:pPr>
      <w:r>
        <w:t>58. Для передачи текстов оповещения и управлени</w:t>
      </w:r>
      <w:r>
        <w:t>я эвакуацией людей допускается использовать внутренние радиотрансляционные сети и другие сети вещания, имеющиеся на объекте.</w:t>
      </w:r>
    </w:p>
    <w:p w:rsidR="00000000" w:rsidRDefault="00B17442">
      <w:pPr>
        <w:pStyle w:val="just"/>
      </w:pPr>
      <w:r>
        <w:t>59. Руководитель организации обеспечивает содержание пожарных автомобилей в пожарных депо или специально предназначенных для этих ц</w:t>
      </w:r>
      <w:r>
        <w:t>елей боксах, имеющих отопление, электроснабжение, телефонную связь, твердое покрытие полов, утепленные ворота, другие устройства и оборудование, необходимые для обеспечения нормальных и безопасных условий работы личного состава пожарной охраны.</w:t>
      </w:r>
    </w:p>
    <w:p w:rsidR="00000000" w:rsidRDefault="00B17442">
      <w:pPr>
        <w:pStyle w:val="just"/>
      </w:pPr>
      <w:r>
        <w:t>Запрещается</w:t>
      </w:r>
      <w:r>
        <w:t xml:space="preserve"> использовать пожарную технику и пожарно-техническое вооружение, установленное на пожарных автомобилях, не по назначению.</w:t>
      </w:r>
    </w:p>
    <w:p w:rsidR="00000000" w:rsidRDefault="00B17442">
      <w:pPr>
        <w:pStyle w:val="just"/>
      </w:pPr>
      <w:r>
        <w:t>60. Руководитель организации обеспечивает исправное техническое состояние пожарных автомобилей и мотопомп, а также техники, приспособл</w:t>
      </w:r>
      <w:r>
        <w:t>енной (переоборудованной) для тушения пожаров.</w:t>
      </w:r>
    </w:p>
    <w:p w:rsidR="00000000" w:rsidRDefault="00B17442">
      <w:pPr>
        <w:pStyle w:val="just"/>
      </w:pPr>
      <w:r>
        <w:t>61. Руководитель организации за каждой пожарной мотопомпой и техникой, приспособленной (переоборудованной) для тушения пожаров, организует закрепление моториста (водителя), прошедшего специальную подготовку, д</w:t>
      </w:r>
      <w:r>
        <w:t>ля работы на указанной технике.</w:t>
      </w:r>
    </w:p>
    <w:p w:rsidR="00000000" w:rsidRDefault="00B17442">
      <w:pPr>
        <w:pStyle w:val="just"/>
      </w:pPr>
      <w:r>
        <w:t>62. Руководитель организации обеспечивает объект огнетушителями по нормам согласно приложениям N 1 и 2 к Постановлению Правительства РФ от 25.04.2012 N 390 "О противопожарном режиме".</w:t>
      </w:r>
    </w:p>
    <w:p w:rsidR="00000000" w:rsidRDefault="00B17442">
      <w:pPr>
        <w:pStyle w:val="just"/>
      </w:pPr>
      <w:r>
        <w:t xml:space="preserve">Первичные средства пожаротушения должны </w:t>
      </w:r>
      <w:r>
        <w:t>иметь соответствующие сертификаты.</w:t>
      </w:r>
    </w:p>
    <w:p w:rsidR="00000000" w:rsidRDefault="00B17442">
      <w:pPr>
        <w:pStyle w:val="just"/>
      </w:pPr>
      <w:r>
        <w:t>63. При обнаружении пожара или признаков горения в здании, помещении (задымление, запах гари, повышение температуры воздуха и др.) необходимо:</w:t>
      </w:r>
    </w:p>
    <w:p w:rsidR="00000000" w:rsidRDefault="00B17442">
      <w:pPr>
        <w:pStyle w:val="just"/>
      </w:pPr>
      <w:r>
        <w:t>а) немедленно сообщить об этом по телефону в пожарную охрану (при этом необход</w:t>
      </w:r>
      <w:r>
        <w:t>имо назвать адрес объекта, место возникновения пожара, а также сообщить свою фамилию);</w:t>
      </w:r>
    </w:p>
    <w:p w:rsidR="00000000" w:rsidRDefault="00B17442">
      <w:pPr>
        <w:pStyle w:val="just"/>
      </w:pPr>
      <w:r>
        <w:t>б) принять посильные меры по эвакуации людей и тушению пожара.</w:t>
      </w:r>
    </w:p>
    <w:p w:rsidR="00000000" w:rsidRDefault="00B17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442">
      <w:pPr>
        <w:pStyle w:val="3"/>
        <w:rPr>
          <w:rFonts w:eastAsia="Times New Roman"/>
        </w:rPr>
      </w:pPr>
      <w:r>
        <w:rPr>
          <w:rFonts w:eastAsia="Times New Roman"/>
        </w:rPr>
        <w:t>II. Отопление</w:t>
      </w:r>
    </w:p>
    <w:p w:rsidR="00000000" w:rsidRDefault="00B17442">
      <w:pPr>
        <w:pStyle w:val="just"/>
      </w:pPr>
      <w:r>
        <w:t>64. Перед началом отопительного сезона руководитель организации обязан осуществить проверки и ремонт печей, котельных, теплогенераторных и калориферных установок, а также других отопительных приборов и систем.</w:t>
      </w:r>
    </w:p>
    <w:p w:rsidR="00000000" w:rsidRDefault="00B17442">
      <w:pPr>
        <w:pStyle w:val="just"/>
      </w:pPr>
      <w:r>
        <w:t>Запрещается эксплуатировать печи и другие отоп</w:t>
      </w:r>
      <w:r>
        <w:t>ительные приборы без противопожарных разделок (отступок) от горючих конструкций, предтопочных листов, изготовленных из негорючего материала, размером не менее 0,5 x 0,7 метра (на деревянном или другом полу из горючих материалов), а также при наличии прогар</w:t>
      </w:r>
      <w:r>
        <w:t>ов и повреждений в разделках (отступках) и предтопочных листах.</w:t>
      </w:r>
    </w:p>
    <w:p w:rsidR="00000000" w:rsidRDefault="00B17442">
      <w:pPr>
        <w:pStyle w:val="just"/>
      </w:pPr>
      <w:r>
        <w:t>65. Руководитель организации перед началом отопительного сезона, а также в течение отопительного сезона обеспечивает проведение очистки дымоходов и печей от сажи не реже:</w:t>
      </w:r>
    </w:p>
    <w:p w:rsidR="00000000" w:rsidRDefault="00B17442">
      <w:pPr>
        <w:pStyle w:val="just"/>
      </w:pPr>
      <w:r>
        <w:t>1 раза в 3 месяца - д</w:t>
      </w:r>
      <w:r>
        <w:t>ля отопительных печей;</w:t>
      </w:r>
    </w:p>
    <w:p w:rsidR="00000000" w:rsidRDefault="00B17442">
      <w:pPr>
        <w:pStyle w:val="just"/>
      </w:pPr>
      <w:r>
        <w:t>1 раза в 2 месяца - для печей и очагов непрерывного действия;</w:t>
      </w:r>
    </w:p>
    <w:p w:rsidR="00000000" w:rsidRDefault="00B17442">
      <w:pPr>
        <w:pStyle w:val="just"/>
      </w:pPr>
      <w:r>
        <w:t>1 раза в 1 месяц - для кухонных плит и других печей непрерывной (долговременной) топки.</w:t>
      </w:r>
    </w:p>
    <w:p w:rsidR="00000000" w:rsidRDefault="00B17442">
      <w:pPr>
        <w:pStyle w:val="just"/>
      </w:pPr>
      <w:r>
        <w:t>66. При эксплуатации котельных и других теплопроизводящих установок запрещается:</w:t>
      </w:r>
    </w:p>
    <w:p w:rsidR="00000000" w:rsidRDefault="00B17442">
      <w:pPr>
        <w:pStyle w:val="just"/>
      </w:pPr>
      <w:r>
        <w:t>а)</w:t>
      </w:r>
      <w:r>
        <w:t xml:space="preserve"> допускать к работе лиц, не прошедших специального обучения и не получивших соответствующих квалификационных удостоверений;</w:t>
      </w:r>
    </w:p>
    <w:p w:rsidR="00000000" w:rsidRDefault="00B17442">
      <w:pPr>
        <w:pStyle w:val="just"/>
      </w:pPr>
      <w:r>
        <w:t>б) применять в качестве топлива отходы нефтепродуктов и другие легковоспламеняющиеся и горючие жидкости, которые не предусмотрены те</w:t>
      </w:r>
      <w:r>
        <w:t>хническими условиями на эксплуатацию оборудования;</w:t>
      </w:r>
    </w:p>
    <w:p w:rsidR="00000000" w:rsidRDefault="00B17442">
      <w:pPr>
        <w:pStyle w:val="just"/>
      </w:pPr>
      <w:r>
        <w:t>в) эксплуатировать теплопроизводящие установки при подтекании жидкого топлива (утечке газа) из систем топливоподачи, а также вентилей у топки и у емкости с топливом;</w:t>
      </w:r>
    </w:p>
    <w:p w:rsidR="00000000" w:rsidRDefault="00B17442">
      <w:pPr>
        <w:pStyle w:val="just"/>
      </w:pPr>
      <w:r>
        <w:t>г) подавать топливо при потухших форсун</w:t>
      </w:r>
      <w:r>
        <w:t>ках или газовых горелках;</w:t>
      </w:r>
    </w:p>
    <w:p w:rsidR="00000000" w:rsidRDefault="00B17442">
      <w:pPr>
        <w:pStyle w:val="just"/>
      </w:pPr>
      <w:r>
        <w:t>д) разжигать установки без предварительной их продувки;</w:t>
      </w:r>
    </w:p>
    <w:p w:rsidR="00000000" w:rsidRDefault="00B17442">
      <w:pPr>
        <w:pStyle w:val="just"/>
      </w:pPr>
      <w:r>
        <w:t>е) работать при неисправных или отключенных приборах контроля и регулирования, предусмотренных предприятием-изготовителем;</w:t>
      </w:r>
    </w:p>
    <w:p w:rsidR="00000000" w:rsidRDefault="00B17442">
      <w:pPr>
        <w:pStyle w:val="just"/>
      </w:pPr>
      <w:r>
        <w:t xml:space="preserve">ж) сушить какие-либо горючие материалы на котлах и </w:t>
      </w:r>
      <w:r>
        <w:t>паропроводах;</w:t>
      </w:r>
    </w:p>
    <w:p w:rsidR="00000000" w:rsidRDefault="00B17442">
      <w:pPr>
        <w:pStyle w:val="just"/>
      </w:pPr>
      <w:r>
        <w:t>з) эксплуатировать котельные установки, работающие на твердом топливе, дымовые трубы которых не оборудованы искрогасителями и не очищены от сажи.</w:t>
      </w:r>
    </w:p>
    <w:p w:rsidR="00000000" w:rsidRDefault="00B17442">
      <w:pPr>
        <w:pStyle w:val="just"/>
      </w:pPr>
      <w:r>
        <w:t>67. При эксплуатации печного отопления запрещается:</w:t>
      </w:r>
    </w:p>
    <w:p w:rsidR="00000000" w:rsidRDefault="00B17442">
      <w:pPr>
        <w:pStyle w:val="just"/>
      </w:pPr>
      <w:r>
        <w:t>а) оставлять без присмотра печи, которые топ</w:t>
      </w:r>
      <w:r>
        <w:t>ятся, а также поручать надзор за ними детям;</w:t>
      </w:r>
    </w:p>
    <w:p w:rsidR="00000000" w:rsidRDefault="00B17442">
      <w:pPr>
        <w:pStyle w:val="just"/>
      </w:pPr>
      <w:r>
        <w:t>б) располагать топливо, другие горючие вещества и материалы на предтопочном листе;</w:t>
      </w:r>
    </w:p>
    <w:p w:rsidR="00000000" w:rsidRDefault="00B17442">
      <w:pPr>
        <w:pStyle w:val="just"/>
      </w:pPr>
      <w:r>
        <w:t>в) применять для розжига печей бензин, керосин, дизельное топливо и другие легковоспламеняющиеся и горючие жидкости;</w:t>
      </w:r>
    </w:p>
    <w:p w:rsidR="00000000" w:rsidRDefault="00B17442">
      <w:pPr>
        <w:pStyle w:val="just"/>
      </w:pPr>
      <w:r>
        <w:t>г) топить у</w:t>
      </w:r>
      <w:r>
        <w:t>глем, коксом и газом печи, не предназначенные для этих видов топлива;</w:t>
      </w:r>
    </w:p>
    <w:p w:rsidR="00000000" w:rsidRDefault="00B17442">
      <w:pPr>
        <w:pStyle w:val="just"/>
      </w:pPr>
      <w:r>
        <w:t>д) производить топку печей во время проведения в помещениях собраний и других массовых мероприятий;</w:t>
      </w:r>
    </w:p>
    <w:p w:rsidR="00000000" w:rsidRDefault="00B17442">
      <w:pPr>
        <w:pStyle w:val="just"/>
      </w:pPr>
      <w:r>
        <w:t>е) использовать вентиляционные и газовые каналы в качестве дымоходов;</w:t>
      </w:r>
    </w:p>
    <w:p w:rsidR="00000000" w:rsidRDefault="00B17442">
      <w:pPr>
        <w:pStyle w:val="just"/>
      </w:pPr>
      <w:r>
        <w:t xml:space="preserve">ж) перекаливать </w:t>
      </w:r>
      <w:r>
        <w:t>печи.</w:t>
      </w:r>
    </w:p>
    <w:p w:rsidR="00000000" w:rsidRDefault="00B17442">
      <w:pPr>
        <w:pStyle w:val="just"/>
      </w:pPr>
      <w:r>
        <w:t>68. Топка печей в зданиях и сооружениях должна прекращаться не менее чем за 2 часа до окончания работы.</w:t>
      </w:r>
    </w:p>
    <w:p w:rsidR="00000000" w:rsidRDefault="00B17442">
      <w:pPr>
        <w:pStyle w:val="just"/>
      </w:pPr>
      <w:r>
        <w:t>69. Зола и шлак, выгребаемые из топок, должны быть залиты водой и удалены в специально отведенное для них место.</w:t>
      </w:r>
    </w:p>
    <w:p w:rsidR="00000000" w:rsidRDefault="00B17442">
      <w:pPr>
        <w:pStyle w:val="just"/>
      </w:pPr>
      <w:r>
        <w:t>70. При установке временных метал</w:t>
      </w:r>
      <w:r>
        <w:t>лических и других печей заводского изготовления в административных, общественных и вспомогательных помещениях руководителями организаций обеспечивается выполнение указаний (инструкций) предприятий-изготовителей этих видов продукции, а также требований норм</w:t>
      </w:r>
      <w:r>
        <w:t xml:space="preserve"> проектирования, предъявляемых к системам отопления.</w:t>
      </w:r>
    </w:p>
    <w:p w:rsidR="00000000" w:rsidRDefault="00B17442">
      <w:pPr>
        <w:pStyle w:val="just"/>
      </w:pPr>
      <w:r>
        <w:t>71. Стеллажи, шкафы и другое оборудование располагаются на расстоянии не менее 0,7 метра от печей, а от топочных отверстий - не менее 1,25 метра.</w:t>
      </w:r>
    </w:p>
    <w:p w:rsidR="00000000" w:rsidRDefault="00B17442">
      <w:pPr>
        <w:pStyle w:val="just"/>
      </w:pPr>
      <w:r>
        <w:t>При эксплуатации металлических печей оборудование должно располагаться на расстоянии, указанном в инструкции предприятия-изготовителя металлических печей, но не менее чем 2 метра от металлической печи.</w:t>
      </w:r>
    </w:p>
    <w:p w:rsidR="00000000" w:rsidRDefault="00B17442">
      <w:pPr>
        <w:pStyle w:val="just"/>
      </w:pPr>
      <w:r>
        <w:t>72. Руководитель организации обеспечивает побелку дымо</w:t>
      </w:r>
      <w:r>
        <w:t>вых труб и стен, в которых проходят дымовые каналы.</w:t>
      </w:r>
    </w:p>
    <w:p w:rsidR="00000000" w:rsidRDefault="00B17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442">
      <w:pPr>
        <w:pStyle w:val="3"/>
        <w:rPr>
          <w:rFonts w:eastAsia="Times New Roman"/>
        </w:rPr>
      </w:pPr>
      <w:r>
        <w:rPr>
          <w:rFonts w:eastAsia="Times New Roman"/>
        </w:rPr>
        <w:t>III. Обеспечение объектов первичными средствами пожаротушения</w:t>
      </w:r>
    </w:p>
    <w:p w:rsidR="00000000" w:rsidRDefault="00B17442">
      <w:pPr>
        <w:pStyle w:val="just"/>
      </w:pPr>
      <w:r>
        <w:t>73. При определении видов и количества первичных средств пожаротушения следует учитывать физико-химические и пожароопасные свойства горючих в</w:t>
      </w:r>
      <w:r>
        <w:t>еществ, их взаимодействие с огнетушащими веществами, а также площадь производственных помещений, открытых площадок и установок.</w:t>
      </w:r>
    </w:p>
    <w:p w:rsidR="00000000" w:rsidRDefault="00B17442">
      <w:pPr>
        <w:pStyle w:val="just"/>
      </w:pPr>
      <w:r>
        <w:t>74. Комплектование офисного оборудования огнетушителями осуществляется согласно требованиям технических условий (паспортов) на э</w:t>
      </w:r>
      <w:r>
        <w:t>то оборудование.</w:t>
      </w:r>
    </w:p>
    <w:p w:rsidR="00000000" w:rsidRDefault="00B17442">
      <w:pPr>
        <w:pStyle w:val="just"/>
      </w:pPr>
      <w:r>
        <w:t>При защите помещений с вычислительной техникой, телефонных станций, музеев, архивов и т.д. следует учитывать специфику взаимодействия огнетушащих веществ с защищаемым оборудованием, изделиями и материалами. Указанные помещения следует обор</w:t>
      </w:r>
      <w:r>
        <w:t>удовать хладоновыми и углекислотными огнетушителями.</w:t>
      </w:r>
    </w:p>
    <w:p w:rsidR="00000000" w:rsidRDefault="00B17442">
      <w:pPr>
        <w:pStyle w:val="just"/>
      </w:pPr>
      <w:r>
        <w:t>75. Выбор типа и расчет необходимого количества огнетушителей на объекте (в помещении) осуществляется в соответствии с приложениями 1 и 2 к Постановлению Правительства РФ от 25.04.2012 N 390 "О противопо</w:t>
      </w:r>
      <w:r>
        <w:t>жарном режиме" в зависимости от огнетушащей способности огнетушителя, предельной площади помещения, а также класса пожара.</w:t>
      </w:r>
    </w:p>
    <w:p w:rsidR="00000000" w:rsidRDefault="00B17442">
      <w:pPr>
        <w:pStyle w:val="just"/>
      </w:pPr>
      <w:r>
        <w:t>Для тушения пожаров различных классов порошковые огнетушители должны иметь соответствующие заряды:</w:t>
      </w:r>
    </w:p>
    <w:p w:rsidR="00000000" w:rsidRDefault="00B17442">
      <w:pPr>
        <w:pStyle w:val="just"/>
      </w:pPr>
      <w:r>
        <w:t>для пожаров класса A - порошок ABC</w:t>
      </w:r>
      <w:r>
        <w:t>E;</w:t>
      </w:r>
    </w:p>
    <w:p w:rsidR="00000000" w:rsidRDefault="00B17442">
      <w:pPr>
        <w:pStyle w:val="just"/>
      </w:pPr>
      <w:r>
        <w:t>для пожаров классов B, C, E - порошок BCE или ABCE;</w:t>
      </w:r>
    </w:p>
    <w:p w:rsidR="00000000" w:rsidRDefault="00B17442">
      <w:pPr>
        <w:pStyle w:val="just"/>
      </w:pPr>
      <w:r>
        <w:t>для пожаров класса D - порошок D.</w:t>
      </w:r>
    </w:p>
    <w:p w:rsidR="00000000" w:rsidRDefault="00B17442">
      <w:pPr>
        <w:pStyle w:val="just"/>
      </w:pPr>
      <w:r>
        <w:t>В замкнутых помещениях объемом не более 50 куб. метров для тушения пожаров вместо переносных огнетушителей (или дополнительно к ним) могут быть использованы огнетушите</w:t>
      </w:r>
      <w:r>
        <w:t>ли самосрабатывающие порошковые.</w:t>
      </w:r>
    </w:p>
    <w:p w:rsidR="00000000" w:rsidRDefault="00B17442">
      <w:pPr>
        <w:pStyle w:val="just"/>
      </w:pPr>
      <w:r>
        <w:t>Выбор огнетушителя (передвижной или ручной) обусловлен размерами возможных очагов пожара.</w:t>
      </w:r>
    </w:p>
    <w:p w:rsidR="00000000" w:rsidRDefault="00B17442">
      <w:pPr>
        <w:pStyle w:val="just"/>
      </w:pPr>
      <w:r>
        <w:t>При значительных размерах возможных очагов пожара необходимо использовать передвижные огнетушители.</w:t>
      </w:r>
    </w:p>
    <w:p w:rsidR="00000000" w:rsidRDefault="00B17442">
      <w:pPr>
        <w:pStyle w:val="just"/>
      </w:pPr>
      <w:r>
        <w:t>76. При выборе огнетушителя с соо</w:t>
      </w:r>
      <w:r>
        <w:t>тветствующим температурным пределом использования учитываются климатические условия эксплуатации зданий и сооружений.</w:t>
      </w:r>
    </w:p>
    <w:p w:rsidR="00000000" w:rsidRDefault="00B17442">
      <w:pPr>
        <w:pStyle w:val="just"/>
      </w:pPr>
      <w:r>
        <w:t>77. Если возможны комбинированные очаги пожара, то предпочтение при выборе огнетушителя отдается более универсальному по области применени</w:t>
      </w:r>
      <w:r>
        <w:t>я.</w:t>
      </w:r>
    </w:p>
    <w:p w:rsidR="00000000" w:rsidRDefault="00B17442">
      <w:pPr>
        <w:pStyle w:val="just"/>
      </w:pPr>
      <w:r>
        <w:t>78. В административных зданиях на каждом этаже размещается не менее 2 ручных огнетушителей.</w:t>
      </w:r>
    </w:p>
    <w:p w:rsidR="00000000" w:rsidRDefault="00B17442">
      <w:pPr>
        <w:pStyle w:val="just"/>
      </w:pPr>
      <w:r>
        <w:t>79. Помещение категории Д по взрывопожарной и пожарной опасности не оснащается огнетушителями, если площадь этого помещения не превышает 100 кв. метров.</w:t>
      </w:r>
    </w:p>
    <w:p w:rsidR="00000000" w:rsidRDefault="00B17442">
      <w:pPr>
        <w:pStyle w:val="just"/>
      </w:pPr>
      <w:r>
        <w:t xml:space="preserve">80. При </w:t>
      </w:r>
      <w:r>
        <w:t>наличии нескольких помещений одной категории пожарной опасности, суммарная площадь которых не превышает предельную защищаемую площадь, размещение в этих помещениях огнетушителей осуществляется с учетом пунктов 75, 83 и 89 настоящей Инструкции.</w:t>
      </w:r>
    </w:p>
    <w:p w:rsidR="00000000" w:rsidRDefault="00B17442">
      <w:pPr>
        <w:pStyle w:val="just"/>
      </w:pPr>
      <w:r>
        <w:t>81. Огнетуши</w:t>
      </w:r>
      <w:r>
        <w:t>тели, отправленные с предприятия на перезарядку, заменяются соответствующим количеством заряженных огнетушителей.</w:t>
      </w:r>
    </w:p>
    <w:p w:rsidR="00000000" w:rsidRDefault="00B17442">
      <w:pPr>
        <w:pStyle w:val="just"/>
      </w:pPr>
      <w:r>
        <w:t>82. Помещения, оборудованные автоматическими стационарными установками пожаротушения, обеспечиваются огнетушителями на 50 процентов от расчетн</w:t>
      </w:r>
      <w:r>
        <w:t>ого количества огнетушителей.</w:t>
      </w:r>
    </w:p>
    <w:p w:rsidR="00000000" w:rsidRDefault="00B17442">
      <w:pPr>
        <w:pStyle w:val="just"/>
      </w:pPr>
      <w:r>
        <w:t>83. Расстояние от возможного очага пожара до места размещения огнетушителя не должно превышать 20 метров для общественных зданий и сооружений, 30 метров - для помещений категорий А, Б и В по взрывопожарной и пожарной опасности</w:t>
      </w:r>
      <w:r>
        <w:t>, 40 метров - для помещений категории Г по взрывопожарной и пожарной опасности, 70 метров - для помещений категории Д по взрывопожарной и пожарной опасности.</w:t>
      </w:r>
    </w:p>
    <w:p w:rsidR="00000000" w:rsidRDefault="00B17442">
      <w:pPr>
        <w:pStyle w:val="just"/>
      </w:pPr>
      <w:r>
        <w:t>84. Каждый огнетушитель, установленный на объекте, должен иметь паспорт и порядковый номер, нанесе</w:t>
      </w:r>
      <w:r>
        <w:t>нный на корпус белой краской.</w:t>
      </w:r>
    </w:p>
    <w:p w:rsidR="00000000" w:rsidRDefault="00B17442">
      <w:pPr>
        <w:pStyle w:val="just"/>
      </w:pPr>
      <w:r>
        <w:t>Запускающее или запорно-пусковое устройство огнетушителя должно быть опломбировано одноразовой пластиковой номерной контрольной пломбой роторного типа.</w:t>
      </w:r>
    </w:p>
    <w:p w:rsidR="00000000" w:rsidRDefault="00B17442">
      <w:pPr>
        <w:pStyle w:val="just"/>
      </w:pPr>
      <w:r>
        <w:t>85. Опломбирование огнетушителя осуществляется заводом-изготовителем при п</w:t>
      </w:r>
      <w:r>
        <w:t>роизводстве огнетушителя или специализированными организациями при регламентном техническом обслуживании или перезарядке огнетушителя.</w:t>
      </w:r>
    </w:p>
    <w:p w:rsidR="00000000" w:rsidRDefault="00B17442">
      <w:pPr>
        <w:pStyle w:val="just"/>
      </w:pPr>
      <w:r>
        <w:t>86. На одноразовую номерную контрольную пломбу роторного типа наносятся следующие обозначения:</w:t>
      </w:r>
    </w:p>
    <w:p w:rsidR="00000000" w:rsidRDefault="00B17442">
      <w:pPr>
        <w:pStyle w:val="just"/>
      </w:pPr>
      <w:r>
        <w:t>индивидуальный номер пломб</w:t>
      </w:r>
      <w:r>
        <w:t>ы;</w:t>
      </w:r>
    </w:p>
    <w:p w:rsidR="00000000" w:rsidRDefault="00B17442">
      <w:pPr>
        <w:pStyle w:val="just"/>
      </w:pPr>
      <w:r>
        <w:t>дата в формате квартал-год;</w:t>
      </w:r>
    </w:p>
    <w:p w:rsidR="00000000" w:rsidRDefault="00B17442">
      <w:pPr>
        <w:pStyle w:val="just"/>
      </w:pPr>
      <w:r>
        <w:t>модель пломбировочного устройства;</w:t>
      </w:r>
    </w:p>
    <w:p w:rsidR="00000000" w:rsidRDefault="00B17442">
      <w:pPr>
        <w:pStyle w:val="just"/>
      </w:pPr>
      <w:r>
        <w:t>символ завода-изготовителя пломбировочного устройства.</w:t>
      </w:r>
    </w:p>
    <w:p w:rsidR="00000000" w:rsidRDefault="00B17442">
      <w:pPr>
        <w:pStyle w:val="just"/>
      </w:pPr>
      <w:r>
        <w:t>Контрольные пломбы с ротором белого цвета используются для опломбирования огнетушителей, произведенных заводом-изготовителем.</w:t>
      </w:r>
    </w:p>
    <w:p w:rsidR="00000000" w:rsidRDefault="00B17442">
      <w:pPr>
        <w:pStyle w:val="just"/>
      </w:pPr>
      <w:r>
        <w:t>Контрольные пломбы с ротором желтого цвета используются для опломбирования огнетушителей после проведения регламентных работ специ</w:t>
      </w:r>
      <w:r>
        <w:t>ализированными организациями.</w:t>
      </w:r>
    </w:p>
    <w:p w:rsidR="00000000" w:rsidRDefault="00B17442">
      <w:pPr>
        <w:pStyle w:val="just"/>
      </w:pPr>
      <w:r>
        <w:t>87. Руководитель организации обеспечивает наличие и исправность огнетушителей, периодичность их осмотра и проверки, а также своевременную перезарядку огнетушителей.</w:t>
      </w:r>
    </w:p>
    <w:p w:rsidR="00000000" w:rsidRDefault="00B17442">
      <w:pPr>
        <w:pStyle w:val="just"/>
      </w:pPr>
      <w:r>
        <w:t>Учет наличия, периодичности осмотра и сроков перезарядки огне</w:t>
      </w:r>
      <w:r>
        <w:t>тушителей, а также иных первичных средств пожаротушения ведется в специальном журнале произвольной формы.</w:t>
      </w:r>
    </w:p>
    <w:p w:rsidR="00000000" w:rsidRDefault="00B17442">
      <w:pPr>
        <w:pStyle w:val="just"/>
      </w:pPr>
      <w:r>
        <w:t>88. В зимнее время (при температуре ниже + 1 °C) огнетушители с зарядом на водной основе необходимо хранить в отапливаемых помещениях.</w:t>
      </w:r>
    </w:p>
    <w:p w:rsidR="00000000" w:rsidRDefault="00B17442">
      <w:pPr>
        <w:pStyle w:val="just"/>
      </w:pPr>
      <w:r>
        <w:t>89. Огнетушител</w:t>
      </w:r>
      <w:r>
        <w:t>и, размещенные в коридорах, проходах, не должны препятствовать безопасной эвакуации людей. Огнетушители следует располагать на видных местах вблизи от выходов из помещений на высоте не более 1,5 метра.</w:t>
      </w:r>
    </w:p>
    <w:p w:rsidR="00000000" w:rsidRDefault="00B17442">
      <w:pPr>
        <w:pStyle w:val="just"/>
      </w:pPr>
      <w:r>
        <w:t>90. Для размещения первичных средств пожаротушения, не</w:t>
      </w:r>
      <w:r>
        <w:t>механизированного пожарного инструмента и инвентаря в зданиях, сооружениях, строениях и на территориях оборудуются пожарные щиты.</w:t>
      </w:r>
    </w:p>
    <w:p w:rsidR="00000000" w:rsidRDefault="00B17442">
      <w:pPr>
        <w:pStyle w:val="just"/>
      </w:pPr>
      <w:r>
        <w:t xml:space="preserve">Требуемое количество пожарных щитов для зданий, сооружений, строений и территорий определяется в соответствии с приложением N </w:t>
      </w:r>
      <w:r>
        <w:t>5 к Постановлению Правительства Российской Федерации от 25.04.2012 N 390 "О противопожарном режиме".</w:t>
      </w:r>
    </w:p>
    <w:p w:rsidR="00000000" w:rsidRDefault="00B17442">
      <w:pPr>
        <w:pStyle w:val="just"/>
      </w:pPr>
      <w:r>
        <w:t>91. Пожарные щиты комплектуются немеханизированным пожарным инструментом и инвентарем согласно приложению N 6 к Постановлению Правительства РФ от 25.04.201</w:t>
      </w:r>
      <w:r>
        <w:t>2 N 390 "О противопожарном режиме".</w:t>
      </w:r>
    </w:p>
    <w:p w:rsidR="00000000" w:rsidRDefault="00B17442">
      <w:pPr>
        <w:pStyle w:val="just"/>
      </w:pPr>
      <w:r>
        <w:t>92. Бочки для хранения воды, устанавливаемые рядом с пожарным щитом, должны иметь объем не менее 0,2 куб. метра и комплектоваться ведрами. Ящики для песка должны иметь объем 0,5 куб. метра и комплектоваться совковой лопа</w:t>
      </w:r>
      <w:r>
        <w:t>той. Конструкция ящика должна обеспечивать удобство извлечения песка и исключать попадание осадков.</w:t>
      </w:r>
    </w:p>
    <w:p w:rsidR="00000000" w:rsidRDefault="00B17442">
      <w:pPr>
        <w:pStyle w:val="just"/>
      </w:pPr>
      <w:r>
        <w:t>93. Ящики с песком, как правило, устанавливаются со щитами в помещениях или на открытых площадках, где возможен разлив легковоспламеняющихся или горючих жид</w:t>
      </w:r>
      <w:r>
        <w:t>костей. Для помещений и наружных технологических установок категорий А, Б и В по взрывопожарной и пожарной опасности предусматривается запас песка 0,5 куб. метра на каждые 500 кв. метров защищаемой площади, а для помещений и наружных технологических устано</w:t>
      </w:r>
      <w:r>
        <w:t>вок категорий Г и Д по взрывопожарной и пожарной опасности - не менее 0,5 куб. метра на каждые 1000 кв. метров защищаемой площади.</w:t>
      </w:r>
    </w:p>
    <w:p w:rsidR="00000000" w:rsidRDefault="00B17442">
      <w:pPr>
        <w:pStyle w:val="just"/>
      </w:pPr>
      <w:r>
        <w:t>94. Асбестовые полотна, полотна из грубошерстной ткани или из войлока (далее - полотна) должны иметь размер не менее 1 x 1 ме</w:t>
      </w:r>
      <w:r>
        <w:t>тра.</w:t>
      </w:r>
    </w:p>
    <w:p w:rsidR="00000000" w:rsidRDefault="00B17442">
      <w:pPr>
        <w:pStyle w:val="just"/>
      </w:pPr>
      <w:r>
        <w:t>В помещениях, где применяются и (или) хранятся легковоспламеняющиеся и (или) горючие жидкости, размеры полотен должны быть не менее 2 x 1,5 метра.</w:t>
      </w:r>
    </w:p>
    <w:p w:rsidR="00000000" w:rsidRDefault="00B17442">
      <w:pPr>
        <w:pStyle w:val="just"/>
      </w:pPr>
      <w:r>
        <w:t>Полотна хранятся в водонепроницаемых закрывающихся футлярах (чехлах, упаковках), позволяющих быстро прим</w:t>
      </w:r>
      <w:r>
        <w:t>енить эти средства в случае пожара.</w:t>
      </w:r>
    </w:p>
    <w:p w:rsidR="00000000" w:rsidRDefault="00B17442">
      <w:pPr>
        <w:pStyle w:val="just"/>
      </w:pPr>
      <w:r>
        <w:t>Указанные полотна должны не реже 1 раза в 3 месяца просушиваться и очищаться от пыли.</w:t>
      </w:r>
    </w:p>
    <w:p w:rsidR="00000000" w:rsidRDefault="00B17442">
      <w:pPr>
        <w:pStyle w:val="just"/>
      </w:pPr>
      <w:r>
        <w:t>95. Использование первичных средств пожаротушения, немеханизированного пожарного инструмента и инвентаря для хозяйственных и прочих ну</w:t>
      </w:r>
      <w:r>
        <w:t>жд, не связанных с тушением пожара, запрещается.</w:t>
      </w:r>
    </w:p>
    <w:p w:rsidR="00000000" w:rsidRDefault="00B174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https://порядокправа.рф/obrazecy/instrukciya_o_merax_pozharnoj_bezopasnosti_v_administrativnyx_pomeshheniyax_2.htm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442"/>
    <w:rsid w:val="00B1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6FBE1D-DA33-4A30-BA9C-893328EF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_merax_pozharnoj_bezopasnosti_v_administrativnyx_pomeshheniy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5342</Words>
  <Characters>30451</Characters>
  <Application>Microsoft Office Word</Application>
  <DocSecurity>0</DocSecurity>
  <Lines>253</Lines>
  <Paragraphs>71</Paragraphs>
  <ScaleCrop>false</ScaleCrop>
  <Company/>
  <LinksUpToDate>false</LinksUpToDate>
  <CharactersWithSpaces>35722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мерах пожарной безопасности в административных помещениях.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2022-08-08T15:45:00Z</dcterms:created>
  <dcterms:modified xsi:type="dcterms:W3CDTF">2022-08-08T15:45:00Z</dcterms:modified>
</cp:coreProperties>
</file>