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3095">
      <w:pPr>
        <w:pStyle w:val="1"/>
        <w:rPr>
          <w:rFonts w:eastAsia="Times New Roman"/>
        </w:rPr>
      </w:pPr>
      <w:r>
        <w:rPr>
          <w:rFonts w:eastAsia="Times New Roman"/>
        </w:rPr>
        <w:t>Инструкция о мерах пожарной безопасности в административных помещениях</w:t>
      </w:r>
    </w:p>
    <w:p w:rsidR="00000000" w:rsidRDefault="009A3095">
      <w:pPr>
        <w:pStyle w:val="HTML"/>
      </w:pPr>
      <w:r>
        <w:t xml:space="preserve">                                                                  УТВЕРЖДАЮ</w:t>
      </w:r>
    </w:p>
    <w:p w:rsidR="00000000" w:rsidRDefault="009A3095">
      <w:pPr>
        <w:pStyle w:val="HTML"/>
      </w:pPr>
      <w:r>
        <w:t>Генеральный директор</w:t>
      </w:r>
    </w:p>
    <w:p w:rsidR="00000000" w:rsidRDefault="009A3095">
      <w:pPr>
        <w:pStyle w:val="HTML"/>
      </w:pPr>
      <w:r>
        <w:t>____________________</w:t>
      </w:r>
    </w:p>
    <w:p w:rsidR="00000000" w:rsidRDefault="009A3095">
      <w:pPr>
        <w:pStyle w:val="HTML"/>
      </w:pPr>
      <w:r>
        <w:t>__ _________ 20__ г.</w:t>
      </w:r>
    </w:p>
    <w:p w:rsidR="00000000" w:rsidRDefault="009A3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095">
      <w:pPr>
        <w:pStyle w:val="3"/>
        <w:rPr>
          <w:rFonts w:eastAsia="Times New Roman"/>
        </w:rPr>
      </w:pPr>
      <w:r>
        <w:rPr>
          <w:rFonts w:eastAsia="Times New Roman"/>
        </w:rPr>
        <w:t>ИНСТРУКЦИЯ О МЕРАХ ПОЖАРНОЙ БЕЗОПАСНОСТИ В АДМИНИСТРАТИВНЫХ ПОМЕЩЕНИЯХ ___________________</w:t>
      </w:r>
    </w:p>
    <w:p w:rsidR="00000000" w:rsidRDefault="009A3095">
      <w:pPr>
        <w:pStyle w:val="just"/>
      </w:pPr>
      <w:r>
        <w:t>Настоящая инструкция разработана на основе Правил пожарной безопасности в Российской Федерации ППБ-01-03.</w:t>
      </w:r>
    </w:p>
    <w:p w:rsidR="00000000" w:rsidRDefault="009A3095">
      <w:pPr>
        <w:pStyle w:val="just"/>
      </w:pPr>
      <w:r>
        <w:t>Руководители и должностные лица организаций, лица, в устано</w:t>
      </w:r>
      <w:r>
        <w:t>вленном порядке назначенные ответственными за обеспечение пожарной безопасности, должны обеспечить своевременное выполнение требований пожарной безопасности, предписаний, постановлений и иных законных требований государственных инспекторов по пожарному над</w:t>
      </w:r>
      <w:r>
        <w:t>зору, а также осмотр помещений перед закрытием по окончании рабочего дня.</w:t>
      </w:r>
    </w:p>
    <w:p w:rsidR="00000000" w:rsidRDefault="009A3095">
      <w:pPr>
        <w:pStyle w:val="just"/>
      </w:pPr>
      <w:r>
        <w:t>Работники организации должны соблюдать требования пожарной безопасности, соблюдать и поддерживать противопожарный режим, выполнять меры предосторожности при пользовании электрическим</w:t>
      </w:r>
      <w:r>
        <w:t xml:space="preserve">и приборами, предметами химии, проведении работ с легковоспламеняющимися (ЛВЖ) и горючими (ГЖ) жидкостями, другими опасными в пожарном отношении веществами, материалами и оборудованием, а в случае обнаружения пожара сообщить о нем в подразделение пожарной </w:t>
      </w:r>
      <w:r>
        <w:t>охраны и принять возможные меры к спасению людей, имущества и ликвидации пожара.</w:t>
      </w:r>
    </w:p>
    <w:p w:rsidR="00000000" w:rsidRDefault="009A3095">
      <w:pPr>
        <w:pStyle w:val="just"/>
      </w:pPr>
      <w:r>
        <w:t>В каждом помещении должны быть вывешены на видном месте таблички с указанием ответственного за противопожарное состояние и телефонов для сообщения о пожаре.</w:t>
      </w:r>
    </w:p>
    <w:p w:rsidR="00000000" w:rsidRDefault="009A3095">
      <w:pPr>
        <w:pStyle w:val="just"/>
      </w:pPr>
      <w:r>
        <w:t>Работники организа</w:t>
      </w:r>
      <w:r>
        <w:t>ции должны допускаться к работе только после прохождения противопожарного инструктажа, а при изменении специфики работы - проходить дополнительное обучение по предупреждению и тушению возможных пожаров в порядке, установленном руководителем. Повторный инст</w:t>
      </w:r>
      <w:r>
        <w:t>руктаж - проводить не реже одного раза в шесть месяцев.</w:t>
      </w:r>
    </w:p>
    <w:p w:rsidR="00000000" w:rsidRDefault="009A3095">
      <w:pPr>
        <w:pStyle w:val="just"/>
      </w:pPr>
      <w:r>
        <w:t>При осмотре помещений перед закрытием проверить следующее: электрооборудование и электроприборы отключены, окна и форточки закрыты, эвакуационные проходы свободны, отходы и мусор удалены из помещений,</w:t>
      </w:r>
      <w:r>
        <w:t xml:space="preserve"> отсутствуют неисправности (повреждения) автоматических устройств систем обнаружения и тушения пожара, двери закрыты на замок. Выявленные нарушения должны быть устранены.</w:t>
      </w:r>
    </w:p>
    <w:p w:rsidR="00000000" w:rsidRDefault="009A3095">
      <w:pPr>
        <w:pStyle w:val="just"/>
      </w:pPr>
      <w:r>
        <w:t>Правила применения в помещениях организации открытого огня, допустимость курения, опр</w:t>
      </w:r>
      <w:r>
        <w:t>еделение мест и допустимого количества единовременно находящихся в помещениях пожароопасных веществ и материалов, определение категории взрывопожарной и пожарной опасности, а также класса зоны по правилам устройства электроустановок устанавливаются распоря</w:t>
      </w:r>
      <w:r>
        <w:t>дительными документами организации.</w:t>
      </w:r>
    </w:p>
    <w:p w:rsidR="00000000" w:rsidRDefault="009A3095">
      <w:pPr>
        <w:pStyle w:val="just"/>
      </w:pPr>
      <w:r>
        <w:lastRenderedPageBreak/>
        <w:t>В помещениях с одним эвакуационным выходом одновременное пребывание 50 и более человек не допускается.</w:t>
      </w:r>
    </w:p>
    <w:p w:rsidR="00000000" w:rsidRDefault="009A3095">
      <w:pPr>
        <w:pStyle w:val="just"/>
      </w:pPr>
      <w:r>
        <w:t>Двери на путях эвакуации должны открываться свободно и по направлению выхода из здания. Запоры на дверях эвакуационны</w:t>
      </w:r>
      <w:r>
        <w:t>х выходов должны обеспечивать людям, находящимся внутри здания, возможность свободного открывания запоров изнутри без ключа.</w:t>
      </w:r>
    </w:p>
    <w:p w:rsidR="00000000" w:rsidRDefault="009A3095">
      <w:pPr>
        <w:pStyle w:val="just"/>
      </w:pPr>
      <w:r>
        <w:t>Устройства для самозакрывания дверей должны находиться в исправном состоянии. Не допускается устанавливать какие-либо приспособлени</w:t>
      </w:r>
      <w:r>
        <w:t>я, препятствующие нормальному закрыванию противопожарных или противодымных дверей.</w:t>
      </w:r>
    </w:p>
    <w:p w:rsidR="00000000" w:rsidRDefault="009A3095">
      <w:pPr>
        <w:pStyle w:val="just"/>
      </w:pPr>
      <w:r>
        <w:t xml:space="preserve">Эвакуационные пути и выходы, в том числе проходы, коридоры, тамбуры, галереи, лифтовые холлы, лестничные площадки, марши лестниц, двери, эвакуационные люки, двери и люки на </w:t>
      </w:r>
      <w:r>
        <w:t>балконах и лоджиях, переходы в смежные секции, выходы на наружные эвакуационные лестницы, подходы к внутренним пожарным кранам, огнетушителям должны быть постоянно свободны.</w:t>
      </w:r>
    </w:p>
    <w:p w:rsidR="00000000" w:rsidRDefault="009A3095">
      <w:pPr>
        <w:pStyle w:val="just"/>
      </w:pPr>
      <w:r>
        <w:t>Противопожарные системы автоматического пожаротушения, дымоудаления, автоматическа</w:t>
      </w:r>
      <w:r>
        <w:t>я пожарная сигнализация, первичные средства пожаротушения, противопожарные двери и устройства для их самозакрывания необходимо постоянно содержать в исправном состоянии.</w:t>
      </w:r>
    </w:p>
    <w:p w:rsidR="00000000" w:rsidRDefault="009A3095">
      <w:pPr>
        <w:pStyle w:val="just"/>
      </w:pPr>
      <w:r>
        <w:t>Помещения, здания и сооружения необходимо обеспечивать первичными средствами пожаротуш</w:t>
      </w:r>
      <w:r>
        <w:t>ения согласно нормам положенности, которые должны содержаться в исправном состоянии и в соответствии с паспортными данными на них.</w:t>
      </w:r>
    </w:p>
    <w:p w:rsidR="00000000" w:rsidRDefault="009A3095">
      <w:pPr>
        <w:pStyle w:val="just"/>
      </w:pPr>
      <w:r>
        <w:t>Оросители спринклерных (дренчерных) установок в местах, где имеется опасность механического повреждения, должны быть защищены</w:t>
      </w:r>
      <w:r>
        <w:t xml:space="preserve"> надежными ограждениями, не влияющими на распространение тепла и не изменяющими карту орошения.</w:t>
      </w:r>
    </w:p>
    <w:p w:rsidR="00000000" w:rsidRDefault="009A3095">
      <w:pPr>
        <w:pStyle w:val="just"/>
      </w:pPr>
      <w:r>
        <w:t>Устанавливать взамен вскрывшихся и неисправных оросителей пробки и заглушки не разрешается.</w:t>
      </w:r>
    </w:p>
    <w:p w:rsidR="00000000" w:rsidRDefault="009A3095">
      <w:pPr>
        <w:pStyle w:val="just"/>
      </w:pPr>
      <w:r>
        <w:t>Ковры, ковровые дорожки и другие покрытия полов должны надежно крепи</w:t>
      </w:r>
      <w:r>
        <w:t>ться к полу.</w:t>
      </w:r>
    </w:p>
    <w:p w:rsidR="00000000" w:rsidRDefault="009A3095">
      <w:pPr>
        <w:pStyle w:val="just"/>
      </w:pPr>
      <w:r>
        <w:t>Электроустановки, бытовые электроприборы в помещениях, в которых по окончании рабочего времени отсутствует дежурный персонал, должны быть обесточены, за исключением дежурного освещения, установок пожаротушения и противопожарного водоснабжения,</w:t>
      </w:r>
      <w:r>
        <w:t xml:space="preserve"> пожарной и охранно-пожарной сигнализации. Другие электроустановки и электротехнические изделия могут оставаться под напряжением, если это обусловлено их функциональным назначением и (или) предусмотрено требованиями инструкции по эксплуатации.</w:t>
      </w:r>
    </w:p>
    <w:p w:rsidR="00000000" w:rsidRDefault="009A3095">
      <w:pPr>
        <w:pStyle w:val="just"/>
      </w:pPr>
      <w:r>
        <w:t>Приемники эл</w:t>
      </w:r>
      <w:r>
        <w:t>ектрической энергии (электроприемники и электроприборы) должны эксплуатироваться в условиях, соответствующих требованиям инструкций организаций-изготовителей.</w:t>
      </w:r>
    </w:p>
    <w:p w:rsidR="00000000" w:rsidRDefault="009A3095">
      <w:pPr>
        <w:pStyle w:val="just"/>
      </w:pPr>
      <w:r>
        <w:t xml:space="preserve">Применение электробытовых и электронагревательных приборов допускается только после оформления в </w:t>
      </w:r>
      <w:r>
        <w:t>установленном порядке разрешения на их эксплуатацию.</w:t>
      </w:r>
    </w:p>
    <w:p w:rsidR="00000000" w:rsidRDefault="009A3095">
      <w:pPr>
        <w:pStyle w:val="just"/>
      </w:pPr>
      <w:r>
        <w:t>При обнаружении неисправности электрооборудования его необходимо отключить от электрической сети и принять меры к устранению неисправностей.</w:t>
      </w:r>
    </w:p>
    <w:p w:rsidR="00000000" w:rsidRDefault="009A3095">
      <w:pPr>
        <w:pStyle w:val="just"/>
      </w:pPr>
      <w:r>
        <w:t>Отверстия в местах пересечения электрических проводов и кабеле</w:t>
      </w:r>
      <w:r>
        <w:t>й (проложенных впервые или взамен существующих) с противопожарными преградами в зданиях и сооружениях должны быть заделаны огнестойким материалом до включения электросети под напряжение.</w:t>
      </w:r>
    </w:p>
    <w:p w:rsidR="00000000" w:rsidRDefault="009A3095">
      <w:pPr>
        <w:pStyle w:val="just"/>
      </w:pPr>
      <w:r>
        <w:t>Объемные самосветящиеся знаки пожарной безопасности с автономным питанием и от электросети, используемые на путях эвакуации (в том числе световые указатели "Эвакуационный (запасный) выход", "Дверь эвакуационного выхода"), должны постоянно находиться в испр</w:t>
      </w:r>
      <w:r>
        <w:t>авном и включенном состоянии.</w:t>
      </w:r>
    </w:p>
    <w:p w:rsidR="00000000" w:rsidRDefault="009A3095">
      <w:pPr>
        <w:pStyle w:val="just"/>
      </w:pPr>
      <w:r>
        <w:t>Проектирование, монтаж, эксплуатацию электрических сетей, электроустановок и электротехнических изделий, а также контроль за их техническим состоянием необходимо осуществлять в соответствии с требованиями нормативных документо</w:t>
      </w:r>
      <w:r>
        <w:t>в по электроэнергетике.</w:t>
      </w:r>
    </w:p>
    <w:p w:rsidR="00000000" w:rsidRDefault="009A3095">
      <w:pPr>
        <w:pStyle w:val="just"/>
      </w:pPr>
      <w:r>
        <w:t>Изменение объемно-планировочных решений, функционального назначения помещений, установка нового технологического оборудования, внесение изменений в инженерные системы должны проводиться в соответствии с действующими нормативными док</w:t>
      </w:r>
      <w:r>
        <w:t>ументами на основании проектных решений, согласованных с надзорными органами, и выполняться организациями, имеющими лицензии на данный вид работ.</w:t>
      </w:r>
    </w:p>
    <w:p w:rsidR="00000000" w:rsidRDefault="009A3095">
      <w:pPr>
        <w:pStyle w:val="just"/>
      </w:pPr>
      <w:r>
        <w:t>При аренде помещений арендаторами должны выполняться противопожарные требования норм для данного типа зданий.</w:t>
      </w:r>
    </w:p>
    <w:p w:rsidR="00000000" w:rsidRDefault="009A3095">
      <w:pPr>
        <w:pStyle w:val="just"/>
      </w:pPr>
      <w:r>
        <w:t>Нарушения огнезащитных покрытий (штукатурки, специальных красок, лаков, обмазок и т.п.) строительных конструкций, горючих отделочных и теплоизоляционных материалов, металлических опор оборудования должны немедленно устраняться.</w:t>
      </w:r>
    </w:p>
    <w:p w:rsidR="00000000" w:rsidRDefault="009A3095">
      <w:pPr>
        <w:pStyle w:val="just"/>
      </w:pPr>
      <w:r>
        <w:t>Помещения должны своевременн</w:t>
      </w:r>
      <w:r>
        <w:t>о очищаться от горючих отходов, мусора и т.п. Отходы и мусор следует собирать в специальные емкости или урны и ежедневно вывозить на специальную площадку сбора отходов.</w:t>
      </w:r>
    </w:p>
    <w:p w:rsidR="00000000" w:rsidRDefault="009A3095">
      <w:pPr>
        <w:pStyle w:val="just"/>
      </w:pPr>
      <w:r>
        <w:t>Проведение пожароопасных работ (окрасочные, газоэлектросварочные, работы с клеями, маст</w:t>
      </w:r>
      <w:r>
        <w:t xml:space="preserve">иками, легковоспламеняющимися и горючими жидкостями, полимерными и другими горючими материалами и др.) должно быть согласовано в установленном порядке с Государственной противопожарной службой с оформлением наряда-допуска. Ответственность за их проведение </w:t>
      </w:r>
      <w:r>
        <w:t>возлагается на администрацию подразделения, где проводятся указанные работы.</w:t>
      </w:r>
    </w:p>
    <w:p w:rsidR="00000000" w:rsidRDefault="009A3095">
      <w:pPr>
        <w:pStyle w:val="just"/>
      </w:pPr>
      <w:r>
        <w:t>В зданиях и помещениях организации запрещается:</w:t>
      </w:r>
    </w:p>
    <w:p w:rsidR="00000000" w:rsidRDefault="009A3095">
      <w:pPr>
        <w:pStyle w:val="just"/>
      </w:pPr>
      <w:r>
        <w:t>- хранение и применение в подвалах и цокольных этажах ЛВЖ и ГЖ, взрывчатых веществ, баллонов с газами, товаров в аэрозольной упаков</w:t>
      </w:r>
      <w:r>
        <w:t>ке, целлулоида и других взрывопожароопасных веществ и материалов, кроме случаев, оговоренных в действующих нормативных документах;</w:t>
      </w:r>
    </w:p>
    <w:p w:rsidR="00000000" w:rsidRDefault="009A3095">
      <w:pPr>
        <w:pStyle w:val="just"/>
      </w:pPr>
      <w:r>
        <w:t>- использовать технические этажи, венткамеры и другие технические помещения для организации производственных участков, мастер</w:t>
      </w:r>
      <w:r>
        <w:t>ских, а также хранения продукции, оборудования, мебели и других предметов;</w:t>
      </w:r>
    </w:p>
    <w:p w:rsidR="00000000" w:rsidRDefault="009A3095">
      <w:pPr>
        <w:pStyle w:val="just"/>
      </w:pPr>
      <w:r>
        <w:t>- размещать в лифтовых холлах кладовые, киоски, ларьки и т.п.;</w:t>
      </w:r>
    </w:p>
    <w:p w:rsidR="00000000" w:rsidRDefault="009A3095">
      <w:pPr>
        <w:pStyle w:val="just"/>
      </w:pPr>
      <w:r>
        <w:t>- устраивать склады горючих материалов, размещать иные хозяйственные помещения в подвалах и цокольных этажах, если вхо</w:t>
      </w:r>
      <w:r>
        <w:t>д в них не изолирован от общих лестничных клеток;</w:t>
      </w:r>
    </w:p>
    <w:p w:rsidR="00000000" w:rsidRDefault="009A3095">
      <w:pPr>
        <w:pStyle w:val="just"/>
      </w:pPr>
      <w:r>
        <w:t>- снимать предусмотренные проектом двери эвакуационных выходов из поэтажных коридоров, холлов, фойе, тамбуров и лестничных клеток, другие двери, препятствующие распространению опасных факторов пожара на пут</w:t>
      </w:r>
      <w:r>
        <w:t>ях эвакуации;</w:t>
      </w:r>
    </w:p>
    <w:p w:rsidR="00000000" w:rsidRDefault="009A3095">
      <w:pPr>
        <w:pStyle w:val="just"/>
      </w:pPr>
      <w:r>
        <w:t>- производить изменения объемно-планировочных решений, в результате которых ухудшаются условия безопасной эвакуации людей, ограничивается доступ к огнетушителям, пожарным кранам и другим средствам пожарной безопасности или уменьшается зона де</w:t>
      </w:r>
      <w:r>
        <w:t>йствия автоматических систем противопожарной защиты (автоматической пожарной сигнализации, стационарной автоматической установки пожаротушения, системы дымоудаления, системы оповещения и управления эвакуацией). Уменьшение зоны действия автоматической пожар</w:t>
      </w:r>
      <w:r>
        <w:t>ной сигнализации или автоматической установки пожаротушения в результате перепланировки допускается только при дополнительной защите объемов помещений, исключенных из зоны действия указанных выше автоматических установок, индивидуальными пожарными извещате</w:t>
      </w:r>
      <w:r>
        <w:t>лями или модульными установками пожаротушения соответственно;</w:t>
      </w:r>
    </w:p>
    <w:p w:rsidR="00000000" w:rsidRDefault="009A3095">
      <w:pPr>
        <w:pStyle w:val="just"/>
      </w:pPr>
      <w:r>
        <w:t>- проводить уборку помещений и стирку одежды с применением бензина, керосина и других ЛВЖ и ГЖ;</w:t>
      </w:r>
    </w:p>
    <w:p w:rsidR="00000000" w:rsidRDefault="009A3095">
      <w:pPr>
        <w:pStyle w:val="just"/>
      </w:pPr>
      <w:r>
        <w:t>- производить отогревание замерзших труб паяльными лампами и другими способами с применением откры</w:t>
      </w:r>
      <w:r>
        <w:t>того огня;</w:t>
      </w:r>
    </w:p>
    <w:p w:rsidR="00000000" w:rsidRDefault="009A3095">
      <w:pPr>
        <w:pStyle w:val="just"/>
      </w:pPr>
      <w:r>
        <w:t>- устанавливать глухие решетки на окнах и при ямках у окон подвалов, за исключением случаев, специально оговоренных в нормах и правилах, утвержденных в установленном порядке;</w:t>
      </w:r>
    </w:p>
    <w:p w:rsidR="00000000" w:rsidRDefault="009A3095">
      <w:pPr>
        <w:pStyle w:val="just"/>
      </w:pPr>
      <w:r>
        <w:t>- остеклять балконы, лоджии и галереи, ведущие к незадымляемым лестнич</w:t>
      </w:r>
      <w:r>
        <w:t>ным клеткам;</w:t>
      </w:r>
    </w:p>
    <w:p w:rsidR="00000000" w:rsidRDefault="009A3095">
      <w:pPr>
        <w:pStyle w:val="just"/>
      </w:pPr>
      <w:r>
        <w:t>- устраивать в лестничных клетках и поэтажных коридорах кладовые (чуланы), а также хранить под лестничными маршами и на лестничных площадках вещи, мебель и другие горючие материалы. Под лестничными маршами в первом и цокольном этажах допускает</w:t>
      </w:r>
      <w:r>
        <w:t>ся только устройство помещений для узлов управления центрального отопления, водомерных узлов и электрощитовых, выгороженных перегородками из негорючих материалов;</w:t>
      </w:r>
    </w:p>
    <w:p w:rsidR="00000000" w:rsidRDefault="009A3095">
      <w:pPr>
        <w:pStyle w:val="just"/>
      </w:pPr>
      <w:r>
        <w:t>- устанавливать дополнительные двери или изменять направление открывания дверей (в отступлени</w:t>
      </w:r>
      <w:r>
        <w:t>и от проекта) из квартир в общий коридор (на площадку лестничной клетки), если это препятствует свободной эвакуации людей или ухудшает условия эвакуации из соседних квартир;</w:t>
      </w:r>
    </w:p>
    <w:p w:rsidR="00000000" w:rsidRDefault="009A3095">
      <w:pPr>
        <w:pStyle w:val="just"/>
      </w:pPr>
      <w:r>
        <w:t xml:space="preserve">- устраивать в производственных и складских помещениях зданий антресоли, конторки </w:t>
      </w:r>
      <w:r>
        <w:t>и другие встроенные помещения из горючих и трудногорючих материалов и листового металла;</w:t>
      </w:r>
    </w:p>
    <w:p w:rsidR="00000000" w:rsidRDefault="009A3095">
      <w:pPr>
        <w:pStyle w:val="just"/>
      </w:pPr>
      <w:r>
        <w:t>- загромождать эвакуационные пути и выходы различными материалами и предметами, мебелью, оборудованием, отходами, а также забивать двери эвакуационных выходов;</w:t>
      </w:r>
    </w:p>
    <w:p w:rsidR="00000000" w:rsidRDefault="009A3095">
      <w:pPr>
        <w:pStyle w:val="just"/>
      </w:pPr>
      <w:r>
        <w:t>- устра</w:t>
      </w:r>
      <w:r>
        <w:t>ивать в тамбурах выходов сушилки и вешалки для одежды, гардеробы, а также хранить (в том числе временно) инвентарь и материалы;</w:t>
      </w:r>
    </w:p>
    <w:p w:rsidR="00000000" w:rsidRDefault="009A3095">
      <w:pPr>
        <w:pStyle w:val="just"/>
      </w:pPr>
      <w:r>
        <w:t>- устраивать на путях эвакуации пороги (за исключением порогов в дверных проемах), вращающиеся двери и турникеты, а также другие</w:t>
      </w:r>
      <w:r>
        <w:t xml:space="preserve"> устройства, препятствующие свободной эвакуации людей;</w:t>
      </w:r>
    </w:p>
    <w:p w:rsidR="00000000" w:rsidRDefault="009A3095">
      <w:pPr>
        <w:pStyle w:val="just"/>
      </w:pPr>
      <w:r>
        <w:t>- применять горючие материалы для отделки, облицовки и окраски стен и потолков, а также ступеней и лестничных площадок на путях эвакуации;</w:t>
      </w:r>
    </w:p>
    <w:p w:rsidR="00000000" w:rsidRDefault="009A3095">
      <w:pPr>
        <w:pStyle w:val="just"/>
      </w:pPr>
      <w:r>
        <w:t>- фиксировать самозакрывающиеся двери лестничных клеток, корид</w:t>
      </w:r>
      <w:r>
        <w:t>оров, холлов и тамбуров в открытом положении (если для этих целей не используются автоматические устройства, срабатывающие при пожаре), а также снимать их;</w:t>
      </w:r>
    </w:p>
    <w:p w:rsidR="00000000" w:rsidRDefault="009A3095">
      <w:pPr>
        <w:pStyle w:val="just"/>
      </w:pPr>
      <w:r>
        <w:t>- остеклять или закрывать жалюзи воздушных зон в незадымляемых лестничных клетках;</w:t>
      </w:r>
    </w:p>
    <w:p w:rsidR="00000000" w:rsidRDefault="009A3095">
      <w:pPr>
        <w:pStyle w:val="just"/>
      </w:pPr>
      <w:r>
        <w:t>- заменять армиро</w:t>
      </w:r>
      <w:r>
        <w:t>ванное стекло обычным в остеклениях дверей и фрамуг;</w:t>
      </w:r>
    </w:p>
    <w:p w:rsidR="00000000" w:rsidRDefault="009A3095">
      <w:pPr>
        <w:pStyle w:val="just"/>
      </w:pPr>
      <w:r>
        <w:t>- эксплуатировать электроприборы и оборудование, имеющие неисправности, которые в соответствии с инструкцией по эксплуатации могут привести к пожару;</w:t>
      </w:r>
    </w:p>
    <w:p w:rsidR="00000000" w:rsidRDefault="009A3095">
      <w:pPr>
        <w:pStyle w:val="just"/>
      </w:pPr>
      <w:r>
        <w:t>- эксплуатировать электропровода и кабели с поврежденной или потерявшей защитные свойства изоляцией;</w:t>
      </w:r>
    </w:p>
    <w:p w:rsidR="00000000" w:rsidRDefault="009A3095">
      <w:pPr>
        <w:pStyle w:val="just"/>
      </w:pPr>
      <w:r>
        <w:t>- пользоваться поврежденными розетками, рубильниками, выключателями и другими электроустановочными изделиями;</w:t>
      </w:r>
    </w:p>
    <w:p w:rsidR="00000000" w:rsidRDefault="009A3095">
      <w:pPr>
        <w:pStyle w:val="just"/>
      </w:pPr>
      <w:r>
        <w:t>- обертывать электролампы и светильники бумаг</w:t>
      </w:r>
      <w:r>
        <w:t>ой, тканью и другими горючими материалами, а также эксплуатировать светильники со снятыми колпаками (рассеивателями), предусмотренными конструкцией светильника;</w:t>
      </w:r>
    </w:p>
    <w:p w:rsidR="00000000" w:rsidRDefault="009A3095">
      <w:pPr>
        <w:pStyle w:val="just"/>
      </w:pPr>
      <w:r>
        <w:t>- пользоваться электроутюгами, электроплитками, электрочайниками и другими электронагревательны</w:t>
      </w:r>
      <w:r>
        <w:t>ми приборами, не имеющими устройств тепловой защиты, без подставок из негорючих теплоизоляционных материалов, исключающих опасность возникновения пожара;</w:t>
      </w:r>
    </w:p>
    <w:p w:rsidR="00000000" w:rsidRDefault="009A3095">
      <w:pPr>
        <w:pStyle w:val="just"/>
      </w:pPr>
      <w:r>
        <w:t>- применять нестандартные (самодельные) электронагревательные приборы, использовать некалиброванные пл</w:t>
      </w:r>
      <w:r>
        <w:t>авкие вставки или другие самодельные аппараты защиты от перегрузки и короткого замыкания;</w:t>
      </w:r>
    </w:p>
    <w:p w:rsidR="00000000" w:rsidRDefault="009A3095">
      <w:pPr>
        <w:pStyle w:val="just"/>
      </w:pPr>
      <w:r>
        <w:t>- размещать (складировать) у электрощитов, электродвигателей и пусковой аппаратуры горючие (в том числе легковоспламеняющиеся) вещества и материалы;</w:t>
      </w:r>
    </w:p>
    <w:p w:rsidR="00000000" w:rsidRDefault="009A3095">
      <w:pPr>
        <w:pStyle w:val="just"/>
      </w:pPr>
      <w:r>
        <w:t>- эксплуатировать</w:t>
      </w:r>
      <w:r>
        <w:t xml:space="preserve"> электронагревательные приборы при отсутствии или неисправности терморегуляторов, предусмотренных конструкцией;</w:t>
      </w:r>
    </w:p>
    <w:p w:rsidR="00000000" w:rsidRDefault="009A3095">
      <w:pPr>
        <w:pStyle w:val="just"/>
      </w:pPr>
      <w:r>
        <w:t>- оставлять двери вентиляционных камер открытыми;</w:t>
      </w:r>
    </w:p>
    <w:p w:rsidR="00000000" w:rsidRDefault="009A3095">
      <w:pPr>
        <w:pStyle w:val="just"/>
      </w:pPr>
      <w:r>
        <w:t>- закрывать вытяжные каналы, отверстия и решетки вентиляции;</w:t>
      </w:r>
    </w:p>
    <w:p w:rsidR="00000000" w:rsidRDefault="009A3095">
      <w:pPr>
        <w:pStyle w:val="just"/>
      </w:pPr>
      <w:r>
        <w:t>- выжигать скопившиеся в воздухов</w:t>
      </w:r>
      <w:r>
        <w:t>одах жировые отложения, пыль и другие горючие вещества;</w:t>
      </w:r>
    </w:p>
    <w:p w:rsidR="00000000" w:rsidRDefault="009A3095">
      <w:pPr>
        <w:pStyle w:val="just"/>
      </w:pPr>
      <w:r>
        <w:t>- курить в помещениях и других не определенных в установленном порядке и не оборудованных для этого местах.</w:t>
      </w:r>
    </w:p>
    <w:p w:rsidR="00000000" w:rsidRDefault="009A3095">
      <w:pPr>
        <w:pStyle w:val="just"/>
      </w:pPr>
      <w:r>
        <w:t xml:space="preserve">При обнаружении пожара или признаков горения (задымление, запах гари, повышение температуры </w:t>
      </w:r>
      <w:r>
        <w:t>и т.п.) каждый работник обязан:</w:t>
      </w:r>
    </w:p>
    <w:p w:rsidR="00000000" w:rsidRDefault="009A3095">
      <w:pPr>
        <w:pStyle w:val="just"/>
      </w:pPr>
      <w:r>
        <w:t>- сообщить об этом по телефону __________ (01) в пожарную охрану (при этом необходимо назвать адрес объекта, место возникновения пожара, свою фамилию и другие сведения, необходимые диспетчеру пожарной охраны);</w:t>
      </w:r>
    </w:p>
    <w:p w:rsidR="00000000" w:rsidRDefault="009A3095">
      <w:pPr>
        <w:pStyle w:val="just"/>
      </w:pPr>
      <w:r>
        <w:t>- сообщить о п</w:t>
      </w:r>
      <w:r>
        <w:t>ожаре по телефону _____ дежурному по зданию;</w:t>
      </w:r>
    </w:p>
    <w:p w:rsidR="00000000" w:rsidRDefault="009A3095">
      <w:pPr>
        <w:pStyle w:val="just"/>
      </w:pPr>
      <w:r>
        <w:t>- оповестить руководителей организации о пожаре;</w:t>
      </w:r>
    </w:p>
    <w:p w:rsidR="00000000" w:rsidRDefault="009A3095">
      <w:pPr>
        <w:pStyle w:val="just"/>
      </w:pPr>
      <w:r>
        <w:t>- принять по возможности меры по оповещению и эвакуации людей из опасной зоны; тушению пожара с использованием имеющихся средств и сохранности материальных ценнос</w:t>
      </w:r>
      <w:r>
        <w:t>тей. К тушению пожара приступать только в случае отсутствия явной угрозы жизни и наличию возможности покинуть опасное место в любой момент тушения пожара.</w:t>
      </w:r>
    </w:p>
    <w:p w:rsidR="00000000" w:rsidRDefault="009A3095">
      <w:pPr>
        <w:pStyle w:val="just"/>
      </w:pPr>
      <w:r>
        <w:t>Руководители и должностные лица организаций, лица, назначенные ответственными за обеспечение пожарной</w:t>
      </w:r>
      <w:r>
        <w:t xml:space="preserve"> безопасности, по прибытии к месту пожара должны:</w:t>
      </w:r>
    </w:p>
    <w:p w:rsidR="00000000" w:rsidRDefault="009A3095">
      <w:pPr>
        <w:pStyle w:val="just"/>
      </w:pPr>
      <w:r>
        <w:t>- сообщить о возникновении пожара в пожарную охрану, поставить в известность руководство и дежурные службы объекта;</w:t>
      </w:r>
    </w:p>
    <w:p w:rsidR="00000000" w:rsidRDefault="009A3095">
      <w:pPr>
        <w:pStyle w:val="just"/>
      </w:pPr>
      <w:r>
        <w:t>- в случае угрозы жизни людей немедленно организовать их спасение, используя для этого име</w:t>
      </w:r>
      <w:r>
        <w:t>ющиеся силы и средства;</w:t>
      </w:r>
    </w:p>
    <w:p w:rsidR="00000000" w:rsidRDefault="009A3095">
      <w:pPr>
        <w:pStyle w:val="just"/>
      </w:pPr>
      <w:r>
        <w:t>- проверить включение в работу автоматических систем противопожарной защиты (оповещения людей о пожаре, пожаротушении, противодымной защите);</w:t>
      </w:r>
    </w:p>
    <w:p w:rsidR="00000000" w:rsidRDefault="009A3095">
      <w:pPr>
        <w:pStyle w:val="just"/>
      </w:pPr>
      <w:r>
        <w:t>- при необходимости отключить электроэнергию (за исключением систем противопожарной защиты</w:t>
      </w:r>
      <w:r>
        <w:t>) остановить работу транспортирующих устройств, агрегатов, аппаратов, перекрыть сырьевые, газовые, паровые и водяные коммуникации, остановить работу систем вентиляции в аварийном и смежном с ним помещениях, выполнить другие мероприятия, способствующие пред</w:t>
      </w:r>
      <w:r>
        <w:t>отвращению развития пожара и задымления помещений здания;</w:t>
      </w:r>
    </w:p>
    <w:p w:rsidR="00000000" w:rsidRDefault="009A3095">
      <w:pPr>
        <w:pStyle w:val="just"/>
      </w:pPr>
      <w:r>
        <w:t>- прекратить все работы в здании (если это допустимо по технологическому процессу производства), кроме работ, связанных с мероприятиями по ликвидации пожара;</w:t>
      </w:r>
    </w:p>
    <w:p w:rsidR="00000000" w:rsidRDefault="009A3095">
      <w:pPr>
        <w:pStyle w:val="just"/>
      </w:pPr>
      <w:r>
        <w:t>- удалить за пределы опасной зоны всех р</w:t>
      </w:r>
      <w:r>
        <w:t>аботников, не участвующих в тушении пожара;</w:t>
      </w:r>
    </w:p>
    <w:p w:rsidR="00000000" w:rsidRDefault="009A3095">
      <w:pPr>
        <w:pStyle w:val="just"/>
      </w:pPr>
      <w:r>
        <w:t>- осуществить общее руководство по тушению пожара (с учетом специфических особенностей объекта) до прибытия подразделения пожарной охраны;</w:t>
      </w:r>
    </w:p>
    <w:p w:rsidR="00000000" w:rsidRDefault="009A3095">
      <w:pPr>
        <w:pStyle w:val="just"/>
      </w:pPr>
      <w:r>
        <w:t>- обеспечить соблюдение требований безопасности работниками, принимающими</w:t>
      </w:r>
      <w:r>
        <w:t xml:space="preserve"> участие в тушении пожара;</w:t>
      </w:r>
    </w:p>
    <w:p w:rsidR="00000000" w:rsidRDefault="009A3095">
      <w:pPr>
        <w:pStyle w:val="just"/>
      </w:pPr>
      <w:r>
        <w:t>- одновременно с тушением пожара организовать эвакуацию и защиту материальных ценностей;</w:t>
      </w:r>
    </w:p>
    <w:p w:rsidR="00000000" w:rsidRDefault="009A3095">
      <w:pPr>
        <w:pStyle w:val="just"/>
      </w:pPr>
      <w:r>
        <w:t>- организовать встречу подразделений пожарной охраны и оказать помощь в выборе кратчайшего пути для подъезда к очагу пожара;</w:t>
      </w:r>
    </w:p>
    <w:p w:rsidR="00000000" w:rsidRDefault="009A3095">
      <w:pPr>
        <w:pStyle w:val="just"/>
      </w:pPr>
      <w:r>
        <w:t>- сообщать подр</w:t>
      </w:r>
      <w:r>
        <w:t>азделениям пожарной охраны, привлекаемым для тушения пожаров и проведения связанных с ними первоочередных аварийно-спасательных работ, сведения о перерабатываемых или хранящихся на объекте опасных (взрывоопасных), взрывчатых, сильнодействующих ядовитых вещ</w:t>
      </w:r>
      <w:r>
        <w:t>ествах, необходимые для обеспечения безопасности личного состава.</w:t>
      </w:r>
    </w:p>
    <w:p w:rsidR="00000000" w:rsidRDefault="009A3095">
      <w:pPr>
        <w:pStyle w:val="just"/>
      </w:pPr>
      <w:r>
        <w:t>По прибытии пожарного подразделения руководитель организации (или лицо, его замещающее) информирует руководителя тушения пожара о конструктивных и технологических особенностях объекта, приле</w:t>
      </w:r>
      <w:r>
        <w:t xml:space="preserve">гающих строений и сооружений, количестве и пожароопасных свойствах хранимых и применяемых веществ, материалов, изделий и других сведениях, необходимых для успешной ликвидации пожара, а также организовывает привлечение сил и средств объекта к осуществлению </w:t>
      </w:r>
      <w:r>
        <w:t>необходимых мероприятий, связанных с ликвидацией пожара и предупреждением его развития.</w:t>
      </w:r>
    </w:p>
    <w:p w:rsidR="00000000" w:rsidRDefault="009A3095">
      <w:pPr>
        <w:pStyle w:val="just"/>
      </w:pPr>
      <w:r>
        <w:t>Использование первичных средств пожаротушения.</w:t>
      </w:r>
    </w:p>
    <w:p w:rsidR="00000000" w:rsidRDefault="009A3095">
      <w:pPr>
        <w:pStyle w:val="just"/>
      </w:pPr>
      <w:r>
        <w:t>В случае использования внутреннего противопожарного крана необходимо открыть крышку шкафа, размотать пожарный рукав и проложить его к месту пожара без загибов, открыть вентиль крана, кнопкой в шкафу пожарного шкафа включить насосы-повысители.</w:t>
      </w:r>
    </w:p>
    <w:p w:rsidR="00000000" w:rsidRDefault="009A3095">
      <w:pPr>
        <w:pStyle w:val="just"/>
      </w:pPr>
      <w:r>
        <w:t>При использов</w:t>
      </w:r>
      <w:r>
        <w:t>ании углекислотных огнетушителей (ОУ-2, ОУ-3, ОУ-5) необходимо направить раструб в очаг пожара, выдернуть чеку, прижать рычаг пускового устройства к рукоятке. При работе к раструбу не допускается прикасание.</w:t>
      </w:r>
    </w:p>
    <w:p w:rsidR="00000000" w:rsidRDefault="009A3095">
      <w:pPr>
        <w:pStyle w:val="just"/>
      </w:pPr>
      <w:r>
        <w:t>При использовании порошковых огнетушителей (ОП-3</w:t>
      </w:r>
      <w:r>
        <w:t>, ОПУ-5, ОПУ-8, ОП-8) необходимо выдернуть предохранительную чеку, прижать рычаг пускового устройства к рукоятке, направить кран-распылитель в очаг пожара.</w:t>
      </w:r>
    </w:p>
    <w:p w:rsidR="00000000" w:rsidRDefault="009A3095">
      <w:pPr>
        <w:pStyle w:val="just"/>
      </w:pPr>
      <w:r>
        <w:t>Перед использованием огнетушителя ознакомиться с инструкцией, наклеенной на корпус огнетушителя.</w:t>
      </w:r>
    </w:p>
    <w:p w:rsidR="00000000" w:rsidRDefault="009A3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095">
      <w:pPr>
        <w:pStyle w:val="right"/>
      </w:pPr>
      <w:r>
        <w:t>Ис</w:t>
      </w:r>
      <w:r>
        <w:t>точник - "Справочник по делопроизводству", "ГроссМедиа", "РОСБУХ"</w:t>
      </w:r>
    </w:p>
    <w:p w:rsidR="00000000" w:rsidRDefault="009A30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https://порядокправа.рф/obrazecy/instrukciya_o_merax_pozharnoj_bezopasnosti_v_administrativnyx_pomeshheniyax.htm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095"/>
    <w:rsid w:val="009A3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CF999B-336E-400C-AE35-D8BBD605E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o_merax_pozharnoj_bezopasnosti_v_administrativnyx_pomeshhen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2617</Words>
  <Characters>14919</Characters>
  <Application>Microsoft Office Word</Application>
  <DocSecurity>0</DocSecurity>
  <Lines>124</Lines>
  <Paragraphs>35</Paragraphs>
  <ScaleCrop>false</ScaleCrop>
  <Company/>
  <LinksUpToDate>false</LinksUpToDate>
  <CharactersWithSpaces>17501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о мерах пожарной безопасности в административных помещениях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2022-08-08T15:45:00Z</dcterms:created>
  <dcterms:modified xsi:type="dcterms:W3CDTF">2022-08-08T15:45:00Z</dcterms:modified>
</cp:coreProperties>
</file>