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64E">
      <w:pPr>
        <w:pStyle w:val="1"/>
        <w:rPr>
          <w:rFonts w:eastAsia="Times New Roman"/>
        </w:rPr>
      </w:pPr>
      <w:r>
        <w:rPr>
          <w:rFonts w:eastAsia="Times New Roman"/>
        </w:rPr>
        <w:t>Инструкция бортового радиста</w:t>
      </w:r>
    </w:p>
    <w:p w:rsidR="00000000" w:rsidRDefault="0031764E">
      <w:pPr>
        <w:pStyle w:val="just"/>
      </w:pPr>
      <w:r>
        <w:t>Бортовой радист</w:t>
      </w:r>
    </w:p>
    <w:p w:rsidR="00000000" w:rsidRDefault="00317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64E">
      <w:pPr>
        <w:pStyle w:val="HTML"/>
      </w:pPr>
      <w:r>
        <w:t xml:space="preserve">                                             УТВЕРЖДЕНА</w:t>
      </w:r>
    </w:p>
    <w:p w:rsidR="00000000" w:rsidRDefault="0031764E">
      <w:pPr>
        <w:pStyle w:val="HTML"/>
      </w:pPr>
      <w:r>
        <w:t>приказом</w:t>
      </w:r>
    </w:p>
    <w:p w:rsidR="00000000" w:rsidRDefault="0031764E">
      <w:pPr>
        <w:pStyle w:val="HTML"/>
      </w:pPr>
      <w:r>
        <w:t>от "__" _______ 20__ г. N ____</w:t>
      </w:r>
    </w:p>
    <w:p w:rsidR="00000000" w:rsidRDefault="0031764E">
      <w:pPr>
        <w:pStyle w:val="HTML"/>
      </w:pPr>
    </w:p>
    <w:p w:rsidR="00000000" w:rsidRDefault="0031764E">
      <w:pPr>
        <w:pStyle w:val="HTML"/>
      </w:pPr>
      <w:r>
        <w:t>___________________________________________________________________________</w:t>
      </w:r>
    </w:p>
    <w:p w:rsidR="00000000" w:rsidRDefault="0031764E">
      <w:pPr>
        <w:pStyle w:val="HTML"/>
      </w:pPr>
      <w:r>
        <w:t>(наименование организации)</w:t>
      </w:r>
    </w:p>
    <w:p w:rsidR="00000000" w:rsidRDefault="0031764E">
      <w:pPr>
        <w:pStyle w:val="HTML"/>
      </w:pPr>
    </w:p>
    <w:p w:rsidR="00000000" w:rsidRDefault="0031764E">
      <w:pPr>
        <w:pStyle w:val="HTML"/>
      </w:pPr>
      <w:r>
        <w:t>ИНСТРУКЦИЯ</w:t>
      </w:r>
    </w:p>
    <w:p w:rsidR="00000000" w:rsidRDefault="0031764E">
      <w:pPr>
        <w:pStyle w:val="HTML"/>
      </w:pPr>
      <w:r>
        <w:t>бортового радиста</w:t>
      </w:r>
    </w:p>
    <w:p w:rsidR="00000000" w:rsidRDefault="0031764E">
      <w:pPr>
        <w:pStyle w:val="HTML"/>
      </w:pPr>
    </w:p>
    <w:p w:rsidR="00000000" w:rsidRDefault="0031764E">
      <w:pPr>
        <w:pStyle w:val="HTML"/>
      </w:pPr>
      <w:r>
        <w:t>N _____</w:t>
      </w:r>
    </w:p>
    <w:p w:rsidR="00000000" w:rsidRDefault="00317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64E">
      <w:pPr>
        <w:pStyle w:val="just"/>
      </w:pPr>
      <w:r>
        <w:t>1.1. Бортовой радист является рабочим.</w:t>
      </w:r>
    </w:p>
    <w:p w:rsidR="00000000" w:rsidRDefault="0031764E">
      <w:pPr>
        <w:pStyle w:val="just"/>
      </w:pPr>
      <w:r>
        <w:t>1.2. Бортовой радист должен знать:</w:t>
      </w:r>
    </w:p>
    <w:p w:rsidR="00000000" w:rsidRDefault="0031764E">
      <w:pPr>
        <w:pStyle w:val="just"/>
      </w:pPr>
      <w:r>
        <w:t>- Воздушный кодекс Российской Федерации</w:t>
      </w:r>
      <w:r>
        <w:t xml:space="preserve"> и иные акты воздушного законодательства;</w:t>
      </w:r>
    </w:p>
    <w:p w:rsidR="00000000" w:rsidRDefault="0031764E">
      <w:pPr>
        <w:pStyle w:val="just"/>
      </w:pPr>
      <w:r>
        <w:t>- основы законодательства о транспортной безопасности;</w:t>
      </w:r>
    </w:p>
    <w:p w:rsidR="00000000" w:rsidRDefault="0031764E">
      <w:pPr>
        <w:pStyle w:val="just"/>
      </w:pPr>
      <w:r>
        <w:t>- нормативные правовые акты Российской Федерации, регламентирующие работу по обеспечению радиосвязью воздушных судов;</w:t>
      </w:r>
    </w:p>
    <w:p w:rsidR="00000000" w:rsidRDefault="0031764E">
      <w:pPr>
        <w:pStyle w:val="just"/>
      </w:pPr>
      <w:r>
        <w:t>- Федеральные авиационные правила подгото</w:t>
      </w:r>
      <w:r>
        <w:t>вки и выполнения полетов в гражданской авиации Российской Федерации;</w:t>
      </w:r>
    </w:p>
    <w:p w:rsidR="00000000" w:rsidRDefault="0031764E">
      <w:pPr>
        <w:pStyle w:val="just"/>
      </w:pPr>
      <w:r>
        <w:t>- международные договоры, регламентирующие использование воздушного пространства и деятельность в области авиации;</w:t>
      </w:r>
    </w:p>
    <w:p w:rsidR="00000000" w:rsidRDefault="0031764E">
      <w:pPr>
        <w:pStyle w:val="just"/>
      </w:pPr>
      <w:r>
        <w:t>- Регламент радиосвязи Международного союза электросвязи, нормы Федераль</w:t>
      </w:r>
      <w:r>
        <w:t>ного закона от 7 июля 2003 г. N 126-ФЗ "О связи";</w:t>
      </w:r>
    </w:p>
    <w:p w:rsidR="00000000" w:rsidRDefault="0031764E">
      <w:pPr>
        <w:pStyle w:val="just"/>
      </w:pPr>
      <w:r>
        <w:t>- летно-технические данные воздушного судна, расположение и правила летной эксплуатации радио- и электрооборудования;</w:t>
      </w:r>
    </w:p>
    <w:p w:rsidR="00000000" w:rsidRDefault="0031764E">
      <w:pPr>
        <w:pStyle w:val="just"/>
      </w:pPr>
      <w:r>
        <w:t>- функциональные обязанности бортового радиста по стадиям полета;</w:t>
      </w:r>
    </w:p>
    <w:p w:rsidR="00000000" w:rsidRDefault="0031764E">
      <w:pPr>
        <w:pStyle w:val="just"/>
      </w:pPr>
      <w:r>
        <w:t>- порядок установления</w:t>
      </w:r>
      <w:r>
        <w:t xml:space="preserve"> и ведения радиообмена и радиосвязи;</w:t>
      </w:r>
    </w:p>
    <w:p w:rsidR="00000000" w:rsidRDefault="0031764E">
      <w:pPr>
        <w:pStyle w:val="just"/>
      </w:pPr>
      <w:r>
        <w:t>- правила подготовки к полетам и схему взаимодействия членов экипажа воздушного судна по стадиям полета в обычных и особых условиях полета;</w:t>
      </w:r>
    </w:p>
    <w:p w:rsidR="00000000" w:rsidRDefault="0031764E">
      <w:pPr>
        <w:pStyle w:val="just"/>
      </w:pPr>
      <w:r>
        <w:t>- метеорологические коды и содержание информации о фактической погоде и прогноз</w:t>
      </w:r>
      <w:r>
        <w:t>е погоды по трассе полета;</w:t>
      </w:r>
    </w:p>
    <w:p w:rsidR="00000000" w:rsidRDefault="0031764E">
      <w:pPr>
        <w:pStyle w:val="just"/>
      </w:pPr>
      <w:r>
        <w:t>- правила и фразеологию радиообмена;</w:t>
      </w:r>
    </w:p>
    <w:p w:rsidR="00000000" w:rsidRDefault="0031764E">
      <w:pPr>
        <w:pStyle w:val="just"/>
      </w:pPr>
      <w:r>
        <w:lastRenderedPageBreak/>
        <w:t xml:space="preserve">- правила эксплуатации радио- и электрооборудования, возможные неисправности </w:t>
      </w:r>
      <w:r>
        <w:t>радио- и электрооборудования, методы их обнаружения и устранения;</w:t>
      </w:r>
    </w:p>
    <w:p w:rsidR="00000000" w:rsidRDefault="0031764E">
      <w:pPr>
        <w:pStyle w:val="just"/>
      </w:pPr>
      <w:r>
        <w:t>- перечень неисправностей, допустимых для полета до базы;</w:t>
      </w:r>
    </w:p>
    <w:p w:rsidR="00000000" w:rsidRDefault="0031764E">
      <w:pPr>
        <w:pStyle w:val="just"/>
      </w:pPr>
      <w:r>
        <w:t>- документацию службы аэронавигационной информации по летно-технической эксплуатации радио- и электрооборудования и порядок ее веден</w:t>
      </w:r>
      <w:r>
        <w:t>ия;</w:t>
      </w:r>
    </w:p>
    <w:p w:rsidR="00000000" w:rsidRDefault="0031764E">
      <w:pPr>
        <w:pStyle w:val="just"/>
      </w:pPr>
      <w:r>
        <w:t>- правила полетов на международных воздушных линиях в соответствии с действующими требованиями, нормативами и другими документами;*</w:t>
      </w:r>
    </w:p>
    <w:p w:rsidR="00000000" w:rsidRDefault="0031764E">
      <w:pPr>
        <w:pStyle w:val="just"/>
      </w:pPr>
      <w:r>
        <w:t>- перечень оборудования, установленного на воздушном судне для полетов на международных воздушных линиях;</w:t>
      </w:r>
    </w:p>
    <w:p w:rsidR="00000000" w:rsidRDefault="0031764E">
      <w:pPr>
        <w:pStyle w:val="just"/>
      </w:pPr>
      <w:r>
        <w:t xml:space="preserve">- особенности </w:t>
      </w:r>
      <w:r>
        <w:t xml:space="preserve">воздушного движения и организации связи на международных воздушных линиях </w:t>
      </w:r>
      <w:r>
        <w:rPr>
          <w:vertAlign w:val="superscript"/>
        </w:rPr>
        <w:t>1</w:t>
      </w:r>
      <w:r>
        <w:t xml:space="preserve"> ;</w:t>
      </w:r>
    </w:p>
    <w:p w:rsidR="00000000" w:rsidRDefault="0031764E">
      <w:pPr>
        <w:pStyle w:val="just"/>
      </w:pPr>
      <w:r>
        <w:t xml:space="preserve">- таможенные требования и пограничный контроль </w:t>
      </w:r>
      <w:r>
        <w:rPr>
          <w:vertAlign w:val="superscript"/>
        </w:rPr>
        <w:t>1</w:t>
      </w:r>
      <w:r>
        <w:t xml:space="preserve"> ;</w:t>
      </w:r>
    </w:p>
    <w:p w:rsidR="00000000" w:rsidRDefault="0031764E">
      <w:pPr>
        <w:pStyle w:val="just"/>
      </w:pPr>
      <w:r>
        <w:t>- иностранный язык в объеме, необходимом для общения с наземными службами аэропортов на международных воздушных линиях, и фразе</w:t>
      </w:r>
      <w:r>
        <w:t xml:space="preserve">ологию радиообмена в нормальных и особых условиях полета воздушного судна </w:t>
      </w:r>
      <w:r>
        <w:rPr>
          <w:vertAlign w:val="superscript"/>
        </w:rPr>
        <w:t>1</w:t>
      </w:r>
      <w:r>
        <w:t xml:space="preserve"> ;</w:t>
      </w:r>
    </w:p>
    <w:p w:rsidR="00000000" w:rsidRDefault="0031764E">
      <w:pPr>
        <w:pStyle w:val="sel"/>
        <w:divId w:val="1921216158"/>
      </w:pPr>
      <w:r>
        <w:t>1 Дополнительно, при обслуживании воздушных судов на международно-воздушных линиях.</w:t>
      </w:r>
    </w:p>
    <w:p w:rsidR="00000000" w:rsidRDefault="0031764E">
      <w:pPr>
        <w:pStyle w:val="just"/>
      </w:pPr>
      <w:r>
        <w:t>- основы трудового законодательства;</w:t>
      </w:r>
    </w:p>
    <w:p w:rsidR="00000000" w:rsidRDefault="0031764E">
      <w:pPr>
        <w:pStyle w:val="just"/>
      </w:pPr>
      <w:r>
        <w:t>- правила и нормы охраны труда и техники безопасности, пр</w:t>
      </w:r>
      <w:r>
        <w:t>оизводственной санитарии и противопожарной защиты;</w:t>
      </w:r>
    </w:p>
    <w:p w:rsidR="00000000" w:rsidRDefault="0031764E">
      <w:pPr>
        <w:pStyle w:val="just"/>
      </w:pPr>
      <w:r>
        <w:t>- Правила внутреннего трудового распорядка;</w:t>
      </w:r>
    </w:p>
    <w:p w:rsidR="00000000" w:rsidRDefault="0031764E">
      <w:pPr>
        <w:pStyle w:val="HTML"/>
      </w:pPr>
      <w:r>
        <w:t xml:space="preserve">    - ____________________________________________________________________.</w:t>
      </w:r>
    </w:p>
    <w:p w:rsidR="00000000" w:rsidRDefault="0031764E">
      <w:pPr>
        <w:pStyle w:val="HTML"/>
      </w:pPr>
      <w:r>
        <w:t>(виды, наименования и реквизиты других актов и документов)</w:t>
      </w:r>
    </w:p>
    <w:p w:rsidR="00000000" w:rsidRDefault="0031764E">
      <w:pPr>
        <w:pStyle w:val="HTML"/>
      </w:pPr>
      <w:r>
        <w:t>1.3. Во время полета  борт</w:t>
      </w:r>
      <w:r>
        <w:t>овой радист подчиняется командиру  воздушного</w:t>
      </w:r>
    </w:p>
    <w:p w:rsidR="00000000" w:rsidRDefault="0031764E">
      <w:pPr>
        <w:pStyle w:val="HTML"/>
      </w:pPr>
      <w:r>
        <w:t>судна, в остальное время - _____________________________________.</w:t>
      </w:r>
    </w:p>
    <w:p w:rsidR="00000000" w:rsidRDefault="0031764E">
      <w:pPr>
        <w:pStyle w:val="HTML"/>
      </w:pPr>
      <w:r>
        <w:t>(радисту-инструктору бортовому/др.)</w:t>
      </w:r>
    </w:p>
    <w:p w:rsidR="00000000" w:rsidRDefault="0031764E">
      <w:pPr>
        <w:pStyle w:val="just"/>
      </w:pPr>
      <w:r>
        <w:t>1.4. ___________________________________________________________________.</w:t>
      </w:r>
    </w:p>
    <w:p w:rsidR="00000000" w:rsidRDefault="00317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64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1764E">
      <w:pPr>
        <w:pStyle w:val="just"/>
      </w:pPr>
      <w:r>
        <w:t>Бортовой радист ис</w:t>
      </w:r>
      <w:r>
        <w:t>полняет следующие обязанности:</w:t>
      </w:r>
    </w:p>
    <w:p w:rsidR="00000000" w:rsidRDefault="0031764E">
      <w:pPr>
        <w:pStyle w:val="just"/>
      </w:pPr>
      <w:r>
        <w:t>2.1. Осуществляет летную эксплуатацию радио- и электрооборудования, выполняет контрольно-проверочные работы по обеспечению безопасности полетов на воздушном судне.</w:t>
      </w:r>
    </w:p>
    <w:p w:rsidR="00000000" w:rsidRDefault="0031764E">
      <w:pPr>
        <w:pStyle w:val="just"/>
      </w:pPr>
      <w:r>
        <w:t>2.2. Знакомится в службах аэропорта (службе аэронавигационной</w:t>
      </w:r>
      <w:r>
        <w:t xml:space="preserve"> информации, авиационной метеорологической станции) с метеорологическими данными по трассе, анализом метеообстановки.</w:t>
      </w:r>
    </w:p>
    <w:p w:rsidR="00000000" w:rsidRDefault="0031764E">
      <w:pPr>
        <w:pStyle w:val="just"/>
      </w:pPr>
      <w:r>
        <w:t>2.3. Получает и осуществляет подготовку соответствующей документации для полета на воздушных линиях.</w:t>
      </w:r>
    </w:p>
    <w:p w:rsidR="00000000" w:rsidRDefault="0031764E">
      <w:pPr>
        <w:pStyle w:val="just"/>
      </w:pPr>
      <w:r>
        <w:t>2.4. Знакомится с навигационной обста</w:t>
      </w:r>
      <w:r>
        <w:t>новкой, уточняет схему ведения радиосвязи в полете.</w:t>
      </w:r>
    </w:p>
    <w:p w:rsidR="00000000" w:rsidRDefault="0031764E">
      <w:pPr>
        <w:pStyle w:val="just"/>
      </w:pPr>
      <w:r>
        <w:t>2.5. Производит внешний осмотр воздушного судна перед полетом по установленному маршруту согласно Руководству по летной эксплуатации.</w:t>
      </w:r>
    </w:p>
    <w:p w:rsidR="00000000" w:rsidRDefault="0031764E">
      <w:pPr>
        <w:pStyle w:val="just"/>
      </w:pPr>
      <w:r>
        <w:t>2.6. Осуществляет контроль состояния и готовности к работе радиосвязи,</w:t>
      </w:r>
      <w:r>
        <w:t xml:space="preserve"> электрооборудования в кабине экипажа воздушного судна в соответствии с Руководством по летной эксплуатации.</w:t>
      </w:r>
    </w:p>
    <w:p w:rsidR="00000000" w:rsidRDefault="0031764E">
      <w:pPr>
        <w:pStyle w:val="just"/>
      </w:pPr>
      <w:r>
        <w:t>2.7. Обеспечивает надежную работу аппаратуры радиосвязи и поддержание устойчивой двухсторонней связи.</w:t>
      </w:r>
    </w:p>
    <w:p w:rsidR="00000000" w:rsidRDefault="0031764E">
      <w:pPr>
        <w:pStyle w:val="just"/>
      </w:pPr>
      <w:r>
        <w:t>2.8. Ведет радиообмен и радиосвязь с органами организации воздушного движения с использованием установленной фразеологии с точным и своевременным исполнением принятых диспетчерских указаний, передачу с борта воздушного судна метеорологической и другой инфо</w:t>
      </w:r>
      <w:r>
        <w:t>рмации.</w:t>
      </w:r>
    </w:p>
    <w:p w:rsidR="00000000" w:rsidRDefault="0031764E">
      <w:pPr>
        <w:pStyle w:val="just"/>
      </w:pPr>
      <w:r>
        <w:t>2.9. Своевременно оповещает командира воздушного судна об указаниях диспетчера по организации воздушного движения и о метеорологической обстановке.</w:t>
      </w:r>
    </w:p>
    <w:p w:rsidR="00000000" w:rsidRDefault="0031764E">
      <w:pPr>
        <w:pStyle w:val="just"/>
      </w:pPr>
      <w:r>
        <w:t>2.10. Сообщает командиру воздушного судна обо всех отклонениях в работе оборудования радиосвязи и св</w:t>
      </w:r>
      <w:r>
        <w:t>ои предложения по их устранению.</w:t>
      </w:r>
    </w:p>
    <w:p w:rsidR="00000000" w:rsidRDefault="0031764E">
      <w:pPr>
        <w:pStyle w:val="just"/>
      </w:pPr>
      <w:r>
        <w:t>2.11. Ведет бортовой журнал радиосвязи.</w:t>
      </w:r>
    </w:p>
    <w:p w:rsidR="00000000" w:rsidRDefault="0031764E">
      <w:pPr>
        <w:pStyle w:val="just"/>
      </w:pPr>
      <w:r>
        <w:t xml:space="preserve">2.12. Проводит осмотр воздушного судна после завершения полета в соответствии с Руководством по летной эксплуатации, сдает соответствующую документацию технику бюро аэронавигационной </w:t>
      </w:r>
      <w:r>
        <w:t>информации.</w:t>
      </w:r>
    </w:p>
    <w:p w:rsidR="00000000" w:rsidRDefault="0031764E">
      <w:pPr>
        <w:pStyle w:val="HTML"/>
      </w:pPr>
      <w:r>
        <w:t xml:space="preserve">    2.13. ________________________________________________________________.</w:t>
      </w:r>
    </w:p>
    <w:p w:rsidR="00000000" w:rsidRDefault="0031764E">
      <w:pPr>
        <w:pStyle w:val="HTML"/>
      </w:pPr>
      <w:r>
        <w:t>(иные обязанности)</w:t>
      </w:r>
    </w:p>
    <w:p w:rsidR="00000000" w:rsidRDefault="00317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64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1764E">
      <w:pPr>
        <w:pStyle w:val="just"/>
      </w:pPr>
      <w:r>
        <w:t>При выполнении своих обязанностей бортовой радист обладает трудовыми правами, предусмотренными заключенным с работником трудовым договором,</w:t>
      </w:r>
      <w:r>
        <w:t xml:space="preserve">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317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6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1764E">
      <w:pPr>
        <w:pStyle w:val="just"/>
      </w:pPr>
      <w:r>
        <w:t>4.1. Бортовой радист привлекается к дисциплинарной ответственности в соответствии со статьей 19</w:t>
      </w:r>
      <w:r>
        <w:t>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31764E">
      <w:pPr>
        <w:pStyle w:val="just"/>
      </w:pPr>
      <w:r>
        <w:t>4.2. Бортовой радист несет материальную ответственность за обеспечение сохранности вверенных ему товарно-материальных ценнос</w:t>
      </w:r>
      <w:r>
        <w:t>тей.</w:t>
      </w:r>
    </w:p>
    <w:p w:rsidR="00000000" w:rsidRDefault="0031764E">
      <w:pPr>
        <w:pStyle w:val="just"/>
      </w:pPr>
      <w:r>
        <w:t>4.3. Бортовой радист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1764E">
      <w:pPr>
        <w:pStyle w:val="just"/>
      </w:pPr>
      <w:r>
        <w:t>4.</w:t>
      </w:r>
      <w:r>
        <w:t>4. ___________________________________________________________________.</w:t>
      </w:r>
    </w:p>
    <w:p w:rsidR="00000000" w:rsidRDefault="00317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64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1764E">
      <w:pPr>
        <w:pStyle w:val="HTML"/>
      </w:pPr>
      <w:r>
        <w:t xml:space="preserve">    5.1. Настоящая   инструкция    разработана   на      основе    Тарифно-</w:t>
      </w:r>
    </w:p>
    <w:p w:rsidR="00000000" w:rsidRDefault="0031764E">
      <w:pPr>
        <w:pStyle w:val="HTML"/>
      </w:pPr>
      <w:r>
        <w:t>квалификационной    характеристики  профессии   "Бортовой  радист"  (Единый</w:t>
      </w:r>
    </w:p>
    <w:p w:rsidR="00000000" w:rsidRDefault="0031764E">
      <w:pPr>
        <w:pStyle w:val="HTML"/>
      </w:pPr>
      <w:r>
        <w:t>ква</w:t>
      </w:r>
      <w:r>
        <w:t>лификационный  справочник  работ и  профессий рабочих, выпуск 53, раздел</w:t>
      </w:r>
    </w:p>
    <w:p w:rsidR="00000000" w:rsidRDefault="0031764E">
      <w:pPr>
        <w:pStyle w:val="HTML"/>
      </w:pPr>
      <w:r>
        <w:t>"Эксплуатация  и летные испытания летательных аппаратов (воздушных судов"),</w:t>
      </w:r>
    </w:p>
    <w:p w:rsidR="00000000" w:rsidRDefault="0031764E">
      <w:pPr>
        <w:pStyle w:val="HTML"/>
      </w:pPr>
      <w:r>
        <w:t>утвержденный Постановлением Минтруда РФ от 13 апреля 2000 г. N 30), _______</w:t>
      </w:r>
    </w:p>
    <w:p w:rsidR="00000000" w:rsidRDefault="0031764E">
      <w:pPr>
        <w:pStyle w:val="HTML"/>
      </w:pPr>
      <w:r>
        <w:t>_______________________________</w:t>
      </w:r>
      <w:r>
        <w:t>___________, с учетом специфики деятельности</w:t>
      </w:r>
    </w:p>
    <w:p w:rsidR="00000000" w:rsidRDefault="0031764E">
      <w:pPr>
        <w:pStyle w:val="HTML"/>
      </w:pPr>
      <w:r>
        <w:t>(реквизиты иных актов и документов)</w:t>
      </w:r>
    </w:p>
    <w:p w:rsidR="00000000" w:rsidRDefault="0031764E">
      <w:pPr>
        <w:pStyle w:val="HTML"/>
      </w:pPr>
      <w:r>
        <w:t>организации, ее структуры.</w:t>
      </w:r>
    </w:p>
    <w:p w:rsidR="00000000" w:rsidRDefault="0031764E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31764E">
      <w:pPr>
        <w:pStyle w:val="HTML"/>
      </w:pPr>
      <w:r>
        <w:t>приеме на работу (до подписания трудового договора).</w:t>
      </w:r>
    </w:p>
    <w:p w:rsidR="00000000" w:rsidRDefault="0031764E">
      <w:pPr>
        <w:pStyle w:val="HTML"/>
      </w:pPr>
      <w:r>
        <w:t>Факт  ознакомления  работника  с  настоящей инструкцией  подтверждается</w:t>
      </w:r>
    </w:p>
    <w:p w:rsidR="00000000" w:rsidRDefault="0031764E">
      <w:pPr>
        <w:pStyle w:val="HTML"/>
      </w:pPr>
      <w:r>
        <w:t>___________________________________________________________________________</w:t>
      </w:r>
    </w:p>
    <w:p w:rsidR="00000000" w:rsidRDefault="0031764E">
      <w:pPr>
        <w:pStyle w:val="HTML"/>
      </w:pPr>
      <w:r>
        <w:t>(росписью в листе ознакомления, являющемся неотъемлемой</w:t>
      </w:r>
    </w:p>
    <w:p w:rsidR="00000000" w:rsidRDefault="0031764E">
      <w:pPr>
        <w:pStyle w:val="HTML"/>
      </w:pPr>
      <w:r>
        <w:t>___________________________________________________________________________</w:t>
      </w:r>
    </w:p>
    <w:p w:rsidR="00000000" w:rsidRDefault="0031764E">
      <w:pPr>
        <w:pStyle w:val="HTML"/>
      </w:pPr>
      <w:r>
        <w:t>частью настоящей инструкции/</w:t>
      </w:r>
    </w:p>
    <w:p w:rsidR="00000000" w:rsidRDefault="0031764E">
      <w:pPr>
        <w:pStyle w:val="HTML"/>
      </w:pPr>
      <w:r>
        <w:t>___________________________________________________________________________</w:t>
      </w:r>
    </w:p>
    <w:p w:rsidR="00000000" w:rsidRDefault="0031764E">
      <w:pPr>
        <w:pStyle w:val="HTML"/>
      </w:pPr>
      <w:r>
        <w:t>в журнале ознакомления с инструкциями/</w:t>
      </w:r>
    </w:p>
    <w:p w:rsidR="00000000" w:rsidRDefault="0031764E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31764E">
      <w:pPr>
        <w:pStyle w:val="HTML"/>
      </w:pPr>
      <w:r>
        <w:t>в экземпляре должностной инструкции, хранящемся у работодателя/ др.)</w:t>
      </w:r>
    </w:p>
    <w:p w:rsidR="00000000" w:rsidRDefault="003176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https://порядокправа.рф/obrazecy/instrukciya_bortovogo_radista.htm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64E"/>
    <w:rsid w:val="0031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DF54A-D243-4F4D-82E3-46B73645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21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ortovogo_rad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6334</Characters>
  <Application>Microsoft Office Word</Application>
  <DocSecurity>0</DocSecurity>
  <Lines>52</Lines>
  <Paragraphs>14</Paragraphs>
  <ScaleCrop>false</ScaleCrop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бортового радиста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2022-08-08T15:20:00Z</dcterms:created>
  <dcterms:modified xsi:type="dcterms:W3CDTF">2022-08-08T15:20:00Z</dcterms:modified>
</cp:coreProperties>
</file>