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246C">
      <w:pPr>
        <w:pStyle w:val="1"/>
        <w:rPr>
          <w:rFonts w:eastAsia="Times New Roman"/>
        </w:rPr>
      </w:pPr>
      <w:r>
        <w:rPr>
          <w:rFonts w:eastAsia="Times New Roman"/>
        </w:rPr>
        <w:t>Информация по претензионной работе по государственным контрактам</w:t>
      </w:r>
    </w:p>
    <w:p w:rsidR="00000000" w:rsidRDefault="00EF246C">
      <w:pPr>
        <w:pStyle w:val="right"/>
      </w:pPr>
      <w:r>
        <w:t xml:space="preserve">Приложение N 15 к Регламенту взаимодействия Департамента капитального </w:t>
      </w:r>
      <w:r>
        <w:t>ремонта жилищного фонда города Москвы и государственных учреждений, находящихся в ведомственном подчинении Департамента, по претензионно-исковой работе</w:t>
      </w:r>
    </w:p>
    <w:p w:rsidR="00000000" w:rsidRDefault="00EF2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46C">
      <w:pPr>
        <w:pStyle w:val="3"/>
        <w:rPr>
          <w:rFonts w:eastAsia="Times New Roman"/>
        </w:rPr>
      </w:pPr>
      <w:r>
        <w:rPr>
          <w:rFonts w:eastAsia="Times New Roman"/>
        </w:rPr>
        <w:t>ИНФОРМАЦИЯ ПО ПРЕТЕНЗИОННОЙ РАБОТЕ ПО ГОСУДАРСТВЕННЫМ КОНТРАКТАМ</w:t>
      </w:r>
    </w:p>
    <w:p w:rsidR="00000000" w:rsidRDefault="00EF246C">
      <w:pPr>
        <w:pStyle w:val="HTML"/>
      </w:pPr>
      <w:r>
        <w:t>--------------------------------------</w:t>
      </w:r>
      <w:r>
        <w:t>-----------------------------------------</w:t>
      </w:r>
    </w:p>
    <w:p w:rsidR="00000000" w:rsidRDefault="00EF246C">
      <w:pPr>
        <w:pStyle w:val="HTML"/>
      </w:pPr>
      <w:r>
        <w:t>¦п/п ¦Номер        ¦N        ¦Начало работ       ¦Окончание работ   ¦Период   ¦</w:t>
      </w:r>
    </w:p>
    <w:p w:rsidR="00000000" w:rsidRDefault="00EF246C">
      <w:pPr>
        <w:pStyle w:val="HTML"/>
      </w:pPr>
      <w:r>
        <w:t>¦    ¦претензии и  ¦контракта¦                   ¦                  ¦просрочки¦</w:t>
      </w:r>
    </w:p>
    <w:p w:rsidR="00000000" w:rsidRDefault="00EF246C">
      <w:pPr>
        <w:pStyle w:val="HTML"/>
      </w:pPr>
      <w:r>
        <w:t>¦    ¦кому         ¦и адрес  +-------------------+----</w:t>
      </w:r>
      <w:r>
        <w:t>--------------+---------+</w:t>
      </w:r>
    </w:p>
    <w:p w:rsidR="00000000" w:rsidRDefault="00EF246C">
      <w:pPr>
        <w:pStyle w:val="HTML"/>
      </w:pPr>
      <w:r>
        <w:t>¦    ¦предъявляется¦         ¦По графику¦По акту ¦По графику¦По акту¦         ¦</w:t>
      </w:r>
    </w:p>
    <w:p w:rsidR="00000000" w:rsidRDefault="00EF246C">
      <w:pPr>
        <w:pStyle w:val="HTML"/>
      </w:pPr>
      <w:r>
        <w:t>¦    ¦             ¦         ¦          ¦открытия¦          ¦приемки¦         ¦</w:t>
      </w:r>
    </w:p>
    <w:p w:rsidR="00000000" w:rsidRDefault="00EF246C">
      <w:pPr>
        <w:pStyle w:val="HTML"/>
      </w:pPr>
      <w:r>
        <w:t>+----+-------------+---------+----------+--------+----------+-------+-</w:t>
      </w:r>
      <w:r>
        <w:t>--------+</w:t>
      </w:r>
    </w:p>
    <w:p w:rsidR="00000000" w:rsidRDefault="00EF246C">
      <w:pPr>
        <w:pStyle w:val="HTML"/>
      </w:pPr>
      <w:r>
        <w:t>¦    ¦             ¦         ¦          ¦        ¦          ¦       ¦         ¦</w:t>
      </w:r>
    </w:p>
    <w:p w:rsidR="00000000" w:rsidRDefault="00EF246C">
      <w:pPr>
        <w:pStyle w:val="HTML"/>
      </w:pPr>
      <w:r>
        <w:t>-----+-------------+---------+----------+--------+----------+-------+----------</w:t>
      </w:r>
    </w:p>
    <w:p w:rsidR="00000000" w:rsidRDefault="00EF246C">
      <w:pPr>
        <w:pStyle w:val="HTML"/>
      </w:pPr>
    </w:p>
    <w:p w:rsidR="00000000" w:rsidRDefault="00EF246C">
      <w:pPr>
        <w:pStyle w:val="HTML"/>
      </w:pPr>
      <w:r>
        <w:t>Директор                                                             Ф.И.О.</w:t>
      </w:r>
    </w:p>
    <w:p w:rsidR="00000000" w:rsidRDefault="00EF2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46C">
      <w:pPr>
        <w:pStyle w:val="left"/>
      </w:pPr>
      <w:r>
        <w:t>Исп.</w:t>
      </w:r>
    </w:p>
    <w:p w:rsidR="00000000" w:rsidRDefault="00EF2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46C">
      <w:pPr>
        <w:pStyle w:val="right"/>
      </w:pPr>
      <w:r>
        <w:t>Ис</w:t>
      </w:r>
      <w:r>
        <w:t>точник - Распоряжение Департамента капитального ремонта жилищного фонда г. Москвы от 30.03.2009 № 07-14-48/9 (с изменениями и дополнениями на 2010 год)</w:t>
      </w:r>
    </w:p>
    <w:p w:rsidR="00000000" w:rsidRDefault="00EF24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https://порядокправа.рф/obrazecy/informaciya_po_pretenzionnoj_rabote_po_gosudarstvennym_kontraktam.htm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6C"/>
    <w:rsid w:val="00EF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4461AF-D863-4F60-B788-E3B2E9E50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po_pretenzionnoj_rabote_po_gosudarstvennym_kontrak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претензионной работе по государственным контрактам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2022-08-08T15:12:00Z</dcterms:created>
  <dcterms:modified xsi:type="dcterms:W3CDTF">2022-08-08T15:12:00Z</dcterms:modified>
</cp:coreProperties>
</file>