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135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уполномоченном органе исполнительной власти субъектов Российской Федерации, осуществляющем переданные полномочия Российской Федерации в области водных отношений</w:t>
      </w:r>
    </w:p>
    <w:p w:rsidR="00000000" w:rsidRDefault="00507135">
      <w:pPr>
        <w:pStyle w:val="right"/>
      </w:pPr>
      <w:r>
        <w:t>Приложение N 1 к Письму Федерального агентства водных ресурсов от 17 января 2014 г. N ИН-03-25/0175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уполномоченном органе исполнительной власти субъектов Российской Федерации, осуществляющем переданные полномочия Российской Федерации в облас</w:t>
      </w:r>
      <w:r>
        <w:rPr>
          <w:rFonts w:eastAsia="Times New Roman"/>
        </w:rPr>
        <w:t>ти водных отношений</w:t>
      </w:r>
    </w:p>
    <w:p w:rsidR="00000000" w:rsidRDefault="00507135">
      <w:pPr>
        <w:pStyle w:val="3"/>
        <w:rPr>
          <w:rFonts w:eastAsia="Times New Roman"/>
        </w:rPr>
      </w:pPr>
      <w:r>
        <w:rPr>
          <w:rFonts w:eastAsia="Times New Roman"/>
        </w:rPr>
        <w:t>1. Реквизиты учреждения</w:t>
      </w:r>
    </w:p>
    <w:p w:rsidR="00000000" w:rsidRDefault="00507135">
      <w:pPr>
        <w:pStyle w:val="left"/>
      </w:pPr>
      <w:r>
        <w:t>Полное наименование органа (согласно свидетельству о постановке на учет в налоговом органе)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Сокращенное наименование органа (согласно свидетельству о постановке на учет в налоговом органе)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Почтовый адрес</w:t>
      </w:r>
    </w:p>
    <w:p w:rsidR="00000000" w:rsidRDefault="00507135">
      <w:pPr>
        <w:pStyle w:val="left"/>
      </w:pPr>
      <w:r>
        <w:t>(с ука</w:t>
      </w:r>
      <w:r>
        <w:t>занием индекса, электронной почты)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Ф.И.О. (полностью) руководителя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телефонный код города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телефон факс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Ф.И.О. (полностью) главного бухгалтера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телефон</w:t>
      </w:r>
    </w:p>
    <w:p w:rsidR="00000000" w:rsidRDefault="00507135">
      <w:pPr>
        <w:pStyle w:val="left"/>
      </w:pPr>
      <w:r>
        <w:t>факс</w:t>
      </w:r>
    </w:p>
    <w:p w:rsidR="00000000" w:rsidRDefault="00507135">
      <w:pPr>
        <w:pStyle w:val="left"/>
      </w:pPr>
      <w:r>
        <w:t>электронная почта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ИНН/КПП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left"/>
      </w:pPr>
      <w:r>
        <w:t>ОКАТО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Ответственные исполнители</w:t>
      </w:r>
    </w:p>
    <w:p w:rsidR="00000000" w:rsidRDefault="00507135">
      <w:pPr>
        <w:pStyle w:val="3"/>
        <w:rPr>
          <w:rFonts w:eastAsia="Times New Roman"/>
        </w:rPr>
      </w:pPr>
      <w:r>
        <w:rPr>
          <w:rFonts w:eastAsia="Times New Roman"/>
        </w:rPr>
        <w:t>Ф.И.О. (полностью) исполнителей Должность с указанием отдела Код города, телефон, факс, электронный адрес Функциональные обязанности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7135">
      <w:pPr>
        <w:pStyle w:val="HTML"/>
      </w:pPr>
      <w:r>
        <w:t xml:space="preserve">    Руководитель                                      _____________________</w:t>
      </w:r>
    </w:p>
    <w:p w:rsidR="00000000" w:rsidRDefault="00507135">
      <w:pPr>
        <w:pStyle w:val="HTML"/>
      </w:pPr>
      <w:r>
        <w:t>(расшифровка подписи)</w:t>
      </w:r>
    </w:p>
    <w:p w:rsidR="00000000" w:rsidRDefault="0050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35">
      <w:pPr>
        <w:pStyle w:val="right"/>
      </w:pPr>
      <w:r>
        <w:t>Источник - Письмо Рос</w:t>
      </w:r>
      <w:r>
        <w:t>водресурсов от 17.01.2014 № ИН-03-25/0175</w:t>
      </w:r>
    </w:p>
    <w:p w:rsidR="00000000" w:rsidRDefault="00507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https://порядокправа.рф/obrazecy/informaciya_ob_upolnomochennom_organe_ispolnitelnoj_vlasti_subektov_rossijskoj_federacii_osushhestvlya.htm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35"/>
    <w:rsid w:val="0050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77AFB-3110-40A9-B7BA-1FC1E8B8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upolnomochennom_organe_ispolnitelnoj_vlasti_subektov_rossijskoj_federacii_osushhest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уполномоченном органе исполнительной власти субъектов Российской Федерации, осуществляющем переданные полномочия Российской Федерации в области водных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2022-08-08T15:05:00Z</dcterms:created>
  <dcterms:modified xsi:type="dcterms:W3CDTF">2022-08-08T15:05:00Z</dcterms:modified>
</cp:coreProperties>
</file>