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670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ходе исполнения предъявленных исполнительных документов</w:t>
      </w:r>
    </w:p>
    <w:p w:rsidR="00000000" w:rsidRDefault="00A71670">
      <w:pPr>
        <w:pStyle w:val="right"/>
      </w:pPr>
      <w:r>
        <w:t xml:space="preserve">Приложение к Правилам размещения информации о ходе исполнения предъявленных </w:t>
      </w:r>
      <w:r>
        <w:t>исполнительных документов, утвержденным Приказом Федерального казначейства от 12.11.2010 N 304</w:t>
      </w:r>
    </w:p>
    <w:p w:rsidR="00000000" w:rsidRDefault="00A71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670">
      <w:pPr>
        <w:pStyle w:val="HTML"/>
      </w:pPr>
      <w:r>
        <w:t xml:space="preserve">                Информация о ходе исполнения предъявленных</w:t>
      </w:r>
    </w:p>
    <w:p w:rsidR="00000000" w:rsidRDefault="00A71670">
      <w:pPr>
        <w:pStyle w:val="HTML"/>
      </w:pPr>
      <w:r>
        <w:t>исполнительных документов</w:t>
      </w:r>
    </w:p>
    <w:p w:rsidR="00000000" w:rsidRDefault="00A71670">
      <w:pPr>
        <w:pStyle w:val="HTML"/>
      </w:pPr>
      <w:r>
        <w:t>_______________________________________________</w:t>
      </w:r>
    </w:p>
    <w:p w:rsidR="00000000" w:rsidRDefault="00A71670">
      <w:pPr>
        <w:pStyle w:val="HTML"/>
      </w:pPr>
      <w:r>
        <w:t>(наименование органа Федера</w:t>
      </w:r>
      <w:r>
        <w:t>льного казначейства)</w:t>
      </w:r>
    </w:p>
    <w:p w:rsidR="00000000" w:rsidRDefault="00A71670">
      <w:pPr>
        <w:pStyle w:val="HTML"/>
      </w:pPr>
      <w:r>
        <w:t>_______________________________________________</w:t>
      </w:r>
    </w:p>
    <w:p w:rsidR="00000000" w:rsidRDefault="00A71670">
      <w:pPr>
        <w:pStyle w:val="HTML"/>
      </w:pPr>
      <w:r>
        <w:t>(указывается вид исполнительных документов:</w:t>
      </w:r>
    </w:p>
    <w:p w:rsidR="00000000" w:rsidRDefault="00A71670">
      <w:pPr>
        <w:pStyle w:val="HTML"/>
      </w:pPr>
      <w:r>
        <w:t>периодические или разовые взыскания)</w:t>
      </w:r>
    </w:p>
    <w:p w:rsidR="00000000" w:rsidRDefault="00A71670">
      <w:pPr>
        <w:pStyle w:val="HTML"/>
      </w:pPr>
    </w:p>
    <w:p w:rsidR="00000000" w:rsidRDefault="00A71670">
      <w:pPr>
        <w:pStyle w:val="HTML"/>
      </w:pPr>
      <w:r>
        <w:t>---------------------------------------------------------------------------</w:t>
      </w:r>
    </w:p>
    <w:p w:rsidR="00000000" w:rsidRDefault="00A71670">
      <w:pPr>
        <w:pStyle w:val="HTML"/>
      </w:pPr>
      <w:r>
        <w:t>¦N п/п¦Реквизиты исполнительн</w:t>
      </w:r>
      <w:r>
        <w:t>ого ¦Наименование должника ¦Стадия исполнения¦</w:t>
      </w:r>
    </w:p>
    <w:p w:rsidR="00000000" w:rsidRDefault="00A71670">
      <w:pPr>
        <w:pStyle w:val="HTML"/>
      </w:pPr>
      <w:r>
        <w:t>¦     ¦        документа         ¦                      ¦                 ¦</w:t>
      </w:r>
    </w:p>
    <w:p w:rsidR="00000000" w:rsidRDefault="00A71670">
      <w:pPr>
        <w:pStyle w:val="HTML"/>
      </w:pPr>
      <w:r>
        <w:t>+-----+--------------------------+----------------------+-----------------+</w:t>
      </w:r>
    </w:p>
    <w:p w:rsidR="00000000" w:rsidRDefault="00A71670">
      <w:pPr>
        <w:pStyle w:val="HTML"/>
      </w:pPr>
      <w:r>
        <w:t>¦     ¦                          ¦                      ¦</w:t>
      </w:r>
      <w:r>
        <w:t xml:space="preserve">                 ¦</w:t>
      </w:r>
    </w:p>
    <w:p w:rsidR="00000000" w:rsidRDefault="00A71670">
      <w:pPr>
        <w:pStyle w:val="HTML"/>
      </w:pPr>
      <w:r>
        <w:t>------+--------------------------+----------------------+------------------</w:t>
      </w:r>
    </w:p>
    <w:p w:rsidR="00000000" w:rsidRDefault="00A71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670">
      <w:pPr>
        <w:pStyle w:val="right"/>
      </w:pPr>
      <w:r>
        <w:t>Источник - Приказ Казначейства России от 12.11.2010 № 304 (с изменениями и дополнениями на 2011 год)</w:t>
      </w:r>
    </w:p>
    <w:p w:rsidR="00000000" w:rsidRDefault="00A716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https://порядокправа.рф/obrazecy/informaciya_o_xode_ispolneniya_predyavlennyx_ispoln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670"/>
    <w:rsid w:val="00A7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B13CF3-40CF-4676-AF49-819B070E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xode_ispolneniya_predyavlennyx_ispolnitel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ходе исполнения предъявленных исполнительных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2022-08-08T14:51:00Z</dcterms:created>
  <dcterms:modified xsi:type="dcterms:W3CDTF">2022-08-08T14:51:00Z</dcterms:modified>
</cp:coreProperties>
</file>