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1E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средствах огнезащиты и их применении (рекомендуемая форма)</w:t>
      </w:r>
    </w:p>
    <w:p w:rsidR="00000000" w:rsidRDefault="004D21EC">
      <w:pPr>
        <w:pStyle w:val="right"/>
      </w:pPr>
      <w:r>
        <w:t xml:space="preserve">Приложение 1 </w:t>
      </w:r>
      <w:r>
        <w:br/>
        <w:t xml:space="preserve">к НПБ 232-96 </w:t>
      </w:r>
      <w:r>
        <w:br/>
        <w:t>Рекомендуемое</w:t>
      </w:r>
    </w:p>
    <w:p w:rsidR="00000000" w:rsidRDefault="004D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EC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СРЕДСТВАХ ОГНЕЗАЩИТЫ И ИХ ПРИМЕНЕНИИ</w:t>
      </w:r>
    </w:p>
    <w:p w:rsidR="00000000" w:rsidRDefault="004D21EC">
      <w:pPr>
        <w:pStyle w:val="HTML"/>
      </w:pPr>
      <w:r>
        <w:t>-----------------------------------------------------------------------------</w:t>
      </w:r>
    </w:p>
    <w:p w:rsidR="00000000" w:rsidRDefault="004D21EC">
      <w:pPr>
        <w:pStyle w:val="HTML"/>
      </w:pPr>
      <w:r>
        <w:t>¦ N ¦Наименова-¦Адрес,   ¦Наименова-¦Наименование¦Объем  ¦Номер ли-  ¦Приме-¦</w:t>
      </w:r>
    </w:p>
    <w:p w:rsidR="00000000" w:rsidRDefault="004D21EC">
      <w:pPr>
        <w:pStyle w:val="HTML"/>
      </w:pPr>
      <w:r>
        <w:t>¦п/п¦ние пред- ¦телетайп,¦ние огне- ¦нормативного¦годово-¦цензии,    ¦чание ¦</w:t>
      </w:r>
    </w:p>
    <w:p w:rsidR="00000000" w:rsidRDefault="004D21EC">
      <w:pPr>
        <w:pStyle w:val="HTML"/>
      </w:pPr>
      <w:r>
        <w:t>¦   ¦приятия   ¦телефо</w:t>
      </w:r>
      <w:r>
        <w:t>н, ¦защитного ¦документа на¦го вы- ¦кем выдана,¦      ¦</w:t>
      </w:r>
    </w:p>
    <w:p w:rsidR="00000000" w:rsidRDefault="004D21EC">
      <w:pPr>
        <w:pStyle w:val="HTML"/>
      </w:pPr>
      <w:r>
        <w:t>¦   ¦          ¦ф.и.о.   ¦средства и¦огнезащитное¦пуска  ¦вид лицен- ¦      ¦</w:t>
      </w:r>
    </w:p>
    <w:p w:rsidR="00000000" w:rsidRDefault="004D21EC">
      <w:pPr>
        <w:pStyle w:val="HTML"/>
      </w:pPr>
      <w:r>
        <w:t>¦   ¦          ¦руководи-¦вида огне-¦средство и  ¦(приме-¦зируемой   ¦      ¦</w:t>
      </w:r>
    </w:p>
    <w:p w:rsidR="00000000" w:rsidRDefault="004D21EC">
      <w:pPr>
        <w:pStyle w:val="HTML"/>
      </w:pPr>
      <w:r>
        <w:t>¦   ¦          ¦теля     ¦защитных  ¦его при</w:t>
      </w:r>
      <w:r>
        <w:t>мене-¦нения) ¦деятельнос-¦      ¦</w:t>
      </w:r>
    </w:p>
    <w:p w:rsidR="00000000" w:rsidRDefault="004D21EC">
      <w:pPr>
        <w:pStyle w:val="HTML"/>
      </w:pPr>
      <w:r>
        <w:t>¦   ¦          ¦предприя-¦работ     ¦ние (ГОСТ,  ¦за     ¦ти, дата   ¦      ¦</w:t>
      </w:r>
    </w:p>
    <w:p w:rsidR="00000000" w:rsidRDefault="004D21EC">
      <w:pPr>
        <w:pStyle w:val="HTML"/>
      </w:pPr>
      <w:r>
        <w:t>¦   ¦          ¦тия      ¦          ¦ТУ, инструк-¦199  г.¦окончания  ¦      ¦</w:t>
      </w:r>
    </w:p>
    <w:p w:rsidR="00000000" w:rsidRDefault="004D21EC">
      <w:pPr>
        <w:pStyle w:val="HTML"/>
      </w:pPr>
      <w:r>
        <w:t>¦   ¦          ¦         ¦          ¦ция и т.д.) ¦       ¦действия</w:t>
      </w:r>
      <w:r>
        <w:t xml:space="preserve">   ¦      ¦</w:t>
      </w:r>
    </w:p>
    <w:p w:rsidR="00000000" w:rsidRDefault="004D21EC">
      <w:pPr>
        <w:pStyle w:val="HTML"/>
      </w:pPr>
      <w:r>
        <w:t>¦   ¦          ¦         ¦          ¦            ¦       ¦лицензии   ¦      ¦</w:t>
      </w:r>
    </w:p>
    <w:p w:rsidR="00000000" w:rsidRDefault="004D21EC">
      <w:pPr>
        <w:pStyle w:val="HTML"/>
      </w:pPr>
      <w:r>
        <w:t>+---+----------+---------+----------+------------+-------+-----------+------+</w:t>
      </w:r>
    </w:p>
    <w:p w:rsidR="00000000" w:rsidRDefault="004D21EC">
      <w:pPr>
        <w:pStyle w:val="HTML"/>
      </w:pPr>
      <w:r>
        <w:t>¦ 1 ¦    2     ¦    3    ¦    4     ¦     5      ¦   6   ¦     7     ¦  8   ¦</w:t>
      </w:r>
    </w:p>
    <w:p w:rsidR="00000000" w:rsidRDefault="004D21EC">
      <w:pPr>
        <w:pStyle w:val="HTML"/>
      </w:pPr>
      <w:r>
        <w:t>+---+-----</w:t>
      </w:r>
      <w:r>
        <w:t>-----+---------+----------+------------+-------+-----------+------+</w:t>
      </w:r>
    </w:p>
    <w:p w:rsidR="00000000" w:rsidRDefault="004D21EC">
      <w:pPr>
        <w:pStyle w:val="HTML"/>
      </w:pPr>
      <w:r>
        <w:t>¦   ¦          ¦         ¦          ¦            ¦       ¦           ¦      ¦</w:t>
      </w:r>
    </w:p>
    <w:p w:rsidR="00000000" w:rsidRDefault="004D21EC">
      <w:pPr>
        <w:pStyle w:val="HTML"/>
      </w:pPr>
      <w:r>
        <w:t>+---+----------+---------+----------+------------+-------+-----------+------+</w:t>
      </w:r>
    </w:p>
    <w:p w:rsidR="00000000" w:rsidRDefault="004D21EC">
      <w:pPr>
        <w:pStyle w:val="HTML"/>
      </w:pPr>
      <w:r>
        <w:t xml:space="preserve">¦   ¦          ¦         ¦      </w:t>
      </w:r>
      <w:r>
        <w:t xml:space="preserve">    ¦            ¦       ¦           ¦      ¦</w:t>
      </w:r>
    </w:p>
    <w:p w:rsidR="00000000" w:rsidRDefault="004D21EC">
      <w:pPr>
        <w:pStyle w:val="HTML"/>
      </w:pPr>
      <w:r>
        <w:t>+---+----------+---------+----------+------------+-------+-----------+------+</w:t>
      </w:r>
    </w:p>
    <w:p w:rsidR="00000000" w:rsidRDefault="004D21EC">
      <w:pPr>
        <w:pStyle w:val="HTML"/>
      </w:pPr>
      <w:r>
        <w:t>¦   ¦          ¦         ¦          ¦            ¦       ¦           ¦      ¦</w:t>
      </w:r>
    </w:p>
    <w:p w:rsidR="00000000" w:rsidRDefault="004D21EC">
      <w:pPr>
        <w:pStyle w:val="HTML"/>
      </w:pPr>
      <w:r>
        <w:t>----+----------+---------+----------+------------+----</w:t>
      </w:r>
      <w:r>
        <w:t>---+-----------+-------</w:t>
      </w:r>
    </w:p>
    <w:p w:rsidR="00000000" w:rsidRDefault="004D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EC">
      <w:pPr>
        <w:pStyle w:val="just"/>
      </w:pPr>
      <w:r>
        <w:t>Пояснения: гр. 2 - указывается полное наименование предприятия и его подчиненность, вид собственности (государственное, малое, акционерное, товарищество и т.д.);</w:t>
      </w:r>
    </w:p>
    <w:p w:rsidR="00000000" w:rsidRDefault="004D21EC">
      <w:pPr>
        <w:pStyle w:val="just"/>
      </w:pPr>
      <w:r>
        <w:t>гр. 4 - наименование огнезащитного средства (краска, паста, состав, р</w:t>
      </w:r>
      <w:r>
        <w:t>аствор) в соответствии с действующим на него нормативным документом;</w:t>
      </w:r>
    </w:p>
    <w:p w:rsidR="00000000" w:rsidRDefault="004D21EC">
      <w:pPr>
        <w:pStyle w:val="just"/>
      </w:pPr>
      <w:r>
        <w:t xml:space="preserve">гр. 5 - указывается вид нормативного документа (ГОСТ, ТУ, регламент, </w:t>
      </w:r>
      <w:r>
        <w:t>инструкция и др.), его наименование, номер, срок действия, кем утвержден;</w:t>
      </w:r>
    </w:p>
    <w:p w:rsidR="00000000" w:rsidRDefault="004D21EC">
      <w:pPr>
        <w:pStyle w:val="just"/>
      </w:pPr>
      <w:r>
        <w:t>гр. 6 - при отсутствии точных данных можно указать ориентировочные с соответствующей пометкой;</w:t>
      </w:r>
    </w:p>
    <w:p w:rsidR="00000000" w:rsidRDefault="004D21EC">
      <w:pPr>
        <w:pStyle w:val="just"/>
      </w:pPr>
      <w:r>
        <w:t>гр. 7 - указывается наименование и адрес организации, выдавшей лицензию, номер лицензии</w:t>
      </w:r>
      <w:r>
        <w:t>, вид разрешенных лицензией огнезащитных работ, срок окончания действия лицензии;</w:t>
      </w:r>
    </w:p>
    <w:p w:rsidR="00000000" w:rsidRDefault="004D21EC">
      <w:pPr>
        <w:pStyle w:val="just"/>
      </w:pPr>
      <w:r>
        <w:t>гр. 8 - приводятся сведения, имеющие, по мнению заполняющего лица, существенное значение, например: случаи нарушения или отступления от нормативных документов, наличие реклам</w:t>
      </w:r>
      <w:r>
        <w:t>аций на низкое качество средств огнезащиты и проведенных огнезащитных работ.</w:t>
      </w:r>
    </w:p>
    <w:p w:rsidR="00000000" w:rsidRDefault="004D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EC">
      <w:pPr>
        <w:pStyle w:val="right"/>
      </w:pPr>
      <w:r>
        <w:t>Источник - Приказ МВД России от 18.06.1996 № 31</w:t>
      </w:r>
    </w:p>
    <w:p w:rsidR="00000000" w:rsidRDefault="004D2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https://порядокправа.рф/obrazecy/informaciya_o_sredstvax_ognezashhity_i_ix_primenenii_rekomenduemaya_forma.htm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EC"/>
    <w:rsid w:val="004D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91321-E2EC-4066-8C27-F264C204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redstvax_ognezashhity_i_ix_primenen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средствах огнезащиты и их применении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2022-08-08T14:42:00Z</dcterms:created>
  <dcterms:modified xsi:type="dcterms:W3CDTF">2022-08-08T14:42:00Z</dcterms:modified>
</cp:coreProperties>
</file>