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6D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конкурса на замещение вакантной должности государственной гражданской службы в Федеральной службе по интеллектуальной собственности (образец)</w:t>
      </w:r>
    </w:p>
    <w:p w:rsidR="00000000" w:rsidRDefault="001626DD">
      <w:pPr>
        <w:pStyle w:val="right"/>
      </w:pPr>
      <w:r>
        <w:t xml:space="preserve">Приложение N 2 к Методике проведения конкурса на замещение вакантной должности государственной гражданской службы Российской Федерации в Федеральной службе по интеллектуальной собственности (в ред. Приказа Роспатента от 18.11.2011 N 130) </w:t>
      </w:r>
    </w:p>
    <w:p w:rsidR="00000000" w:rsidRDefault="001626DD">
      <w:pPr>
        <w:pStyle w:val="right"/>
      </w:pPr>
      <w:r>
        <w:t>Образец</w:t>
      </w:r>
    </w:p>
    <w:p w:rsidR="00000000" w:rsidRDefault="0016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6DD">
      <w:pPr>
        <w:pStyle w:val="HTML"/>
      </w:pPr>
      <w:r>
        <w:t xml:space="preserve">        </w:t>
      </w:r>
      <w:r>
        <w:t xml:space="preserve">                       ИНФОРМАЦИЯ</w:t>
      </w:r>
    </w:p>
    <w:p w:rsidR="00000000" w:rsidRDefault="001626DD">
      <w:pPr>
        <w:pStyle w:val="HTML"/>
      </w:pPr>
      <w:r>
        <w:t>о результатах конкурса на замещение вакантной должности</w:t>
      </w:r>
    </w:p>
    <w:p w:rsidR="00000000" w:rsidRDefault="001626DD">
      <w:pPr>
        <w:pStyle w:val="HTML"/>
      </w:pPr>
      <w:r>
        <w:t>государственной гражданской службы в Федеральной службе</w:t>
      </w:r>
    </w:p>
    <w:p w:rsidR="00000000" w:rsidRDefault="001626DD">
      <w:pPr>
        <w:pStyle w:val="HTML"/>
      </w:pPr>
      <w:r>
        <w:t>по интеллектуальной собственности</w:t>
      </w:r>
    </w:p>
    <w:p w:rsidR="00000000" w:rsidRDefault="001626DD">
      <w:pPr>
        <w:pStyle w:val="HTML"/>
      </w:pPr>
    </w:p>
    <w:p w:rsidR="00000000" w:rsidRDefault="001626DD">
      <w:pPr>
        <w:pStyle w:val="HTML"/>
      </w:pPr>
      <w:r>
        <w:t>Федеральной службой  по интеллектуальной собственности проведен конкурс</w:t>
      </w:r>
    </w:p>
    <w:p w:rsidR="00000000" w:rsidRDefault="001626DD">
      <w:pPr>
        <w:pStyle w:val="HTML"/>
      </w:pPr>
      <w:r>
        <w:t xml:space="preserve">на </w:t>
      </w:r>
      <w:r>
        <w:t xml:space="preserve"> замещение   вакантной  должности   государственной  гражданской  службы</w:t>
      </w:r>
    </w:p>
    <w:p w:rsidR="00000000" w:rsidRDefault="001626DD">
      <w:pPr>
        <w:pStyle w:val="HTML"/>
      </w:pPr>
      <w:r>
        <w:t>(далее - конкурс) _________________________________________________________</w:t>
      </w:r>
    </w:p>
    <w:p w:rsidR="00000000" w:rsidRDefault="001626DD">
      <w:pPr>
        <w:pStyle w:val="HTML"/>
      </w:pPr>
      <w:r>
        <w:t>___________________________________________________________________________</w:t>
      </w:r>
    </w:p>
    <w:p w:rsidR="00000000" w:rsidRDefault="001626DD">
      <w:pPr>
        <w:pStyle w:val="HTML"/>
      </w:pPr>
      <w:r>
        <w:t>(наименование вакантной должнос</w:t>
      </w:r>
      <w:r>
        <w:t>ти)</w:t>
      </w:r>
    </w:p>
    <w:p w:rsidR="00000000" w:rsidRDefault="001626DD">
      <w:pPr>
        <w:pStyle w:val="HTML"/>
      </w:pPr>
      <w:r>
        <w:t>В     результате     проведенного   конкурса    победителем     признан</w:t>
      </w:r>
    </w:p>
    <w:p w:rsidR="00000000" w:rsidRDefault="001626DD">
      <w:pPr>
        <w:pStyle w:val="HTML"/>
      </w:pPr>
      <w:r>
        <w:t>___________________________________________________________________________</w:t>
      </w:r>
    </w:p>
    <w:p w:rsidR="00000000" w:rsidRDefault="001626DD">
      <w:pPr>
        <w:pStyle w:val="HTML"/>
      </w:pPr>
      <w:r>
        <w:t>(фамилия, имя, отчество кандидата)</w:t>
      </w:r>
    </w:p>
    <w:p w:rsidR="00000000" w:rsidRDefault="001626DD">
      <w:pPr>
        <w:pStyle w:val="HTML"/>
      </w:pPr>
      <w:r>
        <w:t>Документы  претендентам  на  замещение  вакантной  должности могут бы</w:t>
      </w:r>
      <w:r>
        <w:t>ть</w:t>
      </w:r>
    </w:p>
    <w:p w:rsidR="00000000" w:rsidRDefault="001626DD">
      <w:pPr>
        <w:pStyle w:val="HTML"/>
      </w:pPr>
      <w:r>
        <w:t>возвращены  по письменному заявлению, адресованному в Федеральную службу по</w:t>
      </w:r>
    </w:p>
    <w:p w:rsidR="00000000" w:rsidRDefault="001626DD">
      <w:pPr>
        <w:pStyle w:val="HTML"/>
      </w:pPr>
      <w:r>
        <w:t>интеллектуальной  собственности,  в  течение  трех  лет  со  дня завершения</w:t>
      </w:r>
    </w:p>
    <w:p w:rsidR="00000000" w:rsidRDefault="001626DD">
      <w:pPr>
        <w:pStyle w:val="HTML"/>
      </w:pPr>
      <w:r>
        <w:t>конкурса  (123995, г. Москва, Бережковская наб., д. 24, стр. 12),  тел. для</w:t>
      </w:r>
    </w:p>
    <w:p w:rsidR="00000000" w:rsidRDefault="001626DD">
      <w:pPr>
        <w:pStyle w:val="HTML"/>
      </w:pPr>
      <w:r>
        <w:t>справок: 8(499) 240-6477.</w:t>
      </w:r>
    </w:p>
    <w:p w:rsidR="00000000" w:rsidRDefault="0016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6DD">
      <w:pPr>
        <w:pStyle w:val="right"/>
      </w:pPr>
      <w:r>
        <w:t>Источник - Приказ Роспатента от 17.11.2008 № 137 (с изменениями и дополнениями на 2011 год)</w:t>
      </w:r>
    </w:p>
    <w:p w:rsidR="00000000" w:rsidRDefault="00162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https://порядокправа.рф/obrazecy/informaciya_o_rezultatax_konkursa_na_zameshhenie_vakantnoj_dolzhnosti_gosudarstvennoj_grazhdanskoj_sluzhb.htm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DD"/>
    <w:rsid w:val="0016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2BEFF-4060-4067-A519-FB0F6FE6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konkursa_na_zameshhenie_vakantnoj_dolzhnosti_gosudarstvennoj_grazhdansk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 на замещение вакантной должности государственной гражданской службы в Федеральной службе по интеллектуальной собственности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2022-08-08T14:34:00Z</dcterms:created>
  <dcterms:modified xsi:type="dcterms:W3CDTF">2022-08-08T14:34:00Z</dcterms:modified>
</cp:coreProperties>
</file>