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BD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ресурсах здравоохранения: медицинские кадры. Форма № 4-З</w:t>
      </w:r>
    </w:p>
    <w:p w:rsidR="00000000" w:rsidRDefault="006C0BDE">
      <w:pPr>
        <w:pStyle w:val="right"/>
      </w:pPr>
      <w:r>
        <w:t xml:space="preserve">Приложение 1 к Инструкции по заполнению формы отчетности по мониторингу </w:t>
      </w:r>
      <w:r>
        <w:t>ситуации в сфере здравоохранения и социальной защиты населения</w:t>
      </w:r>
    </w:p>
    <w:p w:rsidR="00000000" w:rsidRDefault="006C0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BDE">
      <w:pPr>
        <w:pStyle w:val="right"/>
      </w:pPr>
      <w:r>
        <w:t xml:space="preserve">Утверждаю </w:t>
      </w:r>
      <w:r>
        <w:br/>
        <w:t xml:space="preserve">Вр.и.о. Министра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В.И.СТАРОДУБОВ</w:t>
      </w:r>
    </w:p>
    <w:p w:rsidR="00000000" w:rsidRDefault="006C0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BDE">
      <w:pPr>
        <w:pStyle w:val="right"/>
        <w:spacing w:after="240" w:afterAutospacing="0"/>
      </w:pPr>
      <w:r>
        <w:t xml:space="preserve">Форма 4-З </w:t>
      </w:r>
      <w:r>
        <w:br/>
        <w:t xml:space="preserve">Ресурсы здравоохранения: </w:t>
      </w:r>
      <w:r>
        <w:br/>
        <w:t xml:space="preserve">медицинские кадры </w:t>
      </w:r>
    </w:p>
    <w:p w:rsidR="00000000" w:rsidRDefault="006C0BDE">
      <w:pPr>
        <w:pStyle w:val="right"/>
      </w:pPr>
      <w:r>
        <w:t>Форма отчетности: полугодовая</w:t>
      </w:r>
      <w:r>
        <w:t xml:space="preserve">, годовая. </w:t>
      </w:r>
      <w:r>
        <w:br/>
        <w:t xml:space="preserve">Срок представления: полугодовая - до 20 июля; </w:t>
      </w:r>
      <w:r>
        <w:br/>
        <w:t xml:space="preserve">годовая - до 1 марта года, следующего </w:t>
      </w:r>
      <w:r>
        <w:br/>
        <w:t>за отчетным периодом.</w:t>
      </w:r>
    </w:p>
    <w:p w:rsidR="00000000" w:rsidRDefault="006C0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BD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субъекта Российской Федерации)</w:t>
      </w:r>
    </w:p>
    <w:p w:rsidR="00000000" w:rsidRDefault="006C0BDE">
      <w:pPr>
        <w:pStyle w:val="HTML"/>
      </w:pPr>
      <w:r>
        <w:t>------------------------------</w:t>
      </w:r>
      <w:r>
        <w:t>------------------------------------</w:t>
      </w:r>
    </w:p>
    <w:p w:rsidR="00000000" w:rsidRDefault="006C0BDE">
      <w:pPr>
        <w:pStyle w:val="HTML"/>
      </w:pPr>
      <w:r>
        <w:t>¦                           1                          ¦    2    ¦</w:t>
      </w:r>
    </w:p>
    <w:p w:rsidR="00000000" w:rsidRDefault="006C0BDE">
      <w:pPr>
        <w:pStyle w:val="HTML"/>
      </w:pPr>
      <w:r>
        <w:t>+------------------------------------------------------+---------+</w:t>
      </w:r>
    </w:p>
    <w:p w:rsidR="00000000" w:rsidRDefault="006C0BDE">
      <w:pPr>
        <w:pStyle w:val="HTML"/>
      </w:pPr>
      <w:r>
        <w:t>¦2.9. Численность врачей общей практики (ВОП), из них: ¦         ¦</w:t>
      </w:r>
    </w:p>
    <w:p w:rsidR="00000000" w:rsidRDefault="006C0BDE">
      <w:pPr>
        <w:pStyle w:val="HTML"/>
      </w:pPr>
      <w:r>
        <w:t>+-----------------</w:t>
      </w:r>
      <w:r>
        <w:t>-------------------------------------+---------+</w:t>
      </w:r>
    </w:p>
    <w:p w:rsidR="00000000" w:rsidRDefault="006C0BDE">
      <w:pPr>
        <w:pStyle w:val="HTML"/>
      </w:pPr>
      <w:r>
        <w:t>¦ работающих по специальности ВОП                      ¦         ¦</w:t>
      </w:r>
    </w:p>
    <w:p w:rsidR="00000000" w:rsidRDefault="006C0BDE">
      <w:pPr>
        <w:pStyle w:val="HTML"/>
      </w:pPr>
      <w:r>
        <w:t>+------------------------------------------------------+---------+</w:t>
      </w:r>
    </w:p>
    <w:p w:rsidR="00000000" w:rsidRDefault="006C0BDE">
      <w:pPr>
        <w:pStyle w:val="HTML"/>
      </w:pPr>
      <w:r>
        <w:t>¦ не работающих по специальности ВОП                   ¦         ¦</w:t>
      </w:r>
    </w:p>
    <w:p w:rsidR="00000000" w:rsidRDefault="006C0BDE">
      <w:pPr>
        <w:pStyle w:val="HTML"/>
      </w:pPr>
      <w:r>
        <w:t>+-----</w:t>
      </w:r>
      <w:r>
        <w:t>-------------------------------------------------+---------+</w:t>
      </w:r>
    </w:p>
    <w:p w:rsidR="00000000" w:rsidRDefault="006C0BDE">
      <w:pPr>
        <w:pStyle w:val="HTML"/>
      </w:pPr>
      <w:r>
        <w:t>¦2.10. Численность врачей, обучающихся по специальности¦         ¦</w:t>
      </w:r>
    </w:p>
    <w:p w:rsidR="00000000" w:rsidRDefault="006C0BDE">
      <w:pPr>
        <w:pStyle w:val="HTML"/>
      </w:pPr>
      <w:r>
        <w:t>¦"Врач общей практики"                                 ¦         ¦</w:t>
      </w:r>
    </w:p>
    <w:p w:rsidR="00000000" w:rsidRDefault="006C0BDE">
      <w:pPr>
        <w:pStyle w:val="HTML"/>
      </w:pPr>
      <w:r>
        <w:t>-------------------------------------------------------+-----</w:t>
      </w:r>
      <w:r>
        <w:t>-----</w:t>
      </w:r>
    </w:p>
    <w:p w:rsidR="00000000" w:rsidRDefault="006C0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BDE">
      <w:pPr>
        <w:pStyle w:val="right"/>
      </w:pPr>
      <w:r>
        <w:t>Источник - Письмо Минздравсоцразвития России от 14.01.2006 № 77-ВС</w:t>
      </w:r>
    </w:p>
    <w:p w:rsidR="00000000" w:rsidRDefault="006C0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https://порядокправа.рф/obrazecy/informaciya_o_resursax_zdravooxraneniya_medicinskie_kadry_forma_n_4_z.htm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BDE"/>
    <w:rsid w:val="006C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8C763B-7D02-4646-80EE-F6B40976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sursax_zdravooxraneniya_medicinskie_kadry_forma_n_4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ресурсах здравоохранения: медицинские кадры. Форма № 4-З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2022-08-08T14:33:00Z</dcterms:created>
  <dcterms:modified xsi:type="dcterms:W3CDTF">2022-08-08T14:33:00Z</dcterms:modified>
</cp:coreProperties>
</file>