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8A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неэффективных расходах бюджетов городских округов и муниципальных районов</w:t>
      </w:r>
    </w:p>
    <w:p w:rsidR="00000000" w:rsidRDefault="007168A2">
      <w:pPr>
        <w:pStyle w:val="right"/>
      </w:pPr>
      <w:r>
        <w:t>Приложение 1 к Письму Минрегиона РФ от 18.08.2011 N 22404-РП/13 к Сводному докладу субъекта Российской Федерации</w:t>
      </w:r>
    </w:p>
    <w:p w:rsidR="00000000" w:rsidRDefault="00716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8A2">
      <w:pPr>
        <w:pStyle w:val="HTML"/>
      </w:pPr>
      <w:r>
        <w:t xml:space="preserve">                                Информация</w:t>
      </w:r>
    </w:p>
    <w:p w:rsidR="00000000" w:rsidRDefault="007168A2">
      <w:pPr>
        <w:pStyle w:val="HTML"/>
      </w:pPr>
      <w:r>
        <w:t>о неэффективных расходах бюджетов городских округов</w:t>
      </w:r>
    </w:p>
    <w:p w:rsidR="00000000" w:rsidRDefault="007168A2">
      <w:pPr>
        <w:pStyle w:val="HTML"/>
      </w:pPr>
      <w:r>
        <w:t>и муниципальных районов</w:t>
      </w:r>
    </w:p>
    <w:p w:rsidR="00000000" w:rsidRDefault="007168A2">
      <w:pPr>
        <w:pStyle w:val="HTML"/>
      </w:pPr>
      <w:r>
        <w:t>____________________________________________________________</w:t>
      </w:r>
    </w:p>
    <w:p w:rsidR="00000000" w:rsidRDefault="007168A2">
      <w:pPr>
        <w:pStyle w:val="HTML"/>
      </w:pPr>
      <w:r>
        <w:t>(наименование субъекта Российской Федерации)</w:t>
      </w:r>
    </w:p>
    <w:p w:rsidR="00000000" w:rsidRDefault="007168A2">
      <w:pPr>
        <w:pStyle w:val="HTML"/>
      </w:pPr>
    </w:p>
    <w:p w:rsidR="00000000" w:rsidRDefault="007168A2">
      <w:pPr>
        <w:pStyle w:val="HTML"/>
      </w:pPr>
      <w:r>
        <w:t>-------------------------------------------------------------------------</w:t>
      </w:r>
      <w:r>
        <w:t>---------------------------------------------------------------</w:t>
      </w:r>
    </w:p>
    <w:p w:rsidR="00000000" w:rsidRDefault="007168A2">
      <w:pPr>
        <w:pStyle w:val="HTML"/>
      </w:pPr>
      <w:r>
        <w:t>¦ Наименование ¦   Объем расходов бюджета городского   ¦ Объем неэффективных расходов бюджета  ¦  Доля неэффективных расходов бюджета  ¦</w:t>
      </w:r>
    </w:p>
    <w:p w:rsidR="00000000" w:rsidRDefault="007168A2">
      <w:pPr>
        <w:pStyle w:val="HTML"/>
      </w:pPr>
      <w:r>
        <w:t>¦муниципального¦округа (муниципального района) в сфере,</w:t>
      </w:r>
      <w:r>
        <w:t>¦   городского округа (муниципального   ¦   городского округа (муниципального   ¦</w:t>
      </w:r>
    </w:p>
    <w:p w:rsidR="00000000" w:rsidRDefault="007168A2">
      <w:pPr>
        <w:pStyle w:val="HTML"/>
      </w:pPr>
      <w:r>
        <w:t xml:space="preserve">¦   района/    ¦              тыс. рублей              ¦     района) в сфере, тыс. рублей      ¦        района) в сфере, %  </w:t>
      </w:r>
      <w:r>
        <w:rPr>
          <w:vertAlign w:val="superscript"/>
        </w:rPr>
        <w:t>2</w:t>
      </w:r>
      <w:r>
        <w:t xml:space="preserve">          ¦</w:t>
      </w:r>
    </w:p>
    <w:p w:rsidR="00000000" w:rsidRDefault="007168A2">
      <w:pPr>
        <w:pStyle w:val="HTML"/>
      </w:pPr>
      <w:r>
        <w:t>¦  городского  +---------------------</w:t>
      </w:r>
      <w:r>
        <w:t>------------------+---------------------------------------+---------------------------------------+</w:t>
      </w:r>
    </w:p>
    <w:p w:rsidR="00000000" w:rsidRDefault="007168A2">
      <w:pPr>
        <w:pStyle w:val="HTML"/>
      </w:pPr>
      <w:r>
        <w:t>¦    округа    ¦здраво-  ¦общего   ¦жилищно- ¦муници-  ¦здраво-  ¦общего   ¦жилищно- ¦муници-  ¦здраво-  ¦общего   ¦жилищно- ¦муници-  ¦</w:t>
      </w:r>
    </w:p>
    <w:p w:rsidR="00000000" w:rsidRDefault="007168A2">
      <w:pPr>
        <w:pStyle w:val="HTML"/>
      </w:pPr>
      <w:r>
        <w:t>¦              ¦охр</w:t>
      </w:r>
      <w:r>
        <w:t>анения¦образова-¦комму-   ¦пального ¦охранения¦образова-¦комму-   ¦пального ¦охранения¦образова-¦комму-   ¦пального ¦</w:t>
      </w:r>
    </w:p>
    <w:p w:rsidR="00000000" w:rsidRDefault="007168A2">
      <w:pPr>
        <w:pStyle w:val="HTML"/>
      </w:pPr>
      <w:r>
        <w:t>¦              ¦         ¦ния      ¦нального ¦управле- ¦         ¦ния      ¦нального ¦управле- ¦         ¦ния      ¦нального ¦управле- ¦</w:t>
      </w:r>
    </w:p>
    <w:p w:rsidR="00000000" w:rsidRDefault="007168A2">
      <w:pPr>
        <w:pStyle w:val="HTML"/>
      </w:pPr>
      <w:r>
        <w:t>¦</w:t>
      </w:r>
      <w:r>
        <w:t xml:space="preserve">              ¦         ¦         ¦хозяйства¦ния  </w:t>
      </w:r>
      <w:r>
        <w:rPr>
          <w:vertAlign w:val="superscript"/>
        </w:rPr>
        <w:t>1</w:t>
      </w:r>
      <w:r>
        <w:t xml:space="preserve">   ¦         ¦         ¦хозяйства¦ния      ¦         ¦         ¦хозяйства¦ния  </w:t>
      </w:r>
      <w:r>
        <w:rPr>
          <w:vertAlign w:val="superscript"/>
        </w:rPr>
        <w:t>3</w:t>
      </w:r>
      <w:r>
        <w:t xml:space="preserve">   ¦</w:t>
      </w:r>
    </w:p>
    <w:p w:rsidR="00000000" w:rsidRDefault="007168A2">
      <w:pPr>
        <w:pStyle w:val="HTML"/>
      </w:pPr>
      <w:r>
        <w:t>¦              +---------+---------+---------+---------+---------+---------+---------+---------+---------+---------+----</w:t>
      </w:r>
      <w:r>
        <w:t>-----+---------+</w:t>
      </w:r>
    </w:p>
    <w:p w:rsidR="00000000" w:rsidRDefault="007168A2">
      <w:pPr>
        <w:pStyle w:val="HTML"/>
      </w:pPr>
      <w:r>
        <w:t>¦              ¦2009¦2010¦2009¦2010¦2009¦2010¦2009¦2010¦2009¦2010¦2009¦2010¦2009¦2010¦2009¦2010¦2009¦2010¦2009¦2010¦2009¦2010¦2009¦2010¦</w:t>
      </w:r>
    </w:p>
    <w:p w:rsidR="00000000" w:rsidRDefault="007168A2">
      <w:pPr>
        <w:pStyle w:val="HTML"/>
      </w:pPr>
      <w:r>
        <w:t>+--------------+----+----+----+----+----+----+----+----+----+----+----+----+----+----+----+----+----+-</w:t>
      </w:r>
      <w:r>
        <w:t>---+----+----+----+----+----+----+</w:t>
      </w:r>
    </w:p>
    <w:p w:rsidR="00000000" w:rsidRDefault="007168A2">
      <w:pPr>
        <w:pStyle w:val="HTML"/>
      </w:pPr>
      <w:r>
        <w:t>¦Городские     ¦х   ¦х   ¦х   ¦х   ¦х   ¦х   ¦х   ¦х   ¦х   ¦х   ¦х   ¦х   ¦х   ¦х   ¦х   ¦х   ¦х   ¦х   ¦х   ¦х   ¦х   ¦х   ¦х   ¦х   ¦</w:t>
      </w:r>
    </w:p>
    <w:p w:rsidR="00000000" w:rsidRDefault="007168A2">
      <w:pPr>
        <w:pStyle w:val="HTML"/>
      </w:pPr>
      <w:r>
        <w:t xml:space="preserve">¦округа:       ¦    ¦    ¦    ¦    ¦    ¦    ¦    ¦    ¦    ¦    ¦    ¦    ¦    ¦   </w:t>
      </w:r>
      <w:r>
        <w:t xml:space="preserve"> ¦    ¦    ¦    ¦    ¦    ¦    ¦    ¦    ¦    ¦    ¦</w:t>
      </w:r>
    </w:p>
    <w:p w:rsidR="00000000" w:rsidRDefault="007168A2">
      <w:pPr>
        <w:pStyle w:val="HTML"/>
      </w:pPr>
      <w:r>
        <w:t>+--------------+----+----+----+----+----+----+----+----+----+----+----+----+----+----+----+----+----+----+----+----+----+----+----+----+</w:t>
      </w:r>
    </w:p>
    <w:p w:rsidR="00000000" w:rsidRDefault="007168A2">
      <w:pPr>
        <w:pStyle w:val="HTML"/>
      </w:pPr>
      <w:r>
        <w:t>¦...           ¦    ¦    ¦    ¦    ¦    ¦    ¦    ¦    ¦    ¦    ¦</w:t>
      </w:r>
      <w:r>
        <w:t xml:space="preserve">    ¦    ¦    ¦    ¦    ¦    ¦    ¦    ¦    ¦    ¦    ¦    ¦    ¦    ¦</w:t>
      </w:r>
    </w:p>
    <w:p w:rsidR="00000000" w:rsidRDefault="007168A2">
      <w:pPr>
        <w:pStyle w:val="HTML"/>
      </w:pPr>
      <w:r>
        <w:t>+--------------+----+----+----+----+----+----+----+----+----+----+----+----+----+----+----+----+----+----+----+----+----+----+----+----+</w:t>
      </w:r>
    </w:p>
    <w:p w:rsidR="00000000" w:rsidRDefault="007168A2">
      <w:pPr>
        <w:pStyle w:val="HTML"/>
      </w:pPr>
      <w:r>
        <w:t xml:space="preserve">¦Муниципальные ¦х   ¦х   ¦х   ¦х   ¦х   ¦х   ¦х </w:t>
      </w:r>
      <w:r>
        <w:t xml:space="preserve">  ¦х   ¦х   ¦х   ¦х   ¦х   ¦х   ¦х   ¦х   ¦х   ¦х   ¦х   ¦х   ¦х   ¦х   ¦х   ¦х   ¦х   ¦</w:t>
      </w:r>
    </w:p>
    <w:p w:rsidR="00000000" w:rsidRDefault="007168A2">
      <w:pPr>
        <w:pStyle w:val="HTML"/>
      </w:pPr>
      <w:r>
        <w:t>¦районы:       ¦    ¦    ¦    ¦    ¦    ¦    ¦    ¦    ¦    ¦    ¦    ¦    ¦    ¦    ¦    ¦    ¦    ¦    ¦    ¦    ¦    ¦    ¦    ¦    ¦</w:t>
      </w:r>
    </w:p>
    <w:p w:rsidR="00000000" w:rsidRDefault="007168A2">
      <w:pPr>
        <w:pStyle w:val="HTML"/>
      </w:pPr>
      <w:r>
        <w:t>+--------------+----+----+----+----+----+----+----+----+----+----+----+----+----+----+----+----+----+----+----+----+----+----+----+----+</w:t>
      </w:r>
    </w:p>
    <w:p w:rsidR="00000000" w:rsidRDefault="007168A2">
      <w:pPr>
        <w:pStyle w:val="HTML"/>
      </w:pPr>
      <w:r>
        <w:t xml:space="preserve">¦...           ¦    ¦    ¦    ¦    ¦    ¦    ¦    ¦    ¦    ¦    ¦    ¦    ¦    ¦    ¦    ¦    ¦    ¦    ¦    ¦    ¦   </w:t>
      </w:r>
      <w:r>
        <w:t xml:space="preserve"> ¦    ¦    ¦    ¦</w:t>
      </w:r>
    </w:p>
    <w:p w:rsidR="00000000" w:rsidRDefault="007168A2">
      <w:pPr>
        <w:pStyle w:val="HTML"/>
      </w:pPr>
      <w:r>
        <w:lastRenderedPageBreak/>
        <w:t>+--------------+----+----+----+----+----+----+----+----+----+----+----+----+----+----+----+----+----+----+----+----+----+----+----+----+</w:t>
      </w:r>
    </w:p>
    <w:p w:rsidR="00000000" w:rsidRDefault="007168A2">
      <w:pPr>
        <w:pStyle w:val="HTML"/>
      </w:pPr>
      <w:r>
        <w:t>¦Итого по      ¦    ¦    ¦    ¦    ¦    ¦    ¦    ¦    ¦    ¦    ¦    ¦    ¦    ¦    ¦    ¦    ¦    ¦</w:t>
      </w:r>
      <w:r>
        <w:t xml:space="preserve">    ¦    ¦    ¦    ¦    ¦    ¦    ¦</w:t>
      </w:r>
    </w:p>
    <w:p w:rsidR="00000000" w:rsidRDefault="007168A2">
      <w:pPr>
        <w:pStyle w:val="HTML"/>
      </w:pPr>
      <w:r>
        <w:t>¦городским     ¦    ¦    ¦    ¦    ¦    ¦    ¦    ¦    ¦    ¦    ¦    ¦    ¦    ¦    ¦    ¦    ¦    ¦    ¦    ¦    ¦    ¦    ¦    ¦    ¦</w:t>
      </w:r>
    </w:p>
    <w:p w:rsidR="00000000" w:rsidRDefault="007168A2">
      <w:pPr>
        <w:pStyle w:val="HTML"/>
      </w:pPr>
      <w:r>
        <w:t xml:space="preserve">¦округам и     ¦    ¦    ¦    ¦    ¦    ¦    ¦    ¦    ¦    ¦    ¦    ¦    ¦    ¦  </w:t>
      </w:r>
      <w:r>
        <w:t xml:space="preserve">  ¦    ¦    ¦    ¦    ¦    ¦    ¦    ¦    ¦    ¦    ¦</w:t>
      </w:r>
    </w:p>
    <w:p w:rsidR="00000000" w:rsidRDefault="007168A2">
      <w:pPr>
        <w:pStyle w:val="HTML"/>
      </w:pPr>
      <w:r>
        <w:t>¦муниципальным ¦    ¦    ¦    ¦    ¦    ¦    ¦    ¦    ¦    ¦    ¦    ¦    ¦    ¦    ¦    ¦    ¦    ¦    ¦    ¦    ¦    ¦    ¦    ¦    ¦</w:t>
      </w:r>
    </w:p>
    <w:p w:rsidR="00000000" w:rsidRDefault="007168A2">
      <w:pPr>
        <w:pStyle w:val="HTML"/>
      </w:pPr>
      <w:r>
        <w:t xml:space="preserve">¦районам       ¦    ¦    ¦    ¦    ¦    ¦    ¦    ¦    ¦    ¦    </w:t>
      </w:r>
      <w:r>
        <w:t>¦    ¦    ¦    ¦    ¦    ¦    ¦    ¦    ¦    ¦    ¦    ¦    ¦    ¦    ¦</w:t>
      </w:r>
    </w:p>
    <w:p w:rsidR="00000000" w:rsidRDefault="007168A2">
      <w:pPr>
        <w:pStyle w:val="HTML"/>
      </w:pPr>
      <w:r>
        <w:t>¦субъекта      ¦    ¦    ¦    ¦    ¦    ¦    ¦    ¦    ¦    ¦    ¦    ¦    ¦    ¦    ¦    ¦    ¦    ¦    ¦    ¦    ¦    ¦    ¦    ¦    ¦</w:t>
      </w:r>
    </w:p>
    <w:p w:rsidR="00000000" w:rsidRDefault="007168A2">
      <w:pPr>
        <w:pStyle w:val="HTML"/>
      </w:pPr>
      <w:r>
        <w:t xml:space="preserve">¦Российской    ¦    ¦    ¦    ¦    ¦    ¦    ¦ </w:t>
      </w:r>
      <w:r>
        <w:t xml:space="preserve">   ¦    ¦    ¦    ¦    ¦    ¦    ¦    ¦    ¦    ¦    ¦    ¦    ¦    ¦    ¦    ¦    ¦    ¦</w:t>
      </w:r>
    </w:p>
    <w:p w:rsidR="00000000" w:rsidRDefault="007168A2">
      <w:pPr>
        <w:pStyle w:val="HTML"/>
      </w:pPr>
      <w:r>
        <w:t>¦Федерации     ¦    ¦    ¦    ¦    ¦    ¦    ¦    ¦    ¦    ¦    ¦    ¦    ¦    ¦    ¦    ¦    ¦    ¦    ¦    ¦    ¦    ¦    ¦    ¦    ¦</w:t>
      </w:r>
    </w:p>
    <w:p w:rsidR="00000000" w:rsidRDefault="007168A2">
      <w:pPr>
        <w:pStyle w:val="HTML"/>
      </w:pPr>
      <w:r>
        <w:t>---------------+----+----+---</w:t>
      </w:r>
      <w:r>
        <w:t>-+----+----+----+----+----+----+----+----+----+----+----+----+----+----+----+----+----+----+----+----+-----</w:t>
      </w:r>
    </w:p>
    <w:p w:rsidR="00000000" w:rsidRDefault="00716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8A2">
      <w:pPr>
        <w:pStyle w:val="sel"/>
        <w:divId w:val="952516494"/>
      </w:pPr>
      <w:r>
        <w:t>1 Указывается объем расходов бюджета городского округа (муниципального района) на содержание работников органов местного самоуправления, тыс. рубле</w:t>
      </w:r>
      <w:r>
        <w:t>й (показатель 139 Доклада главы местной администрации).</w:t>
      </w:r>
    </w:p>
    <w:p w:rsidR="00000000" w:rsidRDefault="007168A2">
      <w:pPr>
        <w:pStyle w:val="sel"/>
        <w:divId w:val="952516494"/>
      </w:pPr>
      <w:r>
        <w:t>2 Определяется как отношение объема неэффективных расходов бюджета городского округа (муниципального района) в обозначенной сфере к общему объему расходов бюджета городского округа (муниципального рай</w:t>
      </w:r>
      <w:r>
        <w:t>она) в обозначенной сфере, выраженное в процентах.</w:t>
      </w:r>
    </w:p>
    <w:p w:rsidR="00000000" w:rsidRDefault="007168A2">
      <w:pPr>
        <w:pStyle w:val="sel"/>
        <w:divId w:val="952516494"/>
      </w:pPr>
      <w:r>
        <w:t>3 Определяется как отношение объема неэффективных расходов бюджета городского округа (муниципального района) в сфере организации муниципального управления к общему объему расходов бюджета городского округа</w:t>
      </w:r>
      <w:r>
        <w:t xml:space="preserve"> (муниципального района) на содержание работников органов местного самоуправления, выраженное в процентах.</w:t>
      </w:r>
    </w:p>
    <w:p w:rsidR="00000000" w:rsidRDefault="007168A2">
      <w:pPr>
        <w:pStyle w:val="just"/>
      </w:pPr>
      <w:r>
        <w:t xml:space="preserve">Прим.: Обязательно заполнение всех ячеек таблицы. В случае отсутствия неэффективных расходов местных бюджетов указывается "0", в случае, если расчет </w:t>
      </w:r>
      <w:r>
        <w:t>неэффективных расходов местных бюджетов в той или иной сфере не производился, указывается "-". Причина, по которой расчет неэффективных расходов не производился, указывается в Сводном докладе субъекта Российской Федерации о результатах мониторинга эффектив</w:t>
      </w:r>
      <w:r>
        <w:t>ности деятельности органов местного самоуправления городских округов и муниципальных районов по итогам отчетного года в разделе II "Анализ эффективности расходования бюджетных средств" (согласно Методическим рекомендациям по подготовке Сводного доклада суб</w:t>
      </w:r>
      <w:r>
        <w:t>ъекта Российской Федерации, подготовленным Минрегионом России и размещенным на официальном сайте).</w:t>
      </w:r>
    </w:p>
    <w:p w:rsidR="00000000" w:rsidRDefault="00716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8A2">
      <w:pPr>
        <w:pStyle w:val="right"/>
      </w:pPr>
      <w:r>
        <w:t>Источник - Письмо Минрегиона РФ от 18.08.2011 № 22404-РП/13</w:t>
      </w:r>
    </w:p>
    <w:p w:rsidR="00000000" w:rsidRDefault="00716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https://порядокправа.рф/obrazecy/informaciya_o_neeffektivnyx_rasxodax_byudzhetov_gorodskix_okrugov_i_m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unicipalnyx_rajonov.htm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A2"/>
    <w:rsid w:val="0071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1D60B0-4530-4480-B36C-73597C83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51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eeffektivnyx_rasxodax_byudzhetov_gorodskix_okrugov_i_municipalnyx_raj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неэффективных расходах бюджетов городских округов и муниципальных районов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2022-08-08T12:20:00Z</dcterms:created>
  <dcterms:modified xsi:type="dcterms:W3CDTF">2022-08-08T12:20:00Z</dcterms:modified>
</cp:coreProperties>
</file>