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9A7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финансировании расходов федерального бюджета</w:t>
      </w:r>
    </w:p>
    <w:p w:rsidR="00000000" w:rsidRDefault="00A109A7">
      <w:pPr>
        <w:pStyle w:val="right"/>
      </w:pPr>
      <w:r>
        <w:t>Приложение N 1 к Распоряжению Минтранса России от 10 апреля 2009 г. N СА-28-р</w:t>
      </w:r>
    </w:p>
    <w:p w:rsidR="00000000" w:rsidRDefault="00A1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9A7">
      <w:pPr>
        <w:pStyle w:val="right"/>
      </w:pPr>
      <w:r>
        <w:t>Форма</w:t>
      </w:r>
    </w:p>
    <w:p w:rsidR="00000000" w:rsidRDefault="00A1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9A7">
      <w:pPr>
        <w:pStyle w:val="HTML"/>
      </w:pPr>
      <w:r>
        <w:t xml:space="preserve">                                  ИНФОРМАЦИЯ</w:t>
      </w:r>
    </w:p>
    <w:p w:rsidR="00000000" w:rsidRDefault="00A109A7">
      <w:pPr>
        <w:pStyle w:val="HTML"/>
      </w:pPr>
      <w:r>
        <w:t>о финансировании расходов</w:t>
      </w:r>
    </w:p>
    <w:p w:rsidR="00000000" w:rsidRDefault="00A109A7">
      <w:pPr>
        <w:pStyle w:val="HTML"/>
      </w:pPr>
      <w:r>
        <w:t>федерального бюджета по __________________________________</w:t>
      </w:r>
    </w:p>
    <w:p w:rsidR="00000000" w:rsidRDefault="00A109A7">
      <w:pPr>
        <w:pStyle w:val="HTML"/>
      </w:pPr>
      <w:r>
        <w:t>(наименование федеральной</w:t>
      </w:r>
    </w:p>
    <w:p w:rsidR="00000000" w:rsidRDefault="00A109A7">
      <w:pPr>
        <w:pStyle w:val="HTML"/>
      </w:pPr>
      <w:r>
        <w:t>службы, федерального агентства)</w:t>
      </w:r>
    </w:p>
    <w:p w:rsidR="00000000" w:rsidRDefault="00A109A7">
      <w:pPr>
        <w:pStyle w:val="HTML"/>
      </w:pPr>
      <w:r>
        <w:t>по состоянию на "__" ___________ 200_ г.</w:t>
      </w:r>
    </w:p>
    <w:p w:rsidR="00000000" w:rsidRDefault="00A1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9A7">
      <w:pPr>
        <w:pStyle w:val="right"/>
      </w:pPr>
      <w:r>
        <w:t>(тыс. рублей)</w:t>
      </w:r>
    </w:p>
    <w:p w:rsidR="00000000" w:rsidRDefault="00A109A7">
      <w:pPr>
        <w:pStyle w:val="HTML"/>
      </w:pPr>
      <w:r>
        <w:t>-------------------------------------------------------------------------------</w:t>
      </w:r>
    </w:p>
    <w:p w:rsidR="00000000" w:rsidRDefault="00A109A7">
      <w:pPr>
        <w:pStyle w:val="HTML"/>
      </w:pPr>
      <w:r>
        <w:t>¦Ко</w:t>
      </w:r>
      <w:r>
        <w:t>ды   ¦Наиме-  ¦Бюд-   ¦Доведено¦Лимиты    ¦Лимиты  ¦Кас-  ¦Ожидаемый¦Приме-¦</w:t>
      </w:r>
    </w:p>
    <w:p w:rsidR="00000000" w:rsidRDefault="00A109A7">
      <w:pPr>
        <w:pStyle w:val="HTML"/>
      </w:pPr>
      <w:r>
        <w:t>¦бюджет-¦нование ¦жетные ¦лимитов ¦бюджетных ¦бюд-    ¦совое ¦объем    ¦чание ¦</w:t>
      </w:r>
    </w:p>
    <w:p w:rsidR="00000000" w:rsidRDefault="00A109A7">
      <w:pPr>
        <w:pStyle w:val="HTML"/>
      </w:pPr>
      <w:r>
        <w:t xml:space="preserve">¦ной    ¦расходов¦ассиг- ¦бюджет- ¦обяза-    ¦жетных  ¦испол-¦кассового¦ </w:t>
      </w:r>
      <w:r>
        <w:rPr>
          <w:vertAlign w:val="superscript"/>
        </w:rPr>
        <w:t>6</w:t>
      </w:r>
      <w:r>
        <w:t xml:space="preserve">    ¦</w:t>
      </w:r>
    </w:p>
    <w:p w:rsidR="00000000" w:rsidRDefault="00A109A7">
      <w:pPr>
        <w:pStyle w:val="HTML"/>
      </w:pPr>
      <w:r>
        <w:t xml:space="preserve">¦класси-¦ </w:t>
      </w:r>
      <w:r>
        <w:rPr>
          <w:vertAlign w:val="superscript"/>
        </w:rPr>
        <w:t>1</w:t>
      </w:r>
      <w:r>
        <w:t xml:space="preserve">      ¦н</w:t>
      </w:r>
      <w:r>
        <w:t>ования¦ных     ¦тельств по¦обяза-  ¦нение ¦испол-   ¦      ¦</w:t>
      </w:r>
    </w:p>
    <w:p w:rsidR="00000000" w:rsidRDefault="00A109A7">
      <w:pPr>
        <w:pStyle w:val="HTML"/>
      </w:pPr>
      <w:r>
        <w:t xml:space="preserve">¦фикации¦        ¦на год ¦обяза-  ¦расходам, ¦тельств,¦ </w:t>
      </w:r>
      <w:r>
        <w:rPr>
          <w:vertAlign w:val="superscript"/>
        </w:rPr>
        <w:t>4</w:t>
      </w:r>
      <w:r>
        <w:t xml:space="preserve">    ¦нения на ¦      ¦</w:t>
      </w:r>
    </w:p>
    <w:p w:rsidR="00000000" w:rsidRDefault="00A109A7">
      <w:pPr>
        <w:pStyle w:val="HTML"/>
      </w:pPr>
      <w:r>
        <w:t xml:space="preserve">¦       ¦        ¦ </w:t>
      </w:r>
      <w:r>
        <w:rPr>
          <w:vertAlign w:val="superscript"/>
        </w:rPr>
        <w:t>2</w:t>
      </w:r>
      <w:r>
        <w:t xml:space="preserve">     ¦тельств ¦финансовое¦доведен-¦      ¦конец    ¦      ¦</w:t>
      </w:r>
    </w:p>
    <w:p w:rsidR="00000000" w:rsidRDefault="00A109A7">
      <w:pPr>
        <w:pStyle w:val="HTML"/>
      </w:pPr>
      <w:r>
        <w:t>¦       ¦        ¦       ¦на год  ¦</w:t>
      </w:r>
      <w:r>
        <w:t xml:space="preserve">обеспече- ¦ные     ¦      ¦года  </w:t>
      </w:r>
      <w:r>
        <w:rPr>
          <w:vertAlign w:val="superscript"/>
        </w:rPr>
        <w:t>5</w:t>
      </w:r>
      <w:r>
        <w:t xml:space="preserve">  ¦      ¦</w:t>
      </w:r>
    </w:p>
    <w:p w:rsidR="00000000" w:rsidRDefault="00A109A7">
      <w:pPr>
        <w:pStyle w:val="HTML"/>
      </w:pPr>
      <w:r>
        <w:t xml:space="preserve">¦       ¦        ¦       ¦ </w:t>
      </w:r>
      <w:r>
        <w:rPr>
          <w:vertAlign w:val="superscript"/>
        </w:rPr>
        <w:t>2</w:t>
      </w:r>
      <w:r>
        <w:t xml:space="preserve">      ¦ние       ¦бюджето-¦      ¦         ¦      ¦</w:t>
      </w:r>
    </w:p>
    <w:p w:rsidR="00000000" w:rsidRDefault="00A109A7">
      <w:pPr>
        <w:pStyle w:val="HTML"/>
      </w:pPr>
      <w:r>
        <w:t>¦       ¦        ¦       ¦        ¦которых   ¦получа- ¦      ¦         ¦      ¦</w:t>
      </w:r>
    </w:p>
    <w:p w:rsidR="00000000" w:rsidRDefault="00A109A7">
      <w:pPr>
        <w:pStyle w:val="HTML"/>
      </w:pPr>
      <w:r>
        <w:t>¦       ¦        ¦       ¦        ¦осуществ- ¦телям</w:t>
      </w:r>
      <w:r>
        <w:t xml:space="preserve">   ¦      ¦         ¦      ¦</w:t>
      </w:r>
    </w:p>
    <w:p w:rsidR="00000000" w:rsidRDefault="00A109A7">
      <w:pPr>
        <w:pStyle w:val="HTML"/>
      </w:pPr>
      <w:r>
        <w:t>¦       ¦        ¦       ¦        ¦ляется при¦        ¦      ¦         ¦      ¦</w:t>
      </w:r>
    </w:p>
    <w:p w:rsidR="00000000" w:rsidRDefault="00A109A7">
      <w:pPr>
        <w:pStyle w:val="HTML"/>
      </w:pPr>
      <w:r>
        <w:t>¦       ¦        ¦       ¦        ¦выполнении¦        ¦      ¦         ¦      ¦</w:t>
      </w:r>
    </w:p>
    <w:p w:rsidR="00000000" w:rsidRDefault="00A109A7">
      <w:pPr>
        <w:pStyle w:val="HTML"/>
      </w:pPr>
      <w:r>
        <w:t xml:space="preserve">¦       ¦        ¦       ¦        ¦условий,  ¦        ¦      ¦     </w:t>
      </w:r>
      <w:r>
        <w:t xml:space="preserve">    ¦      ¦</w:t>
      </w:r>
    </w:p>
    <w:p w:rsidR="00000000" w:rsidRDefault="00A109A7">
      <w:pPr>
        <w:pStyle w:val="HTML"/>
      </w:pPr>
      <w:r>
        <w:t>¦       ¦        ¦       ¦        ¦установ-  ¦        ¦      ¦         ¦      ¦</w:t>
      </w:r>
    </w:p>
    <w:p w:rsidR="00000000" w:rsidRDefault="00A109A7">
      <w:pPr>
        <w:pStyle w:val="HTML"/>
      </w:pPr>
      <w:r>
        <w:t>¦       ¦        ¦       ¦        ¦ленных    ¦        ¦      ¦         ¦      ¦</w:t>
      </w:r>
    </w:p>
    <w:p w:rsidR="00000000" w:rsidRDefault="00A109A7">
      <w:pPr>
        <w:pStyle w:val="HTML"/>
      </w:pPr>
      <w:r>
        <w:t>¦       ¦        ¦       ¦        ¦законом о ¦        ¦      ¦         ¦      ¦</w:t>
      </w:r>
    </w:p>
    <w:p w:rsidR="00000000" w:rsidRDefault="00A109A7">
      <w:pPr>
        <w:pStyle w:val="HTML"/>
      </w:pPr>
      <w:r>
        <w:t xml:space="preserve">¦ </w:t>
      </w:r>
      <w:r>
        <w:t xml:space="preserve">      ¦        ¦       ¦        ¦бюджете   ¦        ¦      ¦         ¦      ¦</w:t>
      </w:r>
    </w:p>
    <w:p w:rsidR="00000000" w:rsidRDefault="00A109A7">
      <w:pPr>
        <w:pStyle w:val="HTML"/>
      </w:pPr>
      <w:r>
        <w:lastRenderedPageBreak/>
        <w:t xml:space="preserve">¦       ¦        ¦       ¦        ¦ </w:t>
      </w:r>
      <w:r>
        <w:rPr>
          <w:vertAlign w:val="superscript"/>
        </w:rPr>
        <w:t>3</w:t>
      </w:r>
      <w:r>
        <w:t xml:space="preserve">        ¦        ¦      ¦         ¦      ¦</w:t>
      </w:r>
    </w:p>
    <w:p w:rsidR="00000000" w:rsidRDefault="00A109A7">
      <w:pPr>
        <w:pStyle w:val="HTML"/>
      </w:pPr>
      <w:r>
        <w:t>+-------+--------+-------+--------+----------+--------+------+---------+------+</w:t>
      </w:r>
    </w:p>
    <w:p w:rsidR="00000000" w:rsidRDefault="00A109A7">
      <w:pPr>
        <w:pStyle w:val="HTML"/>
      </w:pPr>
      <w:r>
        <w:t>¦   А   ¦   1    ¦</w:t>
      </w:r>
      <w:r>
        <w:t xml:space="preserve">   2   ¦   3    ¦    4     ¦   5    ¦  6   ¦    7    ¦  8   ¦</w:t>
      </w:r>
    </w:p>
    <w:p w:rsidR="00000000" w:rsidRDefault="00A109A7">
      <w:pPr>
        <w:pStyle w:val="HTML"/>
      </w:pPr>
      <w:r>
        <w:t>--------+--------+-------+--------+----------+--------+------+---------+-------</w:t>
      </w:r>
    </w:p>
    <w:p w:rsidR="00000000" w:rsidRDefault="00A109A7">
      <w:pPr>
        <w:pStyle w:val="HTML"/>
      </w:pPr>
    </w:p>
    <w:p w:rsidR="00000000" w:rsidRDefault="00A109A7">
      <w:pPr>
        <w:pStyle w:val="HTML"/>
      </w:pPr>
      <w:r>
        <w:t>Руководитель федеральной службы              _____________   ______________</w:t>
      </w:r>
    </w:p>
    <w:p w:rsidR="00000000" w:rsidRDefault="00A109A7">
      <w:pPr>
        <w:pStyle w:val="HTML"/>
      </w:pPr>
      <w:r>
        <w:t xml:space="preserve">(федерального агентства)             </w:t>
      </w:r>
      <w:r>
        <w:t xml:space="preserve">          (подпись)        (Ф.И.О.)</w:t>
      </w:r>
    </w:p>
    <w:p w:rsidR="00000000" w:rsidRDefault="00A109A7">
      <w:pPr>
        <w:pStyle w:val="HTML"/>
      </w:pPr>
    </w:p>
    <w:p w:rsidR="00000000" w:rsidRDefault="00A109A7">
      <w:pPr>
        <w:pStyle w:val="HTML"/>
      </w:pPr>
      <w:r>
        <w:t>Исполнитель __________________</w:t>
      </w:r>
    </w:p>
    <w:p w:rsidR="00000000" w:rsidRDefault="00A109A7">
      <w:pPr>
        <w:pStyle w:val="HTML"/>
      </w:pPr>
      <w:r>
        <w:t>тел. __________________</w:t>
      </w:r>
    </w:p>
    <w:p w:rsidR="00000000" w:rsidRDefault="00A10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9A7">
      <w:pPr>
        <w:pStyle w:val="sel"/>
        <w:divId w:val="546600984"/>
      </w:pPr>
      <w:r>
        <w:t>1 Указывается перечень расходов с учетом сводной бюджетной росписи на соответствующий финансовый год.</w:t>
      </w:r>
    </w:p>
    <w:p w:rsidR="00000000" w:rsidRDefault="00A109A7">
      <w:pPr>
        <w:pStyle w:val="sel"/>
        <w:divId w:val="546600984"/>
      </w:pPr>
      <w:r>
        <w:t>2 Указываются бюджетные ассигнования и лимиты бюджетных обяза</w:t>
      </w:r>
      <w:r>
        <w:t>тельств на дату представления информации в соответствии с Казначейскими уведомлениями.</w:t>
      </w:r>
    </w:p>
    <w:p w:rsidR="00000000" w:rsidRDefault="00A109A7">
      <w:pPr>
        <w:pStyle w:val="sel"/>
        <w:divId w:val="546600984"/>
      </w:pPr>
      <w:r>
        <w:t>3 Указываются лимиты бюджетных обязательств по расходам, финансовое обеспечение которых осуществляется при выполнении условий, установленных федеральным законом о бюджет</w:t>
      </w:r>
      <w:r>
        <w:t>е на текущий финансовый год и на плановый период (принятия решения о подготовке и осуществлении бюджетных инвестиций в объект капитального строительства государственной собственности Российской Федерации).</w:t>
      </w:r>
    </w:p>
    <w:p w:rsidR="00000000" w:rsidRDefault="00A109A7">
      <w:pPr>
        <w:pStyle w:val="sel"/>
        <w:divId w:val="546600984"/>
      </w:pPr>
      <w:r>
        <w:t>4 Заполняется на основании оперативных данных орга</w:t>
      </w:r>
      <w:r>
        <w:t>низаций, подведомственных федеральной службе (федеральному агентству).</w:t>
      </w:r>
    </w:p>
    <w:p w:rsidR="00000000" w:rsidRDefault="00A109A7">
      <w:pPr>
        <w:pStyle w:val="sel"/>
        <w:divId w:val="546600984"/>
      </w:pPr>
      <w:r>
        <w:t>5 Заполняется, начиная с представления информации по состоянию на 1 июля.</w:t>
      </w:r>
    </w:p>
    <w:p w:rsidR="00000000" w:rsidRDefault="00A109A7">
      <w:pPr>
        <w:pStyle w:val="sel"/>
        <w:divId w:val="546600984"/>
      </w:pPr>
      <w:r>
        <w:t>6 Указываются причины отклонений кассового исполнения от доведенных лимитов бюджетных обязательств на год (запо</w:t>
      </w:r>
      <w:r>
        <w:t>лняется в информации по состоянию на 1 апреля, 1 июля, 1 &lt;...&gt;, если уровень кассового исполнения составляет соответственно менее 22, 47, 72 и 99 процентов).</w:t>
      </w:r>
    </w:p>
    <w:p w:rsidR="00000000" w:rsidRDefault="00A109A7">
      <w:pPr>
        <w:pStyle w:val="right"/>
      </w:pPr>
      <w:r>
        <w:t>Источник - Распоряжение Минтранса России от 10.04.2009 № СА-28-р</w:t>
      </w:r>
    </w:p>
    <w:p w:rsidR="00000000" w:rsidRDefault="00A109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https://порядокправа.рф/obrazecy/informaciya_o_finansirovanii_rasxod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A7"/>
    <w:rsid w:val="00A1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DD33E-1F22-4BFE-A96B-EE7AF0309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0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finansirovanii_rasxodov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финансировании расходов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2022-08-08T12:12:00Z</dcterms:created>
  <dcterms:modified xsi:type="dcterms:W3CDTF">2022-08-08T12:12:00Z</dcterms:modified>
</cp:coreProperties>
</file>