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C19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карточка учета времени вахтовых работников</w:t>
      </w:r>
    </w:p>
    <w:p w:rsidR="00000000" w:rsidRDefault="007B2C19">
      <w:pPr>
        <w:pStyle w:val="3"/>
        <w:rPr>
          <w:rFonts w:eastAsia="Times New Roman"/>
        </w:rPr>
      </w:pPr>
      <w:r>
        <w:rPr>
          <w:rFonts w:eastAsia="Times New Roman"/>
        </w:rPr>
        <w:t>Индивидуальная карточка учета времени вахтовых работников за 20__ г.</w:t>
      </w:r>
    </w:p>
    <w:p w:rsidR="00000000" w:rsidRDefault="007B2C19">
      <w:pPr>
        <w:pStyle w:val="HTML"/>
      </w:pPr>
      <w:r>
        <w:t xml:space="preserve">     Наименование организации                   Ф.И.О. работника, должность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C1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Календарный период Нормальное количество рабочих часов в периоде Фактически отработано в периоде, час. Количество дней (часов) междувахтового отдыха всего нарастающим итогом всего нарастающим итогом положенное предоставленное баланс времени всего (гр. 2 - </w:t>
      </w:r>
      <w:r>
        <w:rPr>
          <w:rFonts w:eastAsia="Times New Roman"/>
        </w:rPr>
        <w:t>гр. 4) нарастающим итогом (гр. 3 - гр. 5) всего нарастающим итогом всего (гр. 6 - гр. 8) нарастающим итогом (гр. 7 - гр. 9) 1 2 3 4 5 6 7 8 9 10 11</w:t>
      </w:r>
    </w:p>
    <w:p w:rsidR="00000000" w:rsidRDefault="007B2C19">
      <w:pPr>
        <w:pStyle w:val="left"/>
      </w:pPr>
      <w:r>
        <w:t>Январь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Февраль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Март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Апрель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Май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Июнь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Июль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Август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Сентябрь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Октябрь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Ноябрь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Дек</w:t>
      </w:r>
      <w:r>
        <w:t>абрь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left"/>
      </w:pPr>
      <w:r>
        <w:t>Итого:</w:t>
      </w:r>
    </w:p>
    <w:p w:rsidR="00000000" w:rsidRDefault="007B2C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2C19">
      <w:pPr>
        <w:pStyle w:val="right"/>
      </w:pPr>
      <w:r>
        <w:t>Источник - "Особенности правового регулирования труда отдельных категорий работников: Учебное пособие", "КОНТРАКТ"</w:t>
      </w:r>
    </w:p>
    <w:p w:rsidR="00000000" w:rsidRDefault="007B2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https://порядокправа.рф/obrazecy/individualnaya_kartochka_ucheta_vremeni_vaxtovyx_rabotnikov.htm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C19"/>
    <w:rsid w:val="007B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44CE1-E1E2-4FB3-8FB4-0E9E1360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ochka_ucheta_vremeni_vaxtovy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карточка учета времени вахтовых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